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A1" w:rsidRPr="00A077A1" w:rsidRDefault="00A077A1" w:rsidP="00A077A1"/>
    <w:p w:rsidR="00A077A1" w:rsidRPr="00A077A1" w:rsidRDefault="00A077A1" w:rsidP="00A077A1"/>
    <w:p w:rsidR="00A077A1" w:rsidRPr="00A077A1" w:rsidRDefault="00A077A1" w:rsidP="00A077A1"/>
    <w:p w:rsidR="00A077A1" w:rsidRPr="00A077A1" w:rsidRDefault="00A077A1" w:rsidP="00A077A1">
      <w:pPr>
        <w:jc w:val="center"/>
        <w:rPr>
          <w:b/>
        </w:rPr>
      </w:pPr>
      <w:r w:rsidRPr="00A077A1">
        <w:rPr>
          <w:b/>
        </w:rPr>
        <w:t>UCHWAŁA NR</w:t>
      </w:r>
      <w:r w:rsidR="00E35BB4">
        <w:rPr>
          <w:b/>
        </w:rPr>
        <w:t xml:space="preserve"> 13/28/</w:t>
      </w:r>
      <w:r w:rsidRPr="00A077A1">
        <w:rPr>
          <w:b/>
        </w:rPr>
        <w:t>2014</w:t>
      </w:r>
    </w:p>
    <w:p w:rsidR="00A077A1" w:rsidRPr="00A077A1" w:rsidRDefault="00A077A1" w:rsidP="00A077A1">
      <w:pPr>
        <w:jc w:val="center"/>
        <w:rPr>
          <w:b/>
        </w:rPr>
      </w:pPr>
      <w:r w:rsidRPr="00A077A1">
        <w:rPr>
          <w:b/>
        </w:rPr>
        <w:t>ZARZĄDU POWIATU</w:t>
      </w:r>
    </w:p>
    <w:p w:rsidR="00A077A1" w:rsidRPr="00A077A1" w:rsidRDefault="00A077A1" w:rsidP="00A077A1">
      <w:pPr>
        <w:jc w:val="center"/>
        <w:rPr>
          <w:b/>
        </w:rPr>
      </w:pPr>
      <w:r w:rsidRPr="00A077A1">
        <w:rPr>
          <w:b/>
        </w:rPr>
        <w:t>Z DNIA</w:t>
      </w:r>
      <w:r w:rsidR="00E35BB4">
        <w:rPr>
          <w:b/>
        </w:rPr>
        <w:t xml:space="preserve"> 26 MARCA</w:t>
      </w:r>
      <w:r w:rsidRPr="00A077A1">
        <w:rPr>
          <w:b/>
        </w:rPr>
        <w:t xml:space="preserve"> 2014 ROKU</w:t>
      </w:r>
    </w:p>
    <w:p w:rsidR="00A077A1" w:rsidRPr="00A077A1" w:rsidRDefault="00A077A1" w:rsidP="00A077A1"/>
    <w:p w:rsidR="00A077A1" w:rsidRPr="00A077A1" w:rsidRDefault="00A077A1" w:rsidP="00A077A1">
      <w:pPr>
        <w:ind w:left="1276" w:hanging="1276"/>
        <w:jc w:val="both"/>
        <w:rPr>
          <w:b/>
        </w:rPr>
      </w:pPr>
      <w:r w:rsidRPr="00A077A1">
        <w:rPr>
          <w:b/>
        </w:rPr>
        <w:t xml:space="preserve">w sprawie: przeniesienia środków finansowych w ramach zadań powiatu z zakresu </w:t>
      </w:r>
      <w:r>
        <w:rPr>
          <w:b/>
        </w:rPr>
        <w:t xml:space="preserve">  </w:t>
      </w:r>
      <w:r w:rsidRPr="00A077A1">
        <w:rPr>
          <w:b/>
        </w:rPr>
        <w:t>rehabilitacji społecznej, na które przeznacza się środki Państwowego Funduszu Rehabilitacji Osób Niepełnosprawnych w 2014 roku</w:t>
      </w:r>
    </w:p>
    <w:p w:rsidR="00A077A1" w:rsidRPr="00A077A1" w:rsidRDefault="00A077A1" w:rsidP="00A077A1"/>
    <w:p w:rsidR="00A077A1" w:rsidRPr="00A077A1" w:rsidRDefault="00A077A1" w:rsidP="00A077A1">
      <w:pPr>
        <w:jc w:val="both"/>
      </w:pPr>
      <w:r w:rsidRPr="00A077A1">
        <w:t>Na podstawie art. 4 ust. 1 pkt 5, art. 32 ust. 1 ustawy z dnia 5 czerwca 1998 r. o samorządzie powiatowym (tekst jednolity Dz. U. z 2013 r. poz. 595</w:t>
      </w:r>
      <w:r w:rsidR="005E6216">
        <w:t xml:space="preserve"> z późn. zm.</w:t>
      </w:r>
      <w:r w:rsidRPr="00A077A1">
        <w:t xml:space="preserve">), w </w:t>
      </w:r>
      <w:r w:rsidR="005E6216">
        <w:t>związku z art. 35a ust. 1 pkt 4</w:t>
      </w:r>
      <w:r w:rsidRPr="00A077A1">
        <w:t xml:space="preserve"> i pkt 7 oraz art. 48 ust. 1 pkt 1 usta</w:t>
      </w:r>
      <w:r w:rsidR="005E6216">
        <w:t xml:space="preserve">wy z dnia 27 sierpnia 1997 r. o </w:t>
      </w:r>
      <w:r w:rsidRPr="00A077A1">
        <w:t xml:space="preserve">rehabilitacji zawodowej i społecznej oraz zatrudnianiu osób niepełnosprawnych (tekst jednolity Dz. U. </w:t>
      </w:r>
      <w:r w:rsidR="00EF052C">
        <w:br/>
      </w:r>
      <w:r w:rsidRPr="00A077A1">
        <w:t xml:space="preserve">z 2011 r. Nr 127, poz. 721 z późn. zm.), w związku z § 3 Uchwały Nr </w:t>
      </w:r>
      <w:r w:rsidR="005E6216">
        <w:t>340/XLVII/2014</w:t>
      </w:r>
      <w:r w:rsidRPr="00A077A1">
        <w:t xml:space="preserve"> Rady Powiatu Skarżyskiego z dnia </w:t>
      </w:r>
      <w:r w:rsidR="005E6216">
        <w:t>12</w:t>
      </w:r>
      <w:r w:rsidRPr="00A077A1">
        <w:t xml:space="preserve"> marca </w:t>
      </w:r>
      <w:r w:rsidR="005E6216">
        <w:t>2014</w:t>
      </w:r>
      <w:r w:rsidRPr="00A077A1">
        <w:t xml:space="preserve"> roku w sprawie określenia zadań powiatu </w:t>
      </w:r>
      <w:r w:rsidR="00EF052C">
        <w:br/>
      </w:r>
      <w:r w:rsidRPr="00A077A1">
        <w:t xml:space="preserve">z zakresu rehabilitacji zawodowej i społecznej, na które przeznacza się środki Państwowego Funduszu Rehabilitacji Osób Niepełnosprawnych w roku </w:t>
      </w:r>
      <w:r w:rsidR="005E6216">
        <w:t>2014</w:t>
      </w:r>
    </w:p>
    <w:p w:rsidR="00A077A1" w:rsidRPr="00A077A1" w:rsidRDefault="00A077A1" w:rsidP="00A077A1"/>
    <w:p w:rsidR="00A077A1" w:rsidRPr="00EF052C" w:rsidRDefault="00A077A1" w:rsidP="00EF052C">
      <w:pPr>
        <w:jc w:val="center"/>
        <w:rPr>
          <w:b/>
          <w:spacing w:val="26"/>
        </w:rPr>
      </w:pPr>
      <w:r w:rsidRPr="00EF052C">
        <w:rPr>
          <w:b/>
          <w:spacing w:val="26"/>
        </w:rPr>
        <w:t>Zarząd</w:t>
      </w:r>
      <w:r w:rsidR="00EF052C" w:rsidRPr="00EF052C">
        <w:rPr>
          <w:b/>
          <w:spacing w:val="26"/>
        </w:rPr>
        <w:t xml:space="preserve"> Powiatu Skarżyskiego uchwala</w:t>
      </w:r>
      <w:r w:rsidR="00EF052C">
        <w:rPr>
          <w:b/>
          <w:spacing w:val="26"/>
        </w:rPr>
        <w:t xml:space="preserve">, </w:t>
      </w:r>
      <w:r w:rsidRPr="00EF052C">
        <w:rPr>
          <w:b/>
          <w:spacing w:val="26"/>
        </w:rPr>
        <w:t>co następuje:</w:t>
      </w:r>
    </w:p>
    <w:p w:rsidR="00A077A1" w:rsidRPr="00A077A1" w:rsidRDefault="00A077A1" w:rsidP="00A077A1"/>
    <w:p w:rsidR="00A077A1" w:rsidRPr="00EF052C" w:rsidRDefault="00A077A1" w:rsidP="00EF052C">
      <w:pPr>
        <w:jc w:val="center"/>
        <w:rPr>
          <w:b/>
        </w:rPr>
      </w:pPr>
      <w:r w:rsidRPr="00EF052C">
        <w:rPr>
          <w:b/>
        </w:rPr>
        <w:t>§ 1</w:t>
      </w:r>
    </w:p>
    <w:p w:rsidR="00A077A1" w:rsidRPr="00A077A1" w:rsidRDefault="00A077A1" w:rsidP="00EF052C">
      <w:pPr>
        <w:jc w:val="both"/>
      </w:pPr>
      <w:r w:rsidRPr="00A077A1">
        <w:t>Dokonuje się przeniesienia środków finansowych na realizację zadań powiatu z zakresu rehabilitacji społecznej, na które przeznacza się środki Państwowego Funduszu Rehabilitac</w:t>
      </w:r>
      <w:r w:rsidR="00EB2AE2">
        <w:t xml:space="preserve">ji Osób Niepełnosprawnych w 2014 roku i ustala wysokość dofinansowania zaopatrzenia </w:t>
      </w:r>
      <w:r w:rsidR="00EB2AE2">
        <w:br/>
        <w:t xml:space="preserve">w sprzęt rehabilitacyjny, przedmioty ortopedyczne i środki pomocnicze, </w:t>
      </w:r>
      <w:r w:rsidRPr="00A077A1">
        <w:t>w sposób określony w załączniku nr 1 do niniejszej uchwały.</w:t>
      </w:r>
    </w:p>
    <w:p w:rsidR="00A077A1" w:rsidRPr="00A077A1" w:rsidRDefault="00A077A1" w:rsidP="00A077A1"/>
    <w:p w:rsidR="00A077A1" w:rsidRPr="00EF052C" w:rsidRDefault="00A077A1" w:rsidP="00EF052C">
      <w:pPr>
        <w:jc w:val="center"/>
        <w:rPr>
          <w:b/>
        </w:rPr>
      </w:pPr>
      <w:r w:rsidRPr="00EF052C">
        <w:rPr>
          <w:b/>
        </w:rPr>
        <w:t>§ 2</w:t>
      </w:r>
    </w:p>
    <w:p w:rsidR="00A077A1" w:rsidRPr="00A077A1" w:rsidRDefault="00A077A1" w:rsidP="00EF052C">
      <w:pPr>
        <w:jc w:val="both"/>
      </w:pPr>
      <w:r w:rsidRPr="00A077A1">
        <w:t>O dokonanych przeniesieniach środków finansowych pomiędzy zadaniami z zakresu rehabilitacji społecznej Zarząd Powiatu poinformuje Radę Powiatu oraz Powiatową Społeczną Radę ds. Osób Niepełnosprawnych na najbliższych posiedzeniach.</w:t>
      </w:r>
    </w:p>
    <w:p w:rsidR="00A077A1" w:rsidRPr="00A077A1" w:rsidRDefault="00A077A1" w:rsidP="00A077A1"/>
    <w:p w:rsidR="00A077A1" w:rsidRPr="00EF052C" w:rsidRDefault="00A077A1" w:rsidP="00EF052C">
      <w:pPr>
        <w:jc w:val="center"/>
        <w:rPr>
          <w:b/>
        </w:rPr>
      </w:pPr>
      <w:r w:rsidRPr="00EF052C">
        <w:rPr>
          <w:b/>
        </w:rPr>
        <w:t>§ 3</w:t>
      </w:r>
    </w:p>
    <w:p w:rsidR="00A077A1" w:rsidRPr="00A077A1" w:rsidRDefault="00A077A1" w:rsidP="00EF052C">
      <w:pPr>
        <w:jc w:val="both"/>
      </w:pPr>
      <w:r w:rsidRPr="00A077A1">
        <w:t>Wykonanie uchwały powierza się Dyrektorowi Powiatowego Centrum Pomocy Rodzinie                 w Skarżysku</w:t>
      </w:r>
      <w:r w:rsidR="00EF052C">
        <w:t xml:space="preserve"> </w:t>
      </w:r>
      <w:r w:rsidRPr="00A077A1">
        <w:t>-</w:t>
      </w:r>
      <w:r w:rsidR="00EF052C">
        <w:t xml:space="preserve"> </w:t>
      </w:r>
      <w:r w:rsidRPr="00A077A1">
        <w:t>Kamiennej.</w:t>
      </w:r>
    </w:p>
    <w:p w:rsidR="00A077A1" w:rsidRPr="00A077A1" w:rsidRDefault="00A077A1" w:rsidP="00A077A1"/>
    <w:p w:rsidR="00A077A1" w:rsidRPr="00EF052C" w:rsidRDefault="00A077A1" w:rsidP="00EF052C">
      <w:pPr>
        <w:jc w:val="center"/>
        <w:rPr>
          <w:b/>
        </w:rPr>
      </w:pPr>
      <w:r w:rsidRPr="00EF052C">
        <w:rPr>
          <w:b/>
        </w:rPr>
        <w:t>§ 4</w:t>
      </w:r>
    </w:p>
    <w:p w:rsidR="00A077A1" w:rsidRPr="00A077A1" w:rsidRDefault="00A077A1" w:rsidP="00A077A1">
      <w:r w:rsidRPr="00A077A1">
        <w:t>Uchwała wchodzi w życie z dniem podjęcia.</w:t>
      </w:r>
    </w:p>
    <w:p w:rsidR="00A077A1" w:rsidRPr="00A077A1" w:rsidRDefault="00A077A1" w:rsidP="00A077A1"/>
    <w:p w:rsidR="00A077A1" w:rsidRPr="00A077A1" w:rsidRDefault="00A077A1" w:rsidP="00A077A1"/>
    <w:p w:rsidR="00A077A1" w:rsidRPr="00EF052C" w:rsidRDefault="00A077A1" w:rsidP="00EF052C">
      <w:pPr>
        <w:ind w:left="4956"/>
        <w:rPr>
          <w:b/>
        </w:rPr>
      </w:pPr>
      <w:r w:rsidRPr="00A077A1">
        <w:t xml:space="preserve">            </w:t>
      </w:r>
      <w:r w:rsidRPr="00EF052C">
        <w:rPr>
          <w:b/>
        </w:rPr>
        <w:t>Przewodniczący</w:t>
      </w:r>
    </w:p>
    <w:p w:rsidR="00A077A1" w:rsidRDefault="00A077A1" w:rsidP="00EF052C">
      <w:pPr>
        <w:ind w:left="4956"/>
        <w:rPr>
          <w:b/>
        </w:rPr>
      </w:pPr>
      <w:r w:rsidRPr="00EF052C">
        <w:rPr>
          <w:b/>
        </w:rPr>
        <w:t>Zarządu Powiatu Skarżyskiego</w:t>
      </w:r>
    </w:p>
    <w:p w:rsidR="00943425" w:rsidRDefault="00943425" w:rsidP="00EF052C">
      <w:pPr>
        <w:ind w:left="4956"/>
        <w:rPr>
          <w:b/>
        </w:rPr>
      </w:pPr>
    </w:p>
    <w:p w:rsidR="00943425" w:rsidRDefault="00943425" w:rsidP="00EF052C">
      <w:pPr>
        <w:ind w:left="4956"/>
        <w:rPr>
          <w:b/>
        </w:rPr>
      </w:pPr>
    </w:p>
    <w:p w:rsidR="00943425" w:rsidRDefault="00943425" w:rsidP="00943425">
      <w:pPr>
        <w:ind w:left="3540"/>
        <w:jc w:val="center"/>
        <w:rPr>
          <w:b/>
        </w:rPr>
      </w:pPr>
      <w:r>
        <w:rPr>
          <w:b/>
        </w:rPr>
        <w:t>wz.</w:t>
      </w:r>
    </w:p>
    <w:p w:rsidR="00943425" w:rsidRDefault="00943425" w:rsidP="00943425">
      <w:pPr>
        <w:ind w:left="3540"/>
        <w:jc w:val="center"/>
        <w:rPr>
          <w:b/>
        </w:rPr>
      </w:pPr>
      <w:r>
        <w:rPr>
          <w:b/>
        </w:rPr>
        <w:t>Waldemar Mazur</w:t>
      </w:r>
    </w:p>
    <w:p w:rsidR="00943425" w:rsidRDefault="00943425" w:rsidP="00943425">
      <w:pPr>
        <w:ind w:left="3540"/>
        <w:jc w:val="center"/>
        <w:rPr>
          <w:b/>
        </w:rPr>
      </w:pPr>
    </w:p>
    <w:p w:rsidR="00943425" w:rsidRDefault="00943425" w:rsidP="00943425">
      <w:pPr>
        <w:ind w:left="4956"/>
        <w:jc w:val="center"/>
        <w:rPr>
          <w:b/>
        </w:rPr>
      </w:pPr>
    </w:p>
    <w:p w:rsidR="00A077A1" w:rsidRPr="00943425" w:rsidRDefault="00A077A1" w:rsidP="00943425">
      <w:pPr>
        <w:rPr>
          <w:b/>
        </w:rPr>
      </w:pPr>
      <w:r w:rsidRPr="00A077A1">
        <w:t>Członkowie Zarządu:</w:t>
      </w:r>
    </w:p>
    <w:p w:rsidR="00A077A1" w:rsidRPr="00A077A1" w:rsidRDefault="00A077A1" w:rsidP="00A077A1">
      <w:r w:rsidRPr="00A077A1">
        <w:t>1. Stanisław Dymarczyk…….…………………</w:t>
      </w:r>
    </w:p>
    <w:p w:rsidR="00413D87" w:rsidRPr="00413D87" w:rsidRDefault="00943425" w:rsidP="00413D87">
      <w:pPr>
        <w:sectPr w:rsidR="00413D87" w:rsidRPr="00413D87" w:rsidSect="00916B76">
          <w:pgSz w:w="11906" w:h="16838"/>
          <w:pgMar w:top="360" w:right="1417" w:bottom="1417" w:left="1417" w:header="708" w:footer="708" w:gutter="0"/>
          <w:cols w:space="708"/>
          <w:docGrid w:linePitch="360"/>
        </w:sectPr>
      </w:pPr>
      <w:r>
        <w:t>2</w:t>
      </w:r>
      <w:r w:rsidR="00A077A1" w:rsidRPr="00A077A1">
        <w:t>. Katarzyna Bilska………….………………...</w:t>
      </w:r>
    </w:p>
    <w:p w:rsidR="00EB2AE2" w:rsidRPr="00EB2AE2" w:rsidRDefault="00EB2AE2" w:rsidP="00EB2AE2">
      <w:pPr>
        <w:ind w:left="11328"/>
        <w:rPr>
          <w:sz w:val="20"/>
          <w:szCs w:val="20"/>
        </w:rPr>
      </w:pPr>
      <w:r w:rsidRPr="00EB2AE2">
        <w:rPr>
          <w:sz w:val="20"/>
          <w:szCs w:val="20"/>
        </w:rPr>
        <w:lastRenderedPageBreak/>
        <w:t>Załącznik nr 1</w:t>
      </w:r>
    </w:p>
    <w:p w:rsidR="00EB2AE2" w:rsidRPr="00EB2AE2" w:rsidRDefault="00EB2AE2" w:rsidP="00EB2AE2">
      <w:pPr>
        <w:ind w:left="10620" w:firstLine="708"/>
        <w:rPr>
          <w:sz w:val="20"/>
          <w:szCs w:val="20"/>
        </w:rPr>
      </w:pPr>
      <w:r w:rsidRPr="00EB2AE2">
        <w:rPr>
          <w:sz w:val="20"/>
          <w:szCs w:val="20"/>
        </w:rPr>
        <w:t>do Uchwały Nr</w:t>
      </w:r>
      <w:r w:rsidR="00E35BB4">
        <w:rPr>
          <w:sz w:val="20"/>
          <w:szCs w:val="20"/>
        </w:rPr>
        <w:t>13/28/</w:t>
      </w:r>
      <w:r>
        <w:rPr>
          <w:sz w:val="20"/>
          <w:szCs w:val="20"/>
        </w:rPr>
        <w:t>2014</w:t>
      </w:r>
    </w:p>
    <w:p w:rsidR="00EB2AE2" w:rsidRPr="00EB2AE2" w:rsidRDefault="00EB2AE2" w:rsidP="00EB2AE2">
      <w:pPr>
        <w:ind w:left="10620" w:firstLine="708"/>
        <w:rPr>
          <w:sz w:val="20"/>
          <w:szCs w:val="20"/>
        </w:rPr>
      </w:pPr>
      <w:r w:rsidRPr="00EB2AE2">
        <w:rPr>
          <w:sz w:val="20"/>
          <w:szCs w:val="20"/>
        </w:rPr>
        <w:t xml:space="preserve">Zarządu Powiatu Skarżyskiego </w:t>
      </w:r>
    </w:p>
    <w:p w:rsidR="00EB2AE2" w:rsidRPr="00EB2AE2" w:rsidRDefault="00EB2AE2" w:rsidP="00EB2AE2">
      <w:pPr>
        <w:ind w:left="10620" w:firstLine="708"/>
        <w:rPr>
          <w:sz w:val="20"/>
          <w:szCs w:val="20"/>
        </w:rPr>
      </w:pPr>
      <w:r w:rsidRPr="00EB2AE2">
        <w:rPr>
          <w:sz w:val="20"/>
          <w:szCs w:val="20"/>
        </w:rPr>
        <w:t xml:space="preserve">z dnia </w:t>
      </w:r>
      <w:r w:rsidR="00E35BB4">
        <w:rPr>
          <w:sz w:val="20"/>
          <w:szCs w:val="20"/>
        </w:rPr>
        <w:t xml:space="preserve">26 marca </w:t>
      </w:r>
      <w:bookmarkStart w:id="0" w:name="_GoBack"/>
      <w:bookmarkEnd w:id="0"/>
      <w:r>
        <w:rPr>
          <w:sz w:val="20"/>
          <w:szCs w:val="20"/>
        </w:rPr>
        <w:t>2014</w:t>
      </w:r>
      <w:r w:rsidRPr="00EB2AE2">
        <w:rPr>
          <w:sz w:val="20"/>
          <w:szCs w:val="20"/>
        </w:rPr>
        <w:t xml:space="preserve"> roku</w:t>
      </w:r>
    </w:p>
    <w:p w:rsidR="00EB2AE2" w:rsidRPr="00EB2AE2" w:rsidRDefault="00EB2AE2" w:rsidP="00EB2AE2">
      <w:pPr>
        <w:ind w:left="10620" w:firstLine="708"/>
        <w:rPr>
          <w:sz w:val="20"/>
          <w:szCs w:val="20"/>
        </w:rPr>
      </w:pPr>
    </w:p>
    <w:p w:rsidR="00EB2AE2" w:rsidRDefault="00EB2AE2" w:rsidP="00413D87">
      <w:pPr>
        <w:jc w:val="center"/>
        <w:rPr>
          <w:b/>
        </w:rPr>
      </w:pPr>
    </w:p>
    <w:p w:rsidR="00413D87" w:rsidRDefault="00413D87" w:rsidP="00413D87">
      <w:pPr>
        <w:jc w:val="center"/>
        <w:rPr>
          <w:b/>
        </w:rPr>
      </w:pPr>
      <w:r>
        <w:rPr>
          <w:b/>
        </w:rPr>
        <w:t>Planowane wydatkowanie środków w zakresie rehabilitacji społecznej osób niepełnosprawnych na 2014 rok</w:t>
      </w:r>
    </w:p>
    <w:p w:rsidR="00413D87" w:rsidRDefault="00413D87" w:rsidP="00413D87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8460"/>
        <w:gridCol w:w="2520"/>
        <w:gridCol w:w="2514"/>
      </w:tblGrid>
      <w:tr w:rsidR="00413D87" w:rsidTr="00413D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</w:rPr>
            </w:pPr>
            <w:r>
              <w:rPr>
                <w:b/>
              </w:rPr>
              <w:t>Zadanie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Art. Ustawy o rehabilitacji zawodowej i społecznej oraz zatrudnianiu osób niepełnosprawnych</w:t>
            </w:r>
          </w:p>
          <w:p w:rsidR="00413D87" w:rsidRDefault="00413D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(Dz. U. z 2011 r., Nr 127, poz. 721 z </w:t>
            </w:r>
            <w:proofErr w:type="spellStart"/>
            <w:r>
              <w:rPr>
                <w:b/>
                <w:sz w:val="18"/>
                <w:szCs w:val="18"/>
              </w:rPr>
              <w:t>późn</w:t>
            </w:r>
            <w:proofErr w:type="spellEnd"/>
            <w:r>
              <w:rPr>
                <w:b/>
                <w:sz w:val="18"/>
                <w:szCs w:val="18"/>
              </w:rPr>
              <w:t>. zm.)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</w:rPr>
            </w:pPr>
            <w:r>
              <w:rPr>
                <w:b/>
              </w:rPr>
              <w:t>Wysokość środków finansowych [zł.]</w:t>
            </w:r>
          </w:p>
        </w:tc>
      </w:tr>
      <w:tr w:rsidR="00413D87" w:rsidTr="00413D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both"/>
            </w:pPr>
            <w:r>
              <w:t>Dofinansowanie kosztów działania Warsztatów Terapii Zajęciowej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Art. 35a ust. 1 pkt 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1.109.700,00</w:t>
            </w:r>
          </w:p>
        </w:tc>
      </w:tr>
      <w:tr w:rsidR="00413D87" w:rsidTr="00413D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both"/>
            </w:pPr>
            <w:r>
              <w:t>Dofinansowanie uczestnictwa osób niepełnosprawnych i ich opiekunów w turnusach rehabilitacyjnych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Art. 35a ust. 1 pkt 7a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281.065,00</w:t>
            </w:r>
          </w:p>
        </w:tc>
      </w:tr>
      <w:tr w:rsidR="00413D87" w:rsidTr="00413D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both"/>
            </w:pPr>
            <w:r>
              <w:t>Dofinansowanie sportu, kultury, rekreacji i turystyki osób niepełnosprawnych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Art. 35a ust. 1 pkt 7b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17.000,00</w:t>
            </w:r>
          </w:p>
        </w:tc>
      </w:tr>
      <w:tr w:rsidR="00413D87" w:rsidTr="00413D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both"/>
            </w:pPr>
            <w:r>
              <w:t>Dofinansowanie zaopatrzenia w sprzęt rehabilitacyjny, przedmioty ortopedyczne                i środki pomocnicze przyznane osobom niepełnosprawnym na podstawie odrębnych przepisów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Art. 35a ust. 1 pkt 7c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360.000,00</w:t>
            </w:r>
          </w:p>
        </w:tc>
      </w:tr>
      <w:tr w:rsidR="00413D87" w:rsidTr="00413D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both"/>
            </w:pPr>
            <w:r>
              <w:t>Dofinansowanie likwidacji barier architektonicznych w komunikowaniu się oraz barier technicznych w związku z indywidualnymi potrzebami osób niepełnosprawnych (łącznie z usługą tłumacza języka migowego lub tłumacza – przewodnika)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Art. 35a ust. 1 pkt 7d i </w:t>
            </w:r>
            <w:smartTag w:uri="urn:schemas-microsoft-com:office:smarttags" w:element="metricconverter">
              <w:smartTagPr>
                <w:attr w:name="ProductID" w:val="7f"/>
              </w:smartTagPr>
              <w:r>
                <w:rPr>
                  <w:sz w:val="22"/>
                  <w:szCs w:val="22"/>
                </w:rPr>
                <w:t>7f</w:t>
              </w:r>
            </w:smartTag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110.000,00</w:t>
            </w:r>
          </w:p>
        </w:tc>
      </w:tr>
      <w:tr w:rsidR="00413D87" w:rsidTr="00413D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both"/>
            </w:pPr>
            <w:r>
              <w:t>Rehabilitacja dzieci i młodzieży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</w:pPr>
            <w:r>
              <w:t>Art. 35a ust. 1 pkt 7e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na rehabilitację dzieci i młodzieży zostały uwzględnione w zadaniach 1-5</w:t>
            </w:r>
          </w:p>
        </w:tc>
      </w:tr>
      <w:tr w:rsidR="00413D87" w:rsidTr="00413D87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87" w:rsidRDefault="00413D87" w:rsidP="00413D87">
            <w:pPr>
              <w:rPr>
                <w:b/>
                <w:sz w:val="22"/>
                <w:szCs w:val="22"/>
              </w:rPr>
            </w:pPr>
            <w:r w:rsidRPr="00EB2AE2">
              <w:rPr>
                <w:b/>
                <w:szCs w:val="22"/>
              </w:rPr>
              <w:t xml:space="preserve">                                                       1.877.765,00</w:t>
            </w:r>
          </w:p>
        </w:tc>
      </w:tr>
    </w:tbl>
    <w:p w:rsidR="00413D87" w:rsidRDefault="00413D87" w:rsidP="00413D87">
      <w:pPr>
        <w:jc w:val="center"/>
        <w:rPr>
          <w:b/>
        </w:rPr>
      </w:pPr>
    </w:p>
    <w:p w:rsidR="00413D87" w:rsidRDefault="00413D87" w:rsidP="00413D87"/>
    <w:p w:rsidR="00413D87" w:rsidRDefault="00413D87" w:rsidP="00413D87"/>
    <w:p w:rsidR="00413D87" w:rsidRDefault="00413D87" w:rsidP="00413D87"/>
    <w:p w:rsidR="00413D87" w:rsidRPr="00A077A1" w:rsidRDefault="00413D87" w:rsidP="00A077A1"/>
    <w:sectPr w:rsidR="00413D87" w:rsidRPr="00A077A1" w:rsidSect="00413D87">
      <w:pgSz w:w="16838" w:h="11906" w:orient="landscape"/>
      <w:pgMar w:top="1417" w:right="36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17"/>
    <w:rsid w:val="00413D87"/>
    <w:rsid w:val="005E6216"/>
    <w:rsid w:val="007531B1"/>
    <w:rsid w:val="007532E5"/>
    <w:rsid w:val="007E1217"/>
    <w:rsid w:val="00943425"/>
    <w:rsid w:val="00A077A1"/>
    <w:rsid w:val="00E35BB4"/>
    <w:rsid w:val="00EB2AE2"/>
    <w:rsid w:val="00E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dudekj</dc:creator>
  <cp:lastModifiedBy>Agnieszka Góralczyk</cp:lastModifiedBy>
  <cp:revision>7</cp:revision>
  <cp:lastPrinted>2014-03-27T12:33:00Z</cp:lastPrinted>
  <dcterms:created xsi:type="dcterms:W3CDTF">2014-03-24T08:18:00Z</dcterms:created>
  <dcterms:modified xsi:type="dcterms:W3CDTF">2014-03-27T12:34:00Z</dcterms:modified>
</cp:coreProperties>
</file>