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FC0" w:rsidRPr="00A050BE" w:rsidRDefault="006741C1" w:rsidP="00420FC0">
      <w:pPr>
        <w:spacing w:line="360" w:lineRule="auto"/>
        <w:jc w:val="right"/>
        <w:rPr>
          <w:b/>
        </w:rPr>
      </w:pPr>
      <w:r>
        <w:rPr>
          <w:b/>
        </w:rPr>
        <w:t>Załącznik nr</w:t>
      </w:r>
      <w:r w:rsidR="00EB4625">
        <w:rPr>
          <w:b/>
        </w:rPr>
        <w:t xml:space="preserve"> 2</w:t>
      </w:r>
      <w:bookmarkStart w:id="0" w:name="_GoBack"/>
      <w:bookmarkEnd w:id="0"/>
      <w:r w:rsidR="00420FC0" w:rsidRPr="00A050BE">
        <w:rPr>
          <w:b/>
        </w:rPr>
        <w:t xml:space="preserve"> do siwz</w:t>
      </w:r>
    </w:p>
    <w:p w:rsidR="00FD72AC" w:rsidRDefault="00FD72AC" w:rsidP="00B95BAC">
      <w:pPr>
        <w:shd w:val="clear" w:color="auto" w:fill="FFFFFF"/>
        <w:spacing w:before="67"/>
        <w:ind w:right="178"/>
        <w:rPr>
          <w:b/>
          <w:bCs/>
        </w:rPr>
      </w:pPr>
    </w:p>
    <w:p w:rsidR="00367B06" w:rsidRPr="00CD7558" w:rsidRDefault="00137D88" w:rsidP="00367B06">
      <w:pPr>
        <w:shd w:val="clear" w:color="auto" w:fill="FFFFFF"/>
        <w:spacing w:before="67"/>
        <w:ind w:right="178"/>
        <w:jc w:val="center"/>
        <w:rPr>
          <w:b/>
          <w:bCs/>
          <w:sz w:val="28"/>
        </w:rPr>
      </w:pPr>
      <w:r w:rsidRPr="00CD7558">
        <w:rPr>
          <w:b/>
          <w:bCs/>
          <w:sz w:val="28"/>
        </w:rPr>
        <w:t xml:space="preserve">FORMULARZ </w:t>
      </w:r>
      <w:r w:rsidR="00367B06" w:rsidRPr="00CD7558">
        <w:rPr>
          <w:b/>
          <w:bCs/>
          <w:sz w:val="28"/>
        </w:rPr>
        <w:t>CENOWY</w:t>
      </w:r>
    </w:p>
    <w:p w:rsidR="006741C1" w:rsidRPr="00D8657E" w:rsidRDefault="006741C1" w:rsidP="006741C1">
      <w:pPr>
        <w:rPr>
          <w:b/>
        </w:rPr>
      </w:pPr>
      <w:r w:rsidRPr="00D8657E">
        <w:rPr>
          <w:b/>
        </w:rPr>
        <w:t xml:space="preserve">Etap </w:t>
      </w:r>
      <w:r>
        <w:rPr>
          <w:b/>
        </w:rPr>
        <w:t>1</w:t>
      </w:r>
      <w:r w:rsidRPr="00D8657E">
        <w:rPr>
          <w:b/>
        </w:rPr>
        <w:t>:</w:t>
      </w:r>
    </w:p>
    <w:p w:rsidR="006741C1" w:rsidRDefault="006741C1" w:rsidP="006741C1"/>
    <w:p w:rsidR="006741C1" w:rsidRDefault="006741C1" w:rsidP="006741C1"/>
    <w:tbl>
      <w:tblPr>
        <w:tblW w:w="12613" w:type="dxa"/>
        <w:jc w:val="center"/>
        <w:tblInd w:w="-40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23"/>
        <w:gridCol w:w="5528"/>
        <w:gridCol w:w="2915"/>
        <w:gridCol w:w="10"/>
        <w:gridCol w:w="1548"/>
        <w:gridCol w:w="8"/>
        <w:gridCol w:w="1881"/>
      </w:tblGrid>
      <w:tr w:rsidR="006741C1" w:rsidTr="00FB18C6">
        <w:trPr>
          <w:trHeight w:val="391"/>
          <w:jc w:val="center"/>
        </w:trPr>
        <w:tc>
          <w:tcPr>
            <w:tcW w:w="723" w:type="dxa"/>
            <w:vMerge w:val="restart"/>
            <w:vAlign w:val="center"/>
          </w:tcPr>
          <w:p w:rsidR="006741C1" w:rsidRPr="002E4143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5528" w:type="dxa"/>
            <w:vMerge w:val="restart"/>
            <w:vAlign w:val="center"/>
          </w:tcPr>
          <w:p w:rsidR="006741C1" w:rsidRPr="002E4143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6362" w:type="dxa"/>
            <w:gridSpan w:val="5"/>
            <w:vAlign w:val="center"/>
          </w:tcPr>
          <w:p w:rsidR="006741C1" w:rsidRPr="002E4143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6741C1" w:rsidTr="00FB18C6">
        <w:trPr>
          <w:trHeight w:val="435"/>
          <w:jc w:val="center"/>
        </w:trPr>
        <w:tc>
          <w:tcPr>
            <w:tcW w:w="723" w:type="dxa"/>
            <w:vMerge/>
            <w:vAlign w:val="center"/>
          </w:tcPr>
          <w:p w:rsidR="006741C1" w:rsidRPr="002E4143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5528" w:type="dxa"/>
            <w:vMerge/>
            <w:vAlign w:val="center"/>
          </w:tcPr>
          <w:p w:rsidR="006741C1" w:rsidRPr="002E4143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925" w:type="dxa"/>
            <w:gridSpan w:val="2"/>
            <w:vAlign w:val="center"/>
          </w:tcPr>
          <w:p w:rsidR="006741C1" w:rsidRPr="002E4143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6" w:type="dxa"/>
            <w:gridSpan w:val="2"/>
            <w:vAlign w:val="center"/>
          </w:tcPr>
          <w:p w:rsidR="006741C1" w:rsidRPr="002E4143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81" w:type="dxa"/>
            <w:vAlign w:val="center"/>
          </w:tcPr>
          <w:p w:rsidR="006741C1" w:rsidRPr="002E4143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6741C1" w:rsidTr="00FB18C6">
        <w:trPr>
          <w:trHeight w:val="440"/>
          <w:jc w:val="center"/>
        </w:trPr>
        <w:tc>
          <w:tcPr>
            <w:tcW w:w="723" w:type="dxa"/>
            <w:vAlign w:val="center"/>
          </w:tcPr>
          <w:p w:rsidR="006741C1" w:rsidRDefault="006741C1" w:rsidP="00D81E3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528" w:type="dxa"/>
            <w:vAlign w:val="center"/>
          </w:tcPr>
          <w:p w:rsidR="006741C1" w:rsidRDefault="006741C1" w:rsidP="00D81E3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2.</w:t>
            </w:r>
          </w:p>
        </w:tc>
        <w:tc>
          <w:tcPr>
            <w:tcW w:w="2925" w:type="dxa"/>
            <w:gridSpan w:val="2"/>
            <w:vAlign w:val="center"/>
          </w:tcPr>
          <w:p w:rsidR="006741C1" w:rsidRDefault="006741C1" w:rsidP="00D81E3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3.</w:t>
            </w:r>
          </w:p>
        </w:tc>
        <w:tc>
          <w:tcPr>
            <w:tcW w:w="1556" w:type="dxa"/>
            <w:gridSpan w:val="2"/>
            <w:vAlign w:val="center"/>
          </w:tcPr>
          <w:p w:rsidR="006741C1" w:rsidRDefault="006741C1" w:rsidP="00D81E3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4.</w:t>
            </w:r>
          </w:p>
        </w:tc>
        <w:tc>
          <w:tcPr>
            <w:tcW w:w="1881" w:type="dxa"/>
            <w:vAlign w:val="center"/>
          </w:tcPr>
          <w:p w:rsidR="006741C1" w:rsidRDefault="006741C1" w:rsidP="00D81E3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5.</w:t>
            </w:r>
          </w:p>
        </w:tc>
      </w:tr>
      <w:tr w:rsidR="006741C1" w:rsidTr="00CD7558">
        <w:trPr>
          <w:trHeight w:val="547"/>
          <w:jc w:val="center"/>
        </w:trPr>
        <w:tc>
          <w:tcPr>
            <w:tcW w:w="12613" w:type="dxa"/>
            <w:gridSpan w:val="7"/>
          </w:tcPr>
          <w:p w:rsidR="006741C1" w:rsidRDefault="006741C1" w:rsidP="006741C1">
            <w:pPr>
              <w:snapToGrid w:val="0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 xml:space="preserve">Etap 1 - </w:t>
            </w:r>
            <w:r w:rsidRPr="006741C1">
              <w:rPr>
                <w:b/>
                <w:bCs/>
              </w:rPr>
              <w:t>Uruchomienie dostępu do szerokopasmowego Internetu w jednostkach podległych Powiatowi Skarżyskiemu</w:t>
            </w:r>
          </w:p>
        </w:tc>
      </w:tr>
      <w:tr w:rsidR="006741C1" w:rsidTr="00FB18C6">
        <w:trPr>
          <w:trHeight w:val="843"/>
          <w:jc w:val="center"/>
        </w:trPr>
        <w:tc>
          <w:tcPr>
            <w:tcW w:w="723" w:type="dxa"/>
          </w:tcPr>
          <w:p w:rsidR="006741C1" w:rsidRDefault="006741C1" w:rsidP="00D81E3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5528" w:type="dxa"/>
          </w:tcPr>
          <w:p w:rsidR="006741C1" w:rsidRDefault="006741C1" w:rsidP="006741C1">
            <w:pPr>
              <w:rPr>
                <w:b/>
                <w:color w:val="000000"/>
              </w:rPr>
            </w:pPr>
            <w:r w:rsidRPr="006B1A61">
              <w:rPr>
                <w:b/>
              </w:rPr>
              <w:t>Uruchomieni</w:t>
            </w:r>
            <w:r>
              <w:rPr>
                <w:b/>
              </w:rPr>
              <w:t>e</w:t>
            </w:r>
            <w:r w:rsidRPr="006B1A61">
              <w:rPr>
                <w:b/>
              </w:rPr>
              <w:t xml:space="preserve"> dostępu do Internetu w </w:t>
            </w:r>
            <w:r>
              <w:rPr>
                <w:b/>
              </w:rPr>
              <w:t xml:space="preserve">6 </w:t>
            </w:r>
            <w:r>
              <w:t xml:space="preserve"> </w:t>
            </w:r>
            <w:r w:rsidRPr="006741C1">
              <w:rPr>
                <w:b/>
              </w:rPr>
              <w:t>jednostkach podległych Powiatowi Skarżyskiemu</w:t>
            </w:r>
          </w:p>
        </w:tc>
        <w:tc>
          <w:tcPr>
            <w:tcW w:w="2915" w:type="dxa"/>
          </w:tcPr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89" w:type="dxa"/>
            <w:gridSpan w:val="2"/>
          </w:tcPr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</w:tr>
      <w:tr w:rsidR="006741C1" w:rsidTr="00FB18C6">
        <w:trPr>
          <w:trHeight w:val="843"/>
          <w:jc w:val="center"/>
        </w:trPr>
        <w:tc>
          <w:tcPr>
            <w:tcW w:w="6251" w:type="dxa"/>
            <w:gridSpan w:val="2"/>
          </w:tcPr>
          <w:p w:rsidR="006741C1" w:rsidRDefault="006741C1" w:rsidP="00FB18C6">
            <w:pPr>
              <w:rPr>
                <w:b/>
                <w:color w:val="000000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1</w:t>
            </w:r>
          </w:p>
        </w:tc>
        <w:tc>
          <w:tcPr>
            <w:tcW w:w="2915" w:type="dxa"/>
          </w:tcPr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  <w:gridSpan w:val="2"/>
          </w:tcPr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89" w:type="dxa"/>
            <w:gridSpan w:val="2"/>
          </w:tcPr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</w:tr>
    </w:tbl>
    <w:p w:rsidR="006741C1" w:rsidRDefault="006741C1" w:rsidP="006741C1"/>
    <w:p w:rsidR="006741C1" w:rsidRDefault="006741C1" w:rsidP="006741C1"/>
    <w:p w:rsidR="006741C1" w:rsidRDefault="006741C1" w:rsidP="006741C1"/>
    <w:p w:rsidR="00FB18C6" w:rsidRDefault="00FB18C6" w:rsidP="006741C1"/>
    <w:p w:rsidR="00FB18C6" w:rsidRDefault="00FB18C6" w:rsidP="006741C1"/>
    <w:p w:rsidR="006741C1" w:rsidRDefault="006741C1" w:rsidP="006741C1"/>
    <w:p w:rsidR="006741C1" w:rsidRDefault="006741C1" w:rsidP="006741C1"/>
    <w:p w:rsidR="006741C1" w:rsidRPr="00D8657E" w:rsidRDefault="006741C1" w:rsidP="006741C1">
      <w:pPr>
        <w:rPr>
          <w:b/>
        </w:rPr>
      </w:pPr>
      <w:r w:rsidRPr="00D8657E">
        <w:rPr>
          <w:b/>
        </w:rPr>
        <w:lastRenderedPageBreak/>
        <w:t xml:space="preserve">Etap </w:t>
      </w:r>
      <w:r>
        <w:rPr>
          <w:b/>
        </w:rPr>
        <w:t>2</w:t>
      </w:r>
      <w:r w:rsidRPr="00D8657E">
        <w:rPr>
          <w:b/>
        </w:rPr>
        <w:t>:</w:t>
      </w:r>
    </w:p>
    <w:p w:rsidR="006741C1" w:rsidRDefault="006741C1" w:rsidP="006741C1"/>
    <w:p w:rsidR="006741C1" w:rsidRDefault="006741C1" w:rsidP="00F52E93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13766" w:type="dxa"/>
        <w:jc w:val="center"/>
        <w:tblInd w:w="-24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32"/>
        <w:gridCol w:w="4961"/>
        <w:gridCol w:w="2242"/>
        <w:gridCol w:w="1562"/>
        <w:gridCol w:w="1560"/>
        <w:gridCol w:w="2709"/>
      </w:tblGrid>
      <w:tr w:rsidR="006741C1" w:rsidRPr="00FB18C6" w:rsidTr="006741C1">
        <w:trPr>
          <w:trHeight w:val="718"/>
          <w:jc w:val="center"/>
        </w:trPr>
        <w:tc>
          <w:tcPr>
            <w:tcW w:w="732" w:type="dxa"/>
            <w:vMerge w:val="restart"/>
            <w:vAlign w:val="center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961" w:type="dxa"/>
            <w:vMerge w:val="restart"/>
            <w:vAlign w:val="center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2242" w:type="dxa"/>
            <w:vMerge w:val="restart"/>
          </w:tcPr>
          <w:p w:rsidR="006741C1" w:rsidRPr="00FB18C6" w:rsidRDefault="006741C1" w:rsidP="00FB18C6">
            <w:pPr>
              <w:snapToGrid w:val="0"/>
              <w:ind w:left="-95" w:right="-111"/>
              <w:jc w:val="center"/>
              <w:rPr>
                <w:b/>
                <w:color w:val="000000"/>
                <w:sz w:val="20"/>
                <w:szCs w:val="20"/>
              </w:rPr>
            </w:pPr>
            <w:r w:rsidRPr="00FB18C6">
              <w:rPr>
                <w:b/>
                <w:bCs/>
                <w:sz w:val="20"/>
                <w:szCs w:val="20"/>
              </w:rPr>
              <w:t>NAZWA OFEROWANEGO SPRZĘTU, , OPROGRAMOWANIA, USŁUGI (producent, typ, model)</w:t>
            </w:r>
            <w:r w:rsidRPr="00FB18C6">
              <w:rPr>
                <w:b/>
                <w:color w:val="000000"/>
                <w:sz w:val="20"/>
                <w:szCs w:val="20"/>
              </w:rPr>
              <w:t xml:space="preserve"> </w:t>
            </w:r>
          </w:p>
        </w:tc>
        <w:tc>
          <w:tcPr>
            <w:tcW w:w="5831" w:type="dxa"/>
            <w:gridSpan w:val="3"/>
            <w:vAlign w:val="center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6741C1" w:rsidRPr="00FB18C6" w:rsidTr="006741C1">
        <w:trPr>
          <w:trHeight w:val="320"/>
          <w:jc w:val="center"/>
        </w:trPr>
        <w:tc>
          <w:tcPr>
            <w:tcW w:w="732" w:type="dxa"/>
            <w:vMerge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961" w:type="dxa"/>
            <w:vMerge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2242" w:type="dxa"/>
            <w:vMerge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</w:p>
        </w:tc>
        <w:tc>
          <w:tcPr>
            <w:tcW w:w="1562" w:type="dxa"/>
            <w:vAlign w:val="center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60" w:type="dxa"/>
            <w:vAlign w:val="center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2709" w:type="dxa"/>
            <w:vAlign w:val="center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6741C1" w:rsidRPr="00FB18C6" w:rsidTr="006741C1">
        <w:trPr>
          <w:trHeight w:val="320"/>
          <w:jc w:val="center"/>
        </w:trPr>
        <w:tc>
          <w:tcPr>
            <w:tcW w:w="732" w:type="dxa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961" w:type="dxa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2242" w:type="dxa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bCs/>
                <w:sz w:val="22"/>
                <w:szCs w:val="22"/>
              </w:rPr>
            </w:pPr>
            <w:r w:rsidRPr="00FB18C6">
              <w:rPr>
                <w:b/>
                <w:bCs/>
                <w:sz w:val="22"/>
                <w:szCs w:val="22"/>
              </w:rPr>
              <w:t>3.</w:t>
            </w:r>
          </w:p>
        </w:tc>
        <w:tc>
          <w:tcPr>
            <w:tcW w:w="1562" w:type="dxa"/>
            <w:vAlign w:val="center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  <w:vAlign w:val="center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5.</w:t>
            </w:r>
          </w:p>
        </w:tc>
        <w:tc>
          <w:tcPr>
            <w:tcW w:w="2709" w:type="dxa"/>
            <w:vAlign w:val="center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FB18C6">
              <w:rPr>
                <w:b/>
                <w:color w:val="000000"/>
                <w:sz w:val="22"/>
                <w:szCs w:val="22"/>
              </w:rPr>
              <w:t>6.</w:t>
            </w:r>
          </w:p>
        </w:tc>
      </w:tr>
      <w:tr w:rsidR="006741C1" w:rsidRPr="00FB18C6" w:rsidTr="00D81E36">
        <w:trPr>
          <w:trHeight w:val="843"/>
          <w:jc w:val="center"/>
        </w:trPr>
        <w:tc>
          <w:tcPr>
            <w:tcW w:w="13766" w:type="dxa"/>
            <w:gridSpan w:val="6"/>
          </w:tcPr>
          <w:p w:rsidR="006741C1" w:rsidRPr="00FB18C6" w:rsidRDefault="006741C1" w:rsidP="00FB18C6">
            <w:pPr>
              <w:snapToGrid w:val="0"/>
              <w:rPr>
                <w:b/>
                <w:color w:val="000000"/>
              </w:rPr>
            </w:pPr>
            <w:r w:rsidRPr="00FB18C6">
              <w:rPr>
                <w:b/>
                <w:color w:val="000000"/>
              </w:rPr>
              <w:t>Etap 2 -</w:t>
            </w:r>
            <w:r w:rsidRPr="00FB18C6">
              <w:rPr>
                <w:b/>
              </w:rPr>
              <w:t xml:space="preserve"> </w:t>
            </w:r>
            <w:r w:rsidR="00FB18C6" w:rsidRPr="00FB18C6">
              <w:rPr>
                <w:b/>
              </w:rPr>
              <w:t xml:space="preserve">Dostawa wraz z konfiguracją i uruchomieniem urządzeń sieciowych  w jednostkach podległych Powiatowi Skarżyskiemu w celu uzyskania komunikacji  ze sprzętem oraz kontrolerem sieci bezprzewodowej, które znajdują się w jednostkach podległych </w:t>
            </w:r>
          </w:p>
        </w:tc>
      </w:tr>
      <w:tr w:rsidR="006741C1" w:rsidRPr="00FB18C6" w:rsidTr="006741C1">
        <w:trPr>
          <w:trHeight w:val="843"/>
          <w:jc w:val="center"/>
        </w:trPr>
        <w:tc>
          <w:tcPr>
            <w:tcW w:w="732" w:type="dxa"/>
          </w:tcPr>
          <w:p w:rsidR="006741C1" w:rsidRPr="00FB18C6" w:rsidRDefault="006741C1" w:rsidP="00D81E36">
            <w:pPr>
              <w:snapToGrid w:val="0"/>
              <w:jc w:val="center"/>
              <w:rPr>
                <w:b/>
                <w:color w:val="000000"/>
              </w:rPr>
            </w:pPr>
            <w:r w:rsidRPr="00FB18C6">
              <w:rPr>
                <w:b/>
                <w:color w:val="000000"/>
              </w:rPr>
              <w:t>1.</w:t>
            </w:r>
          </w:p>
        </w:tc>
        <w:tc>
          <w:tcPr>
            <w:tcW w:w="4961" w:type="dxa"/>
          </w:tcPr>
          <w:p w:rsidR="005F7837" w:rsidRPr="00FB18C6" w:rsidRDefault="005F7837" w:rsidP="005F7837">
            <w:pPr>
              <w:snapToGrid w:val="0"/>
              <w:rPr>
                <w:b/>
                <w:color w:val="000000"/>
              </w:rPr>
            </w:pPr>
            <w:r w:rsidRPr="00FB18C6">
              <w:rPr>
                <w:b/>
                <w:color w:val="000000"/>
              </w:rPr>
              <w:t xml:space="preserve">Dostawa wraz z konfiguracją i uruchomieniem urządzeń sieciowych </w:t>
            </w:r>
          </w:p>
          <w:p w:rsidR="005F7837" w:rsidRPr="00FB18C6" w:rsidRDefault="005F7837" w:rsidP="005F7837">
            <w:pPr>
              <w:snapToGrid w:val="0"/>
              <w:rPr>
                <w:b/>
                <w:color w:val="000000"/>
              </w:rPr>
            </w:pPr>
            <w:r w:rsidRPr="00FB18C6">
              <w:rPr>
                <w:b/>
                <w:color w:val="000000"/>
              </w:rPr>
              <w:t xml:space="preserve">w jednostkach podległych Powiatowi Skarżyskiemu w celu uzyskania komunikacji </w:t>
            </w:r>
          </w:p>
          <w:p w:rsidR="005F7837" w:rsidRPr="00FB18C6" w:rsidRDefault="005F7837" w:rsidP="005F7837">
            <w:pPr>
              <w:snapToGrid w:val="0"/>
              <w:rPr>
                <w:b/>
                <w:color w:val="000000"/>
              </w:rPr>
            </w:pPr>
            <w:r w:rsidRPr="00FB18C6">
              <w:rPr>
                <w:b/>
                <w:color w:val="000000"/>
              </w:rPr>
              <w:t>ze sprzętem oraz kontrolerem sieci bezprzewodowej, które znajdują się w jednostkach podległych ( szt</w:t>
            </w:r>
            <w:r w:rsidR="00CD7558" w:rsidRPr="00FB18C6">
              <w:rPr>
                <w:b/>
                <w:color w:val="000000"/>
              </w:rPr>
              <w:t xml:space="preserve">. 6 </w:t>
            </w:r>
            <w:r w:rsidRPr="00FB18C6">
              <w:rPr>
                <w:b/>
                <w:color w:val="000000"/>
              </w:rPr>
              <w:t>)</w:t>
            </w:r>
          </w:p>
          <w:p w:rsidR="005F7837" w:rsidRPr="00FB18C6" w:rsidRDefault="005F7837" w:rsidP="005F7837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242" w:type="dxa"/>
          </w:tcPr>
          <w:p w:rsidR="006741C1" w:rsidRPr="00FB18C6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2" w:type="dxa"/>
          </w:tcPr>
          <w:p w:rsidR="006741C1" w:rsidRPr="00FB18C6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6741C1" w:rsidRPr="00FB18C6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709" w:type="dxa"/>
          </w:tcPr>
          <w:p w:rsidR="006741C1" w:rsidRPr="00FB18C6" w:rsidRDefault="006741C1" w:rsidP="00D81E36">
            <w:pPr>
              <w:snapToGrid w:val="0"/>
              <w:rPr>
                <w:b/>
                <w:color w:val="000000"/>
              </w:rPr>
            </w:pPr>
          </w:p>
        </w:tc>
      </w:tr>
      <w:tr w:rsidR="006741C1" w:rsidTr="00D81E36">
        <w:trPr>
          <w:trHeight w:val="843"/>
          <w:jc w:val="center"/>
        </w:trPr>
        <w:tc>
          <w:tcPr>
            <w:tcW w:w="7935" w:type="dxa"/>
            <w:gridSpan w:val="3"/>
          </w:tcPr>
          <w:p w:rsidR="006741C1" w:rsidRDefault="006741C1" w:rsidP="00D81E36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 w:rsidRPr="00FB18C6">
              <w:rPr>
                <w:b/>
                <w:color w:val="000000"/>
                <w:sz w:val="28"/>
                <w:szCs w:val="28"/>
              </w:rPr>
              <w:t>Razem Etap 2</w:t>
            </w:r>
          </w:p>
          <w:p w:rsidR="006741C1" w:rsidRDefault="006741C1" w:rsidP="00D81E36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2" w:type="dxa"/>
          </w:tcPr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2709" w:type="dxa"/>
          </w:tcPr>
          <w:p w:rsidR="006741C1" w:rsidRDefault="006741C1" w:rsidP="00D81E36">
            <w:pPr>
              <w:snapToGrid w:val="0"/>
              <w:rPr>
                <w:b/>
                <w:color w:val="000000"/>
              </w:rPr>
            </w:pPr>
          </w:p>
        </w:tc>
      </w:tr>
    </w:tbl>
    <w:p w:rsidR="006741C1" w:rsidRDefault="006741C1" w:rsidP="00F52E93">
      <w:pPr>
        <w:shd w:val="clear" w:color="auto" w:fill="FFFFFF"/>
        <w:spacing w:before="67"/>
        <w:ind w:right="178"/>
        <w:rPr>
          <w:b/>
          <w:bCs/>
        </w:rPr>
      </w:pPr>
    </w:p>
    <w:p w:rsidR="00FB18C6" w:rsidRDefault="00FB18C6" w:rsidP="00F52E93">
      <w:pPr>
        <w:shd w:val="clear" w:color="auto" w:fill="FFFFFF"/>
        <w:spacing w:before="67"/>
        <w:ind w:right="178"/>
        <w:rPr>
          <w:b/>
          <w:bCs/>
        </w:rPr>
      </w:pPr>
    </w:p>
    <w:p w:rsidR="006741C1" w:rsidRDefault="005F7837" w:rsidP="00F52E93">
      <w:pPr>
        <w:shd w:val="clear" w:color="auto" w:fill="FFFFFF"/>
        <w:spacing w:before="67"/>
        <w:ind w:right="178"/>
        <w:rPr>
          <w:b/>
          <w:bCs/>
        </w:rPr>
      </w:pPr>
      <w:r w:rsidRPr="005F7837">
        <w:rPr>
          <w:b/>
          <w:bCs/>
        </w:rPr>
        <w:lastRenderedPageBreak/>
        <w:t xml:space="preserve">Etap </w:t>
      </w:r>
      <w:r>
        <w:rPr>
          <w:b/>
          <w:bCs/>
        </w:rPr>
        <w:t>3</w:t>
      </w:r>
      <w:r w:rsidRPr="005F7837">
        <w:rPr>
          <w:b/>
          <w:bCs/>
        </w:rPr>
        <w:t>:</w:t>
      </w:r>
    </w:p>
    <w:p w:rsidR="006741C1" w:rsidRDefault="006741C1" w:rsidP="00F52E93">
      <w:pPr>
        <w:shd w:val="clear" w:color="auto" w:fill="FFFFFF"/>
        <w:spacing w:before="67"/>
        <w:ind w:right="178"/>
        <w:rPr>
          <w:b/>
          <w:bCs/>
        </w:rPr>
      </w:pPr>
    </w:p>
    <w:tbl>
      <w:tblPr>
        <w:tblW w:w="13540" w:type="dxa"/>
        <w:jc w:val="center"/>
        <w:tblInd w:w="-15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9"/>
        <w:gridCol w:w="4413"/>
        <w:gridCol w:w="1987"/>
        <w:gridCol w:w="1560"/>
        <w:gridCol w:w="1560"/>
        <w:gridCol w:w="1558"/>
        <w:gridCol w:w="1843"/>
      </w:tblGrid>
      <w:tr w:rsidR="005F7837" w:rsidTr="005F7837">
        <w:trPr>
          <w:trHeight w:val="268"/>
          <w:jc w:val="center"/>
        </w:trPr>
        <w:tc>
          <w:tcPr>
            <w:tcW w:w="619" w:type="dxa"/>
            <w:vMerge w:val="restart"/>
            <w:vAlign w:val="center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LP.</w:t>
            </w:r>
          </w:p>
        </w:tc>
        <w:tc>
          <w:tcPr>
            <w:tcW w:w="4413" w:type="dxa"/>
            <w:vMerge w:val="restart"/>
            <w:vAlign w:val="center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PRODUKT</w:t>
            </w:r>
          </w:p>
        </w:tc>
        <w:tc>
          <w:tcPr>
            <w:tcW w:w="1987" w:type="dxa"/>
            <w:vMerge w:val="restart"/>
          </w:tcPr>
          <w:p w:rsidR="005F7837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Cena za 1 miesiąc</w:t>
            </w:r>
          </w:p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 xml:space="preserve">brutto </w:t>
            </w:r>
          </w:p>
        </w:tc>
        <w:tc>
          <w:tcPr>
            <w:tcW w:w="1560" w:type="dxa"/>
            <w:vMerge w:val="restart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Ilość miesięcy</w:t>
            </w:r>
          </w:p>
        </w:tc>
        <w:tc>
          <w:tcPr>
            <w:tcW w:w="4961" w:type="dxa"/>
            <w:gridSpan w:val="3"/>
            <w:vAlign w:val="center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5F7837" w:rsidTr="005F7837">
        <w:trPr>
          <w:trHeight w:val="221"/>
          <w:jc w:val="center"/>
        </w:trPr>
        <w:tc>
          <w:tcPr>
            <w:tcW w:w="619" w:type="dxa"/>
            <w:vMerge/>
            <w:vAlign w:val="center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4413" w:type="dxa"/>
            <w:vMerge/>
            <w:vAlign w:val="center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987" w:type="dxa"/>
            <w:vMerge/>
          </w:tcPr>
          <w:p w:rsidR="005F7837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Merge/>
          </w:tcPr>
          <w:p w:rsidR="005F7837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</w:p>
        </w:tc>
        <w:tc>
          <w:tcPr>
            <w:tcW w:w="1560" w:type="dxa"/>
            <w:vAlign w:val="center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558" w:type="dxa"/>
            <w:vAlign w:val="center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5F7837" w:rsidTr="005F7837">
        <w:trPr>
          <w:trHeight w:val="416"/>
          <w:jc w:val="center"/>
        </w:trPr>
        <w:tc>
          <w:tcPr>
            <w:tcW w:w="619" w:type="dxa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1.</w:t>
            </w:r>
          </w:p>
        </w:tc>
        <w:tc>
          <w:tcPr>
            <w:tcW w:w="4413" w:type="dxa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1987" w:type="dxa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3.</w:t>
            </w:r>
          </w:p>
        </w:tc>
        <w:tc>
          <w:tcPr>
            <w:tcW w:w="1560" w:type="dxa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4.</w:t>
            </w:r>
          </w:p>
        </w:tc>
        <w:tc>
          <w:tcPr>
            <w:tcW w:w="1560" w:type="dxa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5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558" w:type="dxa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6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1843" w:type="dxa"/>
          </w:tcPr>
          <w:p w:rsidR="005F7837" w:rsidRPr="002E4143" w:rsidRDefault="005F7837" w:rsidP="00D81E36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7</w:t>
            </w:r>
            <w:r w:rsidRPr="002E4143">
              <w:rPr>
                <w:b/>
                <w:color w:val="000000"/>
                <w:sz w:val="22"/>
                <w:szCs w:val="22"/>
              </w:rPr>
              <w:t>.</w:t>
            </w:r>
          </w:p>
        </w:tc>
      </w:tr>
      <w:tr w:rsidR="005F7837" w:rsidTr="005F7837">
        <w:trPr>
          <w:trHeight w:val="843"/>
          <w:jc w:val="center"/>
        </w:trPr>
        <w:tc>
          <w:tcPr>
            <w:tcW w:w="13540" w:type="dxa"/>
            <w:gridSpan w:val="7"/>
          </w:tcPr>
          <w:p w:rsidR="005F7837" w:rsidRDefault="005F7837" w:rsidP="005F7837">
            <w:pPr>
              <w:snapToGrid w:val="0"/>
              <w:rPr>
                <w:b/>
                <w:color w:val="000000"/>
              </w:rPr>
            </w:pPr>
            <w:r>
              <w:rPr>
                <w:b/>
              </w:rPr>
              <w:t xml:space="preserve">Etap 3 - </w:t>
            </w:r>
            <w:r w:rsidRPr="00727D86">
              <w:rPr>
                <w:b/>
                <w:bCs/>
              </w:rPr>
              <w:t xml:space="preserve">Koszt łącza internetowego w gospodarstwach domowych w okresie od dnia </w:t>
            </w:r>
            <w:r>
              <w:rPr>
                <w:b/>
                <w:bCs/>
              </w:rPr>
              <w:t>uruchomienia dostępu</w:t>
            </w:r>
            <w:r w:rsidRPr="00727D86">
              <w:rPr>
                <w:b/>
                <w:bCs/>
              </w:rPr>
              <w:t xml:space="preserve"> do dnia 30.09.2015r.</w:t>
            </w:r>
          </w:p>
        </w:tc>
      </w:tr>
      <w:tr w:rsidR="005F7837" w:rsidTr="005F7837">
        <w:trPr>
          <w:trHeight w:val="843"/>
          <w:jc w:val="center"/>
        </w:trPr>
        <w:tc>
          <w:tcPr>
            <w:tcW w:w="619" w:type="dxa"/>
          </w:tcPr>
          <w:p w:rsidR="005F7837" w:rsidRDefault="005F7837" w:rsidP="00D81E36">
            <w:pPr>
              <w:snapToGrid w:val="0"/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1.</w:t>
            </w:r>
          </w:p>
        </w:tc>
        <w:tc>
          <w:tcPr>
            <w:tcW w:w="4413" w:type="dxa"/>
          </w:tcPr>
          <w:p w:rsidR="005F7837" w:rsidRDefault="005F7837" w:rsidP="005F7837">
            <w:pPr>
              <w:snapToGrid w:val="0"/>
              <w:rPr>
                <w:b/>
              </w:rPr>
            </w:pPr>
          </w:p>
          <w:p w:rsidR="005F7837" w:rsidRPr="005F7837" w:rsidRDefault="005F7837" w:rsidP="005F7837">
            <w:pPr>
              <w:snapToGrid w:val="0"/>
              <w:rPr>
                <w:b/>
              </w:rPr>
            </w:pPr>
            <w:r w:rsidRPr="005F7837">
              <w:rPr>
                <w:b/>
              </w:rPr>
              <w:t>Koszt łącza internetowego w jednostkach podległych Powiatowi Skarżyskiemu</w:t>
            </w:r>
            <w:r w:rsidR="00CD7558">
              <w:rPr>
                <w:b/>
              </w:rPr>
              <w:t xml:space="preserve"> </w:t>
            </w:r>
            <w:r w:rsidRPr="005F7837">
              <w:rPr>
                <w:b/>
              </w:rPr>
              <w:t xml:space="preserve"> w okresie od dnia uruchomienia dostępu do dnia 30.09.2015r. </w:t>
            </w:r>
          </w:p>
          <w:p w:rsidR="005F7837" w:rsidRDefault="005F7837" w:rsidP="00D81E36">
            <w:pPr>
              <w:snapToGrid w:val="0"/>
              <w:rPr>
                <w:b/>
              </w:rPr>
            </w:pPr>
          </w:p>
          <w:p w:rsidR="005F7837" w:rsidRDefault="005F7837" w:rsidP="00D81E36">
            <w:pPr>
              <w:snapToGrid w:val="0"/>
              <w:rPr>
                <w:b/>
              </w:rPr>
            </w:pPr>
          </w:p>
          <w:p w:rsidR="005F7837" w:rsidRDefault="005F7837" w:rsidP="00D81E36">
            <w:pPr>
              <w:snapToGrid w:val="0"/>
              <w:rPr>
                <w:b/>
              </w:rPr>
            </w:pPr>
          </w:p>
          <w:p w:rsidR="005F7837" w:rsidRPr="006B1A61" w:rsidRDefault="005F7837" w:rsidP="00D81E36">
            <w:pPr>
              <w:snapToGrid w:val="0"/>
              <w:rPr>
                <w:b/>
              </w:rPr>
            </w:pPr>
          </w:p>
        </w:tc>
        <w:tc>
          <w:tcPr>
            <w:tcW w:w="1987" w:type="dxa"/>
          </w:tcPr>
          <w:p w:rsidR="005F7837" w:rsidRDefault="005F7837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  <w:vAlign w:val="center"/>
          </w:tcPr>
          <w:p w:rsidR="005F7837" w:rsidRDefault="005F7837" w:rsidP="00CD7558">
            <w:pPr>
              <w:snapToGrid w:val="0"/>
              <w:jc w:val="center"/>
              <w:rPr>
                <w:b/>
                <w:color w:val="000000"/>
              </w:rPr>
            </w:pPr>
            <w:r w:rsidRPr="00FB18C6">
              <w:rPr>
                <w:b/>
                <w:color w:val="000000"/>
              </w:rPr>
              <w:t>1</w:t>
            </w:r>
            <w:r w:rsidR="00CD7558" w:rsidRPr="00FB18C6">
              <w:rPr>
                <w:b/>
                <w:color w:val="000000"/>
              </w:rPr>
              <w:t>3</w:t>
            </w:r>
          </w:p>
        </w:tc>
        <w:tc>
          <w:tcPr>
            <w:tcW w:w="1560" w:type="dxa"/>
          </w:tcPr>
          <w:p w:rsidR="005F7837" w:rsidRDefault="005F7837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5F7837" w:rsidRDefault="005F7837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5F7837" w:rsidRDefault="005F7837" w:rsidP="00D81E36">
            <w:pPr>
              <w:snapToGrid w:val="0"/>
              <w:rPr>
                <w:b/>
                <w:color w:val="000000"/>
              </w:rPr>
            </w:pPr>
          </w:p>
        </w:tc>
      </w:tr>
      <w:tr w:rsidR="005F7837" w:rsidTr="005F7837">
        <w:trPr>
          <w:trHeight w:val="843"/>
          <w:jc w:val="center"/>
        </w:trPr>
        <w:tc>
          <w:tcPr>
            <w:tcW w:w="5032" w:type="dxa"/>
            <w:gridSpan w:val="2"/>
          </w:tcPr>
          <w:p w:rsidR="005F7837" w:rsidRDefault="005F7837" w:rsidP="00D81E36">
            <w:pPr>
              <w:rPr>
                <w:b/>
                <w:color w:val="000000"/>
                <w:sz w:val="28"/>
                <w:szCs w:val="28"/>
              </w:rPr>
            </w:pPr>
            <w:r w:rsidRPr="00BB1E80">
              <w:rPr>
                <w:b/>
                <w:color w:val="000000"/>
                <w:sz w:val="28"/>
                <w:szCs w:val="28"/>
              </w:rPr>
              <w:t xml:space="preserve">Razem Etap </w:t>
            </w:r>
            <w:r>
              <w:rPr>
                <w:b/>
                <w:color w:val="000000"/>
                <w:sz w:val="28"/>
                <w:szCs w:val="28"/>
              </w:rPr>
              <w:t>3</w:t>
            </w:r>
          </w:p>
          <w:p w:rsidR="005F7837" w:rsidRDefault="005F7837" w:rsidP="00D81E36">
            <w:pPr>
              <w:rPr>
                <w:b/>
                <w:color w:val="000000"/>
                <w:sz w:val="28"/>
                <w:szCs w:val="28"/>
              </w:rPr>
            </w:pPr>
          </w:p>
          <w:p w:rsidR="005F7837" w:rsidRDefault="005F7837" w:rsidP="00D81E36">
            <w:pPr>
              <w:rPr>
                <w:b/>
                <w:color w:val="000000"/>
                <w:sz w:val="28"/>
                <w:szCs w:val="28"/>
              </w:rPr>
            </w:pPr>
          </w:p>
          <w:p w:rsidR="005F7837" w:rsidRDefault="005F7837" w:rsidP="00D81E36">
            <w:pPr>
              <w:rPr>
                <w:b/>
                <w:color w:val="000000"/>
              </w:rPr>
            </w:pPr>
          </w:p>
        </w:tc>
        <w:tc>
          <w:tcPr>
            <w:tcW w:w="1987" w:type="dxa"/>
          </w:tcPr>
          <w:p w:rsidR="005F7837" w:rsidRDefault="005F7837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5F7837" w:rsidRDefault="005F7837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60" w:type="dxa"/>
          </w:tcPr>
          <w:p w:rsidR="005F7837" w:rsidRDefault="005F7837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558" w:type="dxa"/>
          </w:tcPr>
          <w:p w:rsidR="005F7837" w:rsidRDefault="005F7837" w:rsidP="00D81E36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5F7837" w:rsidRDefault="005F7837" w:rsidP="00D81E36">
            <w:pPr>
              <w:snapToGrid w:val="0"/>
              <w:rPr>
                <w:b/>
                <w:color w:val="000000"/>
              </w:rPr>
            </w:pPr>
          </w:p>
        </w:tc>
      </w:tr>
    </w:tbl>
    <w:p w:rsidR="006741C1" w:rsidRDefault="005F7837" w:rsidP="00F52E93">
      <w:pPr>
        <w:shd w:val="clear" w:color="auto" w:fill="FFFFFF"/>
        <w:spacing w:before="67"/>
        <w:ind w:right="178"/>
        <w:rPr>
          <w:b/>
          <w:bCs/>
        </w:rPr>
      </w:pPr>
      <w:r>
        <w:t>Do celów wyliczenia ceny ofertowej należy przyjąć datę rozpoczęcia dostawy łącza internetowego 01.0</w:t>
      </w:r>
      <w:r w:rsidR="00CD7558">
        <w:t>9</w:t>
      </w:r>
      <w:r>
        <w:t>.2014r.</w:t>
      </w:r>
      <w:r w:rsidRPr="0059314D">
        <w:t xml:space="preserve"> </w:t>
      </w:r>
      <w:r>
        <w:t xml:space="preserve">do 30.09.2015r. tzn. łącznie </w:t>
      </w:r>
      <w:r>
        <w:br/>
        <w:t>1</w:t>
      </w:r>
      <w:r w:rsidR="00CD7558">
        <w:t>3</w:t>
      </w:r>
      <w:r>
        <w:t xml:space="preserve"> miesięcy.</w:t>
      </w:r>
    </w:p>
    <w:p w:rsidR="006741C1" w:rsidRDefault="006741C1" w:rsidP="00F52E93">
      <w:pPr>
        <w:shd w:val="clear" w:color="auto" w:fill="FFFFFF"/>
        <w:spacing w:before="67"/>
        <w:ind w:right="178"/>
        <w:rPr>
          <w:b/>
          <w:bCs/>
        </w:rPr>
      </w:pPr>
    </w:p>
    <w:p w:rsidR="005314E3" w:rsidRPr="005314E3" w:rsidRDefault="005314E3">
      <w:pPr>
        <w:rPr>
          <w:b/>
        </w:rPr>
      </w:pPr>
      <w:r w:rsidRPr="005314E3">
        <w:rPr>
          <w:b/>
        </w:rPr>
        <w:lastRenderedPageBreak/>
        <w:t xml:space="preserve">Razem etapy 1 – </w:t>
      </w:r>
      <w:r w:rsidR="00FB18C6">
        <w:rPr>
          <w:b/>
        </w:rPr>
        <w:t>3</w:t>
      </w:r>
      <w:r w:rsidRPr="005314E3">
        <w:rPr>
          <w:b/>
        </w:rPr>
        <w:t>:</w:t>
      </w:r>
    </w:p>
    <w:p w:rsidR="005314E3" w:rsidRDefault="005314E3"/>
    <w:tbl>
      <w:tblPr>
        <w:tblW w:w="11801" w:type="dxa"/>
        <w:jc w:val="center"/>
        <w:tblInd w:w="-13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554"/>
        <w:gridCol w:w="1701"/>
        <w:gridCol w:w="1703"/>
        <w:gridCol w:w="1843"/>
      </w:tblGrid>
      <w:tr w:rsidR="005314E3" w:rsidTr="0059314D">
        <w:trPr>
          <w:trHeight w:val="322"/>
          <w:jc w:val="center"/>
        </w:trPr>
        <w:tc>
          <w:tcPr>
            <w:tcW w:w="6554" w:type="dxa"/>
            <w:vMerge w:val="restart"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70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WARTOŚĆ CAŁKOWITA</w:t>
            </w:r>
          </w:p>
        </w:tc>
      </w:tr>
      <w:tr w:rsidR="005314E3" w:rsidTr="0059314D">
        <w:trPr>
          <w:trHeight w:val="469"/>
          <w:jc w:val="center"/>
        </w:trPr>
        <w:tc>
          <w:tcPr>
            <w:tcW w:w="6554" w:type="dxa"/>
            <w:vMerge/>
          </w:tcPr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 w:rsidRPr="002E4143">
              <w:rPr>
                <w:b/>
                <w:color w:val="000000"/>
                <w:sz w:val="22"/>
                <w:szCs w:val="22"/>
              </w:rPr>
              <w:t>Netto</w:t>
            </w:r>
          </w:p>
        </w:tc>
        <w:tc>
          <w:tcPr>
            <w:tcW w:w="170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Podatek VAT</w:t>
            </w:r>
          </w:p>
        </w:tc>
        <w:tc>
          <w:tcPr>
            <w:tcW w:w="1843" w:type="dxa"/>
            <w:vAlign w:val="center"/>
          </w:tcPr>
          <w:p w:rsidR="005314E3" w:rsidRPr="002E4143" w:rsidRDefault="005314E3" w:rsidP="008B2242">
            <w:pPr>
              <w:snapToGrid w:val="0"/>
              <w:jc w:val="center"/>
              <w:rPr>
                <w:b/>
                <w:color w:val="000000"/>
                <w:sz w:val="22"/>
                <w:szCs w:val="22"/>
              </w:rPr>
            </w:pPr>
            <w:r>
              <w:rPr>
                <w:b/>
                <w:color w:val="000000"/>
                <w:sz w:val="22"/>
                <w:szCs w:val="22"/>
              </w:rPr>
              <w:t>Brutto</w:t>
            </w:r>
          </w:p>
        </w:tc>
      </w:tr>
      <w:tr w:rsidR="005314E3" w:rsidTr="0059314D">
        <w:trPr>
          <w:trHeight w:val="808"/>
          <w:jc w:val="center"/>
        </w:trPr>
        <w:tc>
          <w:tcPr>
            <w:tcW w:w="6554" w:type="dxa"/>
          </w:tcPr>
          <w:p w:rsidR="005314E3" w:rsidRDefault="00FB18C6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Razem Etapy 1-3</w:t>
            </w: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Default="005314E3" w:rsidP="00760274">
            <w:pPr>
              <w:snapToGrid w:val="0"/>
              <w:rPr>
                <w:b/>
                <w:color w:val="000000"/>
                <w:sz w:val="28"/>
                <w:szCs w:val="28"/>
              </w:rPr>
            </w:pPr>
          </w:p>
          <w:p w:rsidR="005314E3" w:rsidRPr="00161E15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01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70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  <w:tc>
          <w:tcPr>
            <w:tcW w:w="1843" w:type="dxa"/>
          </w:tcPr>
          <w:p w:rsidR="005314E3" w:rsidRDefault="005314E3" w:rsidP="00760274">
            <w:pPr>
              <w:snapToGrid w:val="0"/>
              <w:rPr>
                <w:b/>
                <w:color w:val="000000"/>
              </w:rPr>
            </w:pPr>
          </w:p>
        </w:tc>
      </w:tr>
    </w:tbl>
    <w:p w:rsidR="00367B06" w:rsidRDefault="00367B06" w:rsidP="00367B06"/>
    <w:p w:rsidR="00367B06" w:rsidRDefault="00367B06" w:rsidP="00367B06">
      <w:pPr>
        <w:rPr>
          <w:b/>
          <w:color w:val="000000"/>
        </w:rPr>
      </w:pPr>
    </w:p>
    <w:p w:rsidR="00367B06" w:rsidRDefault="00367B06" w:rsidP="00367B06">
      <w:pPr>
        <w:rPr>
          <w:b/>
          <w:color w:val="000000"/>
        </w:rPr>
      </w:pPr>
    </w:p>
    <w:p w:rsidR="00FB18C6" w:rsidRDefault="00FB18C6" w:rsidP="00367B06">
      <w:pPr>
        <w:rPr>
          <w:b/>
          <w:color w:val="000000"/>
        </w:rPr>
      </w:pPr>
    </w:p>
    <w:p w:rsidR="00FB18C6" w:rsidRDefault="00FB18C6" w:rsidP="00367B06">
      <w:pPr>
        <w:rPr>
          <w:b/>
          <w:color w:val="000000"/>
        </w:rPr>
      </w:pPr>
    </w:p>
    <w:p w:rsidR="00367B06" w:rsidRDefault="00367B06" w:rsidP="00367B06">
      <w:pPr>
        <w:pStyle w:val="Tekstpodstawowy"/>
      </w:pPr>
    </w:p>
    <w:p w:rsidR="00367B06" w:rsidRDefault="00367B06" w:rsidP="00367B06">
      <w:pPr>
        <w:pStyle w:val="Tekstpodstawowy"/>
      </w:pPr>
    </w:p>
    <w:p w:rsidR="00367B06" w:rsidRDefault="00DC1C9A" w:rsidP="00367B06">
      <w:pPr>
        <w:pStyle w:val="Tekstpodstawowy"/>
      </w:pPr>
      <w:r>
        <w:t xml:space="preserve">                     </w:t>
      </w:r>
      <w:r w:rsidR="00367B06">
        <w:t>.................</w:t>
      </w:r>
      <w:r w:rsidR="009F2898">
        <w:t>......................</w:t>
      </w:r>
      <w:r w:rsidR="00367B06">
        <w:t>......., dnia .....</w:t>
      </w:r>
      <w:r w:rsidR="009F2898">
        <w:t>.....</w:t>
      </w:r>
      <w:r w:rsidR="00367B06">
        <w:t>.......... r.</w:t>
      </w:r>
    </w:p>
    <w:p w:rsidR="00367B06" w:rsidRDefault="00DC1C9A" w:rsidP="00367B06">
      <w:pPr>
        <w:pStyle w:val="Tekstpodstawowy"/>
        <w:ind w:left="4956"/>
        <w:rPr>
          <w:b/>
          <w:i/>
        </w:rPr>
      </w:pPr>
      <w:r>
        <w:rPr>
          <w:b/>
          <w:i/>
        </w:rPr>
        <w:t xml:space="preserve">                                                </w:t>
      </w:r>
      <w:r w:rsidR="00367B06">
        <w:rPr>
          <w:b/>
          <w:i/>
        </w:rPr>
        <w:t>................................................................</w:t>
      </w:r>
    </w:p>
    <w:p w:rsidR="00875A83" w:rsidRPr="00DC1C9A" w:rsidRDefault="00DC1C9A" w:rsidP="00DC1C9A">
      <w:pPr>
        <w:pStyle w:val="Tekstpodstawowy"/>
        <w:ind w:left="4956"/>
        <w:rPr>
          <w:i/>
          <w:sz w:val="16"/>
        </w:rPr>
      </w:pPr>
      <w:r>
        <w:rPr>
          <w:i/>
          <w:sz w:val="16"/>
        </w:rPr>
        <w:t xml:space="preserve">                                                                 </w:t>
      </w:r>
      <w:r w:rsidR="00367B06">
        <w:rPr>
          <w:i/>
          <w:sz w:val="16"/>
        </w:rPr>
        <w:t xml:space="preserve"> (podpis osoby uprawnion</w:t>
      </w:r>
      <w:r w:rsidR="00420FC0">
        <w:rPr>
          <w:i/>
          <w:sz w:val="16"/>
        </w:rPr>
        <w:t>ej do reprezentowania Wykonawcy)</w:t>
      </w:r>
    </w:p>
    <w:sectPr w:rsidR="00875A83" w:rsidRPr="00DC1C9A" w:rsidSect="00FD72AC">
      <w:headerReference w:type="default" r:id="rId8"/>
      <w:pgSz w:w="16838" w:h="11906" w:orient="landscape"/>
      <w:pgMar w:top="297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5983" w:rsidRDefault="00375983" w:rsidP="00FD72AC">
      <w:r>
        <w:separator/>
      </w:r>
    </w:p>
  </w:endnote>
  <w:endnote w:type="continuationSeparator" w:id="0">
    <w:p w:rsidR="00375983" w:rsidRDefault="00375983" w:rsidP="00FD72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5983" w:rsidRDefault="00375983" w:rsidP="00FD72AC">
      <w:r>
        <w:separator/>
      </w:r>
    </w:p>
  </w:footnote>
  <w:footnote w:type="continuationSeparator" w:id="0">
    <w:p w:rsidR="00375983" w:rsidRDefault="00375983" w:rsidP="00FD72A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D72AC" w:rsidRDefault="00FD72AC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705485</wp:posOffset>
          </wp:positionH>
          <wp:positionV relativeFrom="paragraph">
            <wp:posOffset>-594360</wp:posOffset>
          </wp:positionV>
          <wp:extent cx="7533640" cy="1686560"/>
          <wp:effectExtent l="19050" t="0" r="0" b="0"/>
          <wp:wrapNone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3640" cy="168656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D72AC" w:rsidRDefault="00FD72AC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367B06"/>
    <w:rsid w:val="00032BA6"/>
    <w:rsid w:val="00032F95"/>
    <w:rsid w:val="0006740C"/>
    <w:rsid w:val="000B7EE6"/>
    <w:rsid w:val="000C3E39"/>
    <w:rsid w:val="00137D88"/>
    <w:rsid w:val="001A5B5B"/>
    <w:rsid w:val="00267FDE"/>
    <w:rsid w:val="002E4143"/>
    <w:rsid w:val="002E5FDF"/>
    <w:rsid w:val="00367B06"/>
    <w:rsid w:val="00375983"/>
    <w:rsid w:val="00420FC0"/>
    <w:rsid w:val="00456CEE"/>
    <w:rsid w:val="00494088"/>
    <w:rsid w:val="005314E3"/>
    <w:rsid w:val="0059314D"/>
    <w:rsid w:val="005A5854"/>
    <w:rsid w:val="005F7837"/>
    <w:rsid w:val="006741C1"/>
    <w:rsid w:val="006F248C"/>
    <w:rsid w:val="006F58CD"/>
    <w:rsid w:val="006F5E7A"/>
    <w:rsid w:val="00781F42"/>
    <w:rsid w:val="00785132"/>
    <w:rsid w:val="007B37E4"/>
    <w:rsid w:val="007C0CCF"/>
    <w:rsid w:val="008062B8"/>
    <w:rsid w:val="00847DC2"/>
    <w:rsid w:val="008661AB"/>
    <w:rsid w:val="00867E5E"/>
    <w:rsid w:val="00875A83"/>
    <w:rsid w:val="00876A33"/>
    <w:rsid w:val="0087772D"/>
    <w:rsid w:val="008D3346"/>
    <w:rsid w:val="00904E51"/>
    <w:rsid w:val="009204A1"/>
    <w:rsid w:val="00982660"/>
    <w:rsid w:val="009F2898"/>
    <w:rsid w:val="00A0624D"/>
    <w:rsid w:val="00A20743"/>
    <w:rsid w:val="00A5164E"/>
    <w:rsid w:val="00A85F76"/>
    <w:rsid w:val="00A92A80"/>
    <w:rsid w:val="00AF3C9C"/>
    <w:rsid w:val="00B20594"/>
    <w:rsid w:val="00B35FBE"/>
    <w:rsid w:val="00B95BAC"/>
    <w:rsid w:val="00BA0B13"/>
    <w:rsid w:val="00C0547C"/>
    <w:rsid w:val="00C50E69"/>
    <w:rsid w:val="00C8467A"/>
    <w:rsid w:val="00C84F3C"/>
    <w:rsid w:val="00CD7558"/>
    <w:rsid w:val="00D8657E"/>
    <w:rsid w:val="00DC1C9A"/>
    <w:rsid w:val="00DD2056"/>
    <w:rsid w:val="00DF0598"/>
    <w:rsid w:val="00E87A09"/>
    <w:rsid w:val="00E92209"/>
    <w:rsid w:val="00E960E5"/>
    <w:rsid w:val="00EB4625"/>
    <w:rsid w:val="00ED792B"/>
    <w:rsid w:val="00F52E93"/>
    <w:rsid w:val="00F705C4"/>
    <w:rsid w:val="00F8342F"/>
    <w:rsid w:val="00FB18C6"/>
    <w:rsid w:val="00FB4C85"/>
    <w:rsid w:val="00FD7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741C1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semiHidden/>
    <w:rsid w:val="00367B06"/>
    <w:pPr>
      <w:widowControl w:val="0"/>
      <w:shd w:val="clear" w:color="auto" w:fill="FFFFFF"/>
      <w:autoSpaceDE w:val="0"/>
      <w:jc w:val="both"/>
    </w:pPr>
    <w:rPr>
      <w:color w:val="000000"/>
      <w:szCs w:val="28"/>
    </w:rPr>
  </w:style>
  <w:style w:type="character" w:customStyle="1" w:styleId="TekstpodstawowyZnak">
    <w:name w:val="Tekst podstawowy Znak"/>
    <w:basedOn w:val="Domylnaczcionkaakapitu"/>
    <w:link w:val="Tekstpodstawowy"/>
    <w:semiHidden/>
    <w:rsid w:val="00367B06"/>
    <w:rPr>
      <w:rFonts w:ascii="Times New Roman" w:eastAsia="Times New Roman" w:hAnsi="Times New Roman" w:cs="Times New Roman"/>
      <w:color w:val="000000"/>
      <w:sz w:val="24"/>
      <w:szCs w:val="28"/>
      <w:shd w:val="clear" w:color="auto" w:fill="FFFFFF"/>
      <w:lang w:eastAsia="ar-SA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04E5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04E5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04E51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04E5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04E51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04E51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04E51"/>
    <w:rPr>
      <w:rFonts w:ascii="Tahoma" w:eastAsia="Times New Roman" w:hAnsi="Tahoma" w:cs="Tahoma"/>
      <w:sz w:val="16"/>
      <w:szCs w:val="16"/>
      <w:lang w:eastAsia="ar-SA"/>
    </w:rPr>
  </w:style>
  <w:style w:type="paragraph" w:styleId="Nagwek">
    <w:name w:val="header"/>
    <w:basedOn w:val="Normalny"/>
    <w:link w:val="NagwekZnak"/>
    <w:uiPriority w:val="99"/>
    <w:unhideWhenUsed/>
    <w:rsid w:val="00FD72A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styleId="Stopka">
    <w:name w:val="footer"/>
    <w:basedOn w:val="Normalny"/>
    <w:link w:val="StopkaZnak"/>
    <w:uiPriority w:val="99"/>
    <w:semiHidden/>
    <w:unhideWhenUsed/>
    <w:rsid w:val="00FD72A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FD72AC"/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Default">
    <w:name w:val="Default"/>
    <w:rsid w:val="00E92209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2EB326-0AEC-4918-BCCD-DF4B93D294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298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FORMULARZ  CENOWY</vt:lpstr>
    </vt:vector>
  </TitlesOfParts>
  <Company>Toshiba</Company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 CENOWY</dc:title>
  <dc:subject/>
  <dc:creator>jaworskak</dc:creator>
  <cp:keywords/>
  <cp:lastModifiedBy>Barbara Błach</cp:lastModifiedBy>
  <cp:revision>3</cp:revision>
  <cp:lastPrinted>2014-02-27T10:35:00Z</cp:lastPrinted>
  <dcterms:created xsi:type="dcterms:W3CDTF">2014-07-21T11:32:00Z</dcterms:created>
  <dcterms:modified xsi:type="dcterms:W3CDTF">2014-07-21T11:32:00Z</dcterms:modified>
</cp:coreProperties>
</file>