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1F" w:rsidRDefault="00E01B1F" w:rsidP="00E01B1F">
      <w:pPr>
        <w:rPr>
          <w:rFonts w:ascii="Arial" w:hAnsi="Arial" w:cs="Arial"/>
          <w:b/>
        </w:rPr>
      </w:pPr>
    </w:p>
    <w:p w:rsidR="00E01B1F" w:rsidRDefault="00E01B1F" w:rsidP="00E01B1F">
      <w:pPr>
        <w:jc w:val="center"/>
        <w:rPr>
          <w:rFonts w:ascii="Arial" w:hAnsi="Arial" w:cs="Arial"/>
          <w:b/>
        </w:rPr>
      </w:pPr>
    </w:p>
    <w:p w:rsidR="00E01B1F" w:rsidRDefault="00E01B1F" w:rsidP="00E01B1F">
      <w:pPr>
        <w:jc w:val="center"/>
        <w:rPr>
          <w:rFonts w:ascii="Arial" w:hAnsi="Arial" w:cs="Arial"/>
          <w:b/>
        </w:rPr>
      </w:pPr>
    </w:p>
    <w:p w:rsidR="00E01B1F" w:rsidRDefault="00E01B1F" w:rsidP="00E01B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i punktacja ( kryteria ogólne dla wszystkich stanowisk pracy)</w:t>
      </w:r>
    </w:p>
    <w:p w:rsidR="00E01B1F" w:rsidRDefault="00E01B1F" w:rsidP="00E01B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938"/>
        <w:gridCol w:w="851"/>
        <w:gridCol w:w="851"/>
        <w:gridCol w:w="851"/>
        <w:gridCol w:w="851"/>
        <w:gridCol w:w="851"/>
        <w:gridCol w:w="851"/>
      </w:tblGrid>
      <w:tr w:rsidR="00E01B1F" w:rsidTr="00E01B1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podstawowe</w:t>
            </w:r>
          </w:p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Skala ocen</w:t>
            </w:r>
          </w:p>
        </w:tc>
      </w:tr>
      <w:tr w:rsidR="00E01B1F" w:rsidTr="00E01B1F"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1F" w:rsidRDefault="00E01B1F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1F" w:rsidRDefault="00E01B1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01B1F" w:rsidTr="00E01B1F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Umiejętność stosowania odpowiednich przepisów prawa oraz ich przestrzeganie tj.</w:t>
            </w:r>
          </w:p>
          <w:p w:rsidR="00E01B1F" w:rsidRDefault="00E01B1F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wiedza specjalistyczna, znajomość przepisów wynikających ze specyfiki stanowiska pracy oraz ich stosowanie)</w:t>
            </w:r>
          </w:p>
          <w:p w:rsidR="00E01B1F" w:rsidRDefault="00E01B1F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  <w:tr w:rsidR="00E01B1F" w:rsidTr="00E01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realizacji przydzielonych zadań tj.</w:t>
            </w:r>
          </w:p>
          <w:p w:rsidR="00E01B1F" w:rsidRDefault="00E01B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(sumienność, sprawność, bezstronność, umiejętność pracy w zespole. umiejętność współpracy z innymi jednostkami, wykonywanie zadań bez zbędnej zwłoki)</w:t>
            </w:r>
          </w:p>
          <w:p w:rsidR="00E01B1F" w:rsidRDefault="00E01B1F">
            <w:pPr>
              <w:ind w:left="49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  <w:tr w:rsidR="00E01B1F" w:rsidTr="00E01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Planowanie i organizacja pracy tj.</w:t>
            </w:r>
          </w:p>
          <w:p w:rsidR="00E01B1F" w:rsidRDefault="00E01B1F">
            <w:pPr>
              <w:ind w:left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przestrzeganie terminów np. wydania decyzji, udzielenia informacji, precyzyjne określenia celów, odpowiedzialności i terminów ich realizacji, efektywne wykorzystanie czasu pracy)</w:t>
            </w:r>
          </w:p>
          <w:p w:rsidR="00E01B1F" w:rsidRDefault="00E01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  <w:tr w:rsidR="00E01B1F" w:rsidTr="00E01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Bezstronność, przestrzeganie zasad kodeksu postępowania etycznego</w:t>
            </w:r>
          </w:p>
          <w:p w:rsidR="00E01B1F" w:rsidRDefault="00E01B1F">
            <w:pPr>
              <w:ind w:left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(obiektywne rozpoznawanie sytuacji, umiejętność sprawiedliwego traktowania wszystkich stron, stosunek do klientów starostwa, przestrzeganie przepisów obowiązującego kodeksu etycznego)</w:t>
            </w:r>
          </w:p>
          <w:p w:rsidR="00E01B1F" w:rsidRDefault="00E01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  <w:tr w:rsidR="00E01B1F" w:rsidTr="00E01B1F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OGÓŁEM PUNKTACJA</w:t>
            </w:r>
          </w:p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</w:p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</w:p>
          <w:p w:rsidR="00E01B1F" w:rsidRDefault="00E01B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01B1F" w:rsidRDefault="00E01B1F" w:rsidP="00E01B1F">
      <w:pPr>
        <w:jc w:val="center"/>
        <w:rPr>
          <w:rFonts w:ascii="Arial" w:hAnsi="Arial" w:cs="Arial"/>
          <w:b/>
        </w:rPr>
      </w:pPr>
    </w:p>
    <w:p w:rsidR="00E01B1F" w:rsidRDefault="00E01B1F" w:rsidP="00E01B1F">
      <w:pPr>
        <w:jc w:val="center"/>
        <w:rPr>
          <w:rFonts w:ascii="Arial" w:hAnsi="Arial" w:cs="Arial"/>
          <w:b/>
        </w:rPr>
      </w:pPr>
    </w:p>
    <w:p w:rsidR="00E01B1F" w:rsidRDefault="00E01B1F" w:rsidP="00E01B1F">
      <w:pPr>
        <w:jc w:val="center"/>
        <w:rPr>
          <w:rFonts w:ascii="Arial" w:hAnsi="Arial" w:cs="Arial"/>
          <w:b/>
        </w:rPr>
      </w:pPr>
    </w:p>
    <w:p w:rsidR="00E01B1F" w:rsidRDefault="00E01B1F" w:rsidP="00E01B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Kryteria oceny dla stanowisk urzędniczych </w:t>
      </w:r>
    </w:p>
    <w:p w:rsidR="00E01B1F" w:rsidRDefault="00E01B1F" w:rsidP="00E01B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938"/>
        <w:gridCol w:w="851"/>
        <w:gridCol w:w="851"/>
        <w:gridCol w:w="851"/>
        <w:gridCol w:w="851"/>
        <w:gridCol w:w="851"/>
        <w:gridCol w:w="851"/>
      </w:tblGrid>
      <w:tr w:rsidR="00E01B1F" w:rsidTr="00E01B1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dodatkowe</w:t>
            </w:r>
          </w:p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Skala ocen</w:t>
            </w:r>
          </w:p>
        </w:tc>
      </w:tr>
      <w:tr w:rsidR="00E01B1F" w:rsidTr="00E01B1F"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1F" w:rsidRDefault="00E01B1F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1F" w:rsidRDefault="00E01B1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01B1F" w:rsidTr="00E01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Samodzielność i umiejętność podejmowania właściwych decyzji </w:t>
            </w:r>
          </w:p>
          <w:p w:rsidR="00E01B1F" w:rsidRDefault="00E01B1F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  <w:tr w:rsidR="00E01B1F" w:rsidTr="00E01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ind w:left="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Umiejętności analitycznego myślenia</w:t>
            </w:r>
          </w:p>
          <w:p w:rsidR="00E01B1F" w:rsidRDefault="00E01B1F">
            <w:pPr>
              <w:ind w:left="49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  <w:tr w:rsidR="00E01B1F" w:rsidTr="00E01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Inicjatywa, kreatywność, dyspozycyjność </w:t>
            </w:r>
          </w:p>
          <w:p w:rsidR="00E01B1F" w:rsidRDefault="00E01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  <w:tr w:rsidR="00E01B1F" w:rsidTr="00E01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ind w:left="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Umiejętność współpracy ( w zespole, z innymi instytucjami, jednostkami itp.)</w:t>
            </w:r>
          </w:p>
          <w:p w:rsidR="00E01B1F" w:rsidRDefault="00E01B1F">
            <w:pPr>
              <w:ind w:left="49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  <w:tr w:rsidR="00E01B1F" w:rsidTr="00E01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ind w:left="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Chęć samodoskonalenia, podnoszenie kwalifikacji zawodowych, nastawienie na własny rozwój</w:t>
            </w:r>
          </w:p>
          <w:p w:rsidR="00E01B1F" w:rsidRDefault="00E01B1F">
            <w:pPr>
              <w:ind w:left="49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  <w:tr w:rsidR="00E01B1F" w:rsidTr="00E01B1F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OGÓŁEM PUNKTACJA</w:t>
            </w:r>
          </w:p>
          <w:p w:rsidR="00E01B1F" w:rsidRDefault="00E01B1F">
            <w:pPr>
              <w:jc w:val="center"/>
              <w:rPr>
                <w:rFonts w:ascii="Arial" w:hAnsi="Arial" w:cs="Arial"/>
                <w:b/>
              </w:rPr>
            </w:pPr>
          </w:p>
          <w:p w:rsidR="00E01B1F" w:rsidRDefault="00E01B1F">
            <w:pPr>
              <w:ind w:left="49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F" w:rsidRDefault="00E01B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1B1F" w:rsidRDefault="00E01B1F" w:rsidP="00E01B1F">
      <w:pPr>
        <w:rPr>
          <w:rFonts w:ascii="Arial" w:hAnsi="Arial" w:cs="Arial"/>
        </w:rPr>
      </w:pPr>
    </w:p>
    <w:p w:rsidR="00E01B1F" w:rsidRDefault="00E01B1F" w:rsidP="00E01B1F">
      <w:pPr>
        <w:rPr>
          <w:rFonts w:ascii="Arial" w:hAnsi="Arial" w:cs="Arial"/>
        </w:rPr>
      </w:pPr>
    </w:p>
    <w:p w:rsidR="00E01B1F" w:rsidRDefault="00E01B1F" w:rsidP="00E01B1F">
      <w:pPr>
        <w:rPr>
          <w:rFonts w:ascii="Arial" w:hAnsi="Arial" w:cs="Arial"/>
        </w:rPr>
      </w:pPr>
    </w:p>
    <w:p w:rsidR="00E01B1F" w:rsidRDefault="00E01B1F" w:rsidP="00E01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Maksymalna ilość punktów do zdobycia </w:t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54</w:t>
      </w:r>
    </w:p>
    <w:p w:rsidR="00E01B1F" w:rsidRDefault="00E01B1F" w:rsidP="00E01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Minimalna ilość punktów do zdobycia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9</w:t>
      </w:r>
    </w:p>
    <w:p w:rsidR="00E01B1F" w:rsidRDefault="00E01B1F" w:rsidP="00E01B1F">
      <w:pPr>
        <w:rPr>
          <w:rFonts w:ascii="Arial" w:hAnsi="Arial" w:cs="Arial"/>
        </w:rPr>
      </w:pPr>
    </w:p>
    <w:p w:rsidR="00E01B1F" w:rsidRDefault="00E01B1F" w:rsidP="00E01B1F">
      <w:pPr>
        <w:rPr>
          <w:rFonts w:ascii="Arial" w:hAnsi="Arial" w:cs="Arial"/>
        </w:rPr>
      </w:pPr>
    </w:p>
    <w:p w:rsidR="00E01B1F" w:rsidRDefault="00E01B1F" w:rsidP="00E01B1F">
      <w:pPr>
        <w:rPr>
          <w:rFonts w:ascii="Arial" w:hAnsi="Arial" w:cs="Arial"/>
        </w:rPr>
      </w:pPr>
    </w:p>
    <w:p w:rsidR="00E01B1F" w:rsidRDefault="00E01B1F" w:rsidP="00E01B1F">
      <w:pPr>
        <w:rPr>
          <w:rFonts w:ascii="Arial" w:hAnsi="Arial" w:cs="Arial"/>
        </w:rPr>
      </w:pPr>
    </w:p>
    <w:p w:rsidR="00E01B1F" w:rsidRDefault="00E01B1F" w:rsidP="00E01B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Skala ocen</w:t>
      </w:r>
    </w:p>
    <w:p w:rsidR="00E01B1F" w:rsidRDefault="00E01B1F" w:rsidP="00E01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 xml:space="preserve">54 – 46 </w:t>
      </w:r>
      <w:proofErr w:type="spellStart"/>
      <w:r>
        <w:rPr>
          <w:rFonts w:ascii="Arial" w:hAnsi="Arial" w:cs="Arial"/>
        </w:rPr>
        <w:t>pkt</w:t>
      </w:r>
      <w:proofErr w:type="spellEnd"/>
    </w:p>
    <w:p w:rsidR="00E01B1F" w:rsidRDefault="00E01B1F" w:rsidP="00E01B1F">
      <w:pPr>
        <w:rPr>
          <w:rFonts w:ascii="Arial" w:hAnsi="Arial" w:cs="Arial"/>
        </w:rPr>
      </w:pPr>
      <w:r>
        <w:rPr>
          <w:rFonts w:ascii="Arial" w:hAnsi="Arial" w:cs="Arial"/>
        </w:rPr>
        <w:t>OCENA DOBRA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 xml:space="preserve">45 – 35 </w:t>
      </w:r>
      <w:proofErr w:type="spellStart"/>
      <w:r>
        <w:rPr>
          <w:rFonts w:ascii="Arial" w:hAnsi="Arial" w:cs="Arial"/>
        </w:rPr>
        <w:t>pkt</w:t>
      </w:r>
      <w:proofErr w:type="spellEnd"/>
    </w:p>
    <w:p w:rsidR="00E01B1F" w:rsidRDefault="00E01B1F" w:rsidP="00E01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OCENA ZADAWALAJĄCA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 xml:space="preserve">34 – 24 </w:t>
      </w:r>
      <w:proofErr w:type="spellStart"/>
      <w:r>
        <w:rPr>
          <w:rFonts w:ascii="Arial" w:hAnsi="Arial" w:cs="Arial"/>
        </w:rPr>
        <w:t>pkt</w:t>
      </w:r>
      <w:proofErr w:type="spellEnd"/>
    </w:p>
    <w:p w:rsidR="00E01B1F" w:rsidRDefault="00E01B1F" w:rsidP="00E01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OCENA NEGATYWNA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23 punkty i poniżej</w:t>
      </w:r>
    </w:p>
    <w:p w:rsidR="00471013" w:rsidRDefault="00471013"/>
    <w:sectPr w:rsidR="00471013" w:rsidSect="00E01B1F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53" w:rsidRDefault="00AC3153" w:rsidP="00E01B1F">
      <w:r>
        <w:separator/>
      </w:r>
    </w:p>
  </w:endnote>
  <w:endnote w:type="continuationSeparator" w:id="0">
    <w:p w:rsidR="00AC3153" w:rsidRDefault="00AC3153" w:rsidP="00E01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53" w:rsidRDefault="00AC3153" w:rsidP="00E01B1F">
      <w:r>
        <w:separator/>
      </w:r>
    </w:p>
  </w:footnote>
  <w:footnote w:type="continuationSeparator" w:id="0">
    <w:p w:rsidR="00AC3153" w:rsidRDefault="00AC3153" w:rsidP="00E01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1F" w:rsidRDefault="00E01B1F" w:rsidP="00E01B1F">
    <w:pPr>
      <w:pStyle w:val="Nagwek"/>
    </w:pPr>
    <w:r>
      <w:t xml:space="preserve">Załącznik Nr 2a  do regulaminu </w:t>
    </w:r>
    <w:r w:rsidR="000717FD">
      <w:t xml:space="preserve">samooceny </w:t>
    </w:r>
    <w:r>
      <w:t xml:space="preserve"> – stanowiska urzędnicze </w:t>
    </w:r>
  </w:p>
  <w:p w:rsidR="00E01B1F" w:rsidRDefault="00E01B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4588"/>
    <w:multiLevelType w:val="hybridMultilevel"/>
    <w:tmpl w:val="773E1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64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12903"/>
    <w:multiLevelType w:val="hybridMultilevel"/>
    <w:tmpl w:val="2FA07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B1F"/>
    <w:rsid w:val="00023CD6"/>
    <w:rsid w:val="000717FD"/>
    <w:rsid w:val="003436CA"/>
    <w:rsid w:val="00471013"/>
    <w:rsid w:val="00AC3153"/>
    <w:rsid w:val="00E0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1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1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1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1B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Łakomiec</dc:creator>
  <cp:lastModifiedBy>Małgorzata Łakomiec</cp:lastModifiedBy>
  <cp:revision>4</cp:revision>
  <dcterms:created xsi:type="dcterms:W3CDTF">2015-11-19T12:52:00Z</dcterms:created>
  <dcterms:modified xsi:type="dcterms:W3CDTF">2015-11-20T08:42:00Z</dcterms:modified>
</cp:coreProperties>
</file>