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6259" w:rsidRPr="00EE5FB9" w:rsidRDefault="006E6259" w:rsidP="006E6259">
      <w:pPr>
        <w:spacing w:line="360" w:lineRule="auto"/>
        <w:jc w:val="center"/>
        <w:rPr>
          <w:b/>
          <w:sz w:val="28"/>
          <w:szCs w:val="28"/>
        </w:rPr>
      </w:pPr>
      <w:r w:rsidRPr="00EE5FB9">
        <w:rPr>
          <w:b/>
          <w:sz w:val="28"/>
          <w:szCs w:val="28"/>
        </w:rPr>
        <w:t xml:space="preserve">OBWIESZCZENIE NR </w:t>
      </w:r>
      <w:r w:rsidR="00FE58D7">
        <w:rPr>
          <w:b/>
          <w:sz w:val="28"/>
          <w:szCs w:val="28"/>
        </w:rPr>
        <w:t xml:space="preserve"> </w:t>
      </w:r>
      <w:r w:rsidR="00FE58D7" w:rsidRPr="0093640C">
        <w:rPr>
          <w:b/>
          <w:sz w:val="28"/>
          <w:szCs w:val="28"/>
        </w:rPr>
        <w:t xml:space="preserve">OR </w:t>
      </w:r>
      <w:r w:rsidR="0093640C" w:rsidRPr="0093640C">
        <w:rPr>
          <w:b/>
          <w:sz w:val="28"/>
          <w:szCs w:val="28"/>
        </w:rPr>
        <w:t>-</w:t>
      </w:r>
      <w:r w:rsidR="00FE58D7">
        <w:rPr>
          <w:b/>
          <w:sz w:val="28"/>
          <w:szCs w:val="28"/>
        </w:rPr>
        <w:t xml:space="preserve"> </w:t>
      </w:r>
      <w:r w:rsidR="0093640C">
        <w:rPr>
          <w:b/>
          <w:sz w:val="28"/>
          <w:szCs w:val="28"/>
        </w:rPr>
        <w:t>I.120.4.56.2015</w:t>
      </w:r>
    </w:p>
    <w:p w:rsidR="006E6259" w:rsidRPr="00EE5FB9" w:rsidRDefault="006E6259" w:rsidP="006E6259">
      <w:pPr>
        <w:spacing w:line="360" w:lineRule="auto"/>
        <w:jc w:val="center"/>
        <w:rPr>
          <w:b/>
          <w:sz w:val="28"/>
          <w:szCs w:val="28"/>
        </w:rPr>
      </w:pPr>
      <w:r w:rsidRPr="00EE5FB9">
        <w:rPr>
          <w:b/>
          <w:sz w:val="28"/>
          <w:szCs w:val="28"/>
        </w:rPr>
        <w:t>STAROSTY SKARŻYSKIEGO</w:t>
      </w:r>
    </w:p>
    <w:p w:rsidR="006E6259" w:rsidRPr="00EE5FB9" w:rsidRDefault="006E6259" w:rsidP="006E6259">
      <w:pPr>
        <w:spacing w:line="36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</w:t>
      </w:r>
      <w:r w:rsidR="003630C7">
        <w:rPr>
          <w:b/>
          <w:sz w:val="28"/>
          <w:szCs w:val="28"/>
        </w:rPr>
        <w:t xml:space="preserve">                               </w:t>
      </w:r>
      <w:r w:rsidRPr="00EE5FB9">
        <w:rPr>
          <w:b/>
          <w:sz w:val="28"/>
          <w:szCs w:val="28"/>
        </w:rPr>
        <w:t xml:space="preserve">z dnia </w:t>
      </w:r>
      <w:r w:rsidR="00FE58D7">
        <w:rPr>
          <w:b/>
          <w:sz w:val="28"/>
          <w:szCs w:val="28"/>
        </w:rPr>
        <w:t xml:space="preserve"> </w:t>
      </w:r>
      <w:r w:rsidR="0093640C">
        <w:rPr>
          <w:b/>
          <w:sz w:val="28"/>
          <w:szCs w:val="28"/>
        </w:rPr>
        <w:t>15 grudnia 2015 r.</w:t>
      </w:r>
    </w:p>
    <w:p w:rsidR="006E6259" w:rsidRPr="00EE5FB9" w:rsidRDefault="006E6259" w:rsidP="006E6259">
      <w:pPr>
        <w:spacing w:line="360" w:lineRule="auto"/>
        <w:jc w:val="center"/>
      </w:pPr>
    </w:p>
    <w:p w:rsidR="006E6259" w:rsidRPr="00EE5FB9" w:rsidRDefault="006E6259" w:rsidP="006E6259">
      <w:pPr>
        <w:spacing w:line="360" w:lineRule="auto"/>
        <w:jc w:val="center"/>
        <w:rPr>
          <w:b/>
        </w:rPr>
      </w:pPr>
    </w:p>
    <w:p w:rsidR="006E6259" w:rsidRPr="00EE5FB9" w:rsidRDefault="006E6259" w:rsidP="006E6259">
      <w:pPr>
        <w:spacing w:line="360" w:lineRule="auto"/>
        <w:ind w:right="-108" w:firstLine="720"/>
        <w:jc w:val="both"/>
      </w:pPr>
      <w:r w:rsidRPr="00EE5FB9">
        <w:t xml:space="preserve">Na podstawie art. 24a ust. 8 i 9 ustawy z dnia 17 maja 1989 r. Prawo </w:t>
      </w:r>
      <w:r w:rsidR="00DA45A1">
        <w:t xml:space="preserve">                   </w:t>
      </w:r>
      <w:r w:rsidRPr="00EE5FB9">
        <w:t>geodezyjne</w:t>
      </w:r>
      <w:r w:rsidR="00DA45A1">
        <w:t xml:space="preserve"> </w:t>
      </w:r>
      <w:r w:rsidRPr="00EE5FB9">
        <w:t>i kartograficzne (tekst jednolity:</w:t>
      </w:r>
      <w:r w:rsidRPr="006E6259">
        <w:t xml:space="preserve"> </w:t>
      </w:r>
      <w:r>
        <w:t xml:space="preserve">Dz. U. z 2015 r., </w:t>
      </w:r>
      <w:r w:rsidRPr="003174E8">
        <w:t>poz. 520</w:t>
      </w:r>
      <w:r w:rsidR="00FE58D7">
        <w:t xml:space="preserve"> ze zm.</w:t>
      </w:r>
      <w:r w:rsidRPr="003174E8">
        <w:t>)</w:t>
      </w:r>
      <w:r>
        <w:t xml:space="preserve"> </w:t>
      </w:r>
      <w:r w:rsidR="00495834">
        <w:t xml:space="preserve">                   ogłaszam, </w:t>
      </w:r>
      <w:r w:rsidRPr="00EE5FB9">
        <w:t xml:space="preserve">że </w:t>
      </w:r>
      <w:r>
        <w:t>dane objęte modernizacją, zawarte w projekcie</w:t>
      </w:r>
      <w:r w:rsidRPr="00EE5FB9">
        <w:t xml:space="preserve"> operatu op</w:t>
      </w:r>
      <w:r>
        <w:t>is</w:t>
      </w:r>
      <w:r w:rsidR="00FE58D7">
        <w:t>owo</w:t>
      </w:r>
      <w:r w:rsidR="00495834">
        <w:t xml:space="preserve">                                  </w:t>
      </w:r>
      <w:r w:rsidR="00FE58D7">
        <w:t>-</w:t>
      </w:r>
      <w:r w:rsidR="00495834">
        <w:t xml:space="preserve"> </w:t>
      </w:r>
      <w:r w:rsidR="00FE58D7">
        <w:t xml:space="preserve">kartograficznego, wykonanym </w:t>
      </w:r>
      <w:r w:rsidRPr="00EE5FB9">
        <w:t>w ramach modernizacji ewidencji gruntów</w:t>
      </w:r>
      <w:r>
        <w:t xml:space="preserve"> </w:t>
      </w:r>
      <w:r w:rsidRPr="00EE5FB9">
        <w:t xml:space="preserve">i budynków </w:t>
      </w:r>
      <w:r w:rsidR="00495834">
        <w:t xml:space="preserve">                   </w:t>
      </w:r>
      <w:r>
        <w:t>w obrębach</w:t>
      </w:r>
      <w:r w:rsidR="00DA45A1">
        <w:t xml:space="preserve"> ewidencyjnych: 0007 Michniów i 0005 Krzyżka, </w:t>
      </w:r>
      <w:r w:rsidRPr="00EE5FB9">
        <w:t>położonych w jed</w:t>
      </w:r>
      <w:r>
        <w:t>nostce</w:t>
      </w:r>
      <w:r w:rsidR="00E11D29">
        <w:t xml:space="preserve"> ewidencyjnej: Suchedniów - obsz</w:t>
      </w:r>
      <w:r>
        <w:t>ar wiejski</w:t>
      </w:r>
      <w:r w:rsidRPr="00EE5FB9">
        <w:t>, powiat skarżyski, województwo świętokrzyskie</w:t>
      </w:r>
      <w:r>
        <w:t>,</w:t>
      </w:r>
      <w:r w:rsidRPr="00EE5FB9">
        <w:t xml:space="preserve"> stał</w:t>
      </w:r>
      <w:r>
        <w:t>y</w:t>
      </w:r>
      <w:r w:rsidRPr="00EE5FB9">
        <w:t xml:space="preserve"> się</w:t>
      </w:r>
      <w:r w:rsidR="00FE58D7">
        <w:t xml:space="preserve"> danymi ewidencji gruntów</w:t>
      </w:r>
      <w:r w:rsidR="00DA45A1">
        <w:t xml:space="preserve"> i budynków</w:t>
      </w:r>
      <w:r>
        <w:t xml:space="preserve"> i podlegają ujawnieniu w bazie </w:t>
      </w:r>
      <w:r w:rsidR="00495834">
        <w:t xml:space="preserve">                       </w:t>
      </w:r>
      <w:r>
        <w:t xml:space="preserve">danych ewidencji gruntów i budynków. </w:t>
      </w:r>
    </w:p>
    <w:p w:rsidR="006E6259" w:rsidRPr="00EE5FB9" w:rsidRDefault="006E6259" w:rsidP="006E6259">
      <w:pPr>
        <w:spacing w:line="360" w:lineRule="auto"/>
        <w:ind w:right="-288"/>
        <w:jc w:val="both"/>
      </w:pPr>
    </w:p>
    <w:p w:rsidR="006E6259" w:rsidRDefault="006E6259" w:rsidP="006E6259">
      <w:pPr>
        <w:pStyle w:val="Akapitzlist"/>
        <w:spacing w:line="360" w:lineRule="auto"/>
        <w:ind w:left="0" w:firstLine="708"/>
        <w:jc w:val="both"/>
        <w:rPr>
          <w:rFonts w:cs="Times New Roman"/>
          <w:lang w:val="pl-PL"/>
        </w:rPr>
      </w:pPr>
      <w:r w:rsidRPr="00EE5FB9">
        <w:rPr>
          <w:rFonts w:cs="Times New Roman"/>
          <w:lang w:val="pl-PL"/>
        </w:rPr>
        <w:t>Każdy, czyjego interesu prawnego dotyczą dane zawarte w ewidencji gruntów</w:t>
      </w:r>
      <w:r>
        <w:rPr>
          <w:rFonts w:cs="Times New Roman"/>
          <w:lang w:val="pl-PL"/>
        </w:rPr>
        <w:br/>
      </w:r>
      <w:r w:rsidRPr="00EE5FB9">
        <w:rPr>
          <w:rFonts w:cs="Times New Roman"/>
          <w:lang w:val="pl-PL"/>
        </w:rPr>
        <w:t>i budynków ujawnione w w/</w:t>
      </w:r>
      <w:r>
        <w:rPr>
          <w:rFonts w:cs="Times New Roman"/>
          <w:lang w:val="pl-PL"/>
        </w:rPr>
        <w:t>w</w:t>
      </w:r>
      <w:r w:rsidRPr="00EE5FB9">
        <w:rPr>
          <w:rFonts w:cs="Times New Roman"/>
          <w:lang w:val="pl-PL"/>
        </w:rPr>
        <w:t xml:space="preserve"> operacie opisowo</w:t>
      </w:r>
      <w:r w:rsidR="00DA45A1">
        <w:rPr>
          <w:rFonts w:cs="Times New Roman"/>
          <w:lang w:val="pl-PL"/>
        </w:rPr>
        <w:t xml:space="preserve"> </w:t>
      </w:r>
      <w:r w:rsidRPr="00EE5FB9">
        <w:rPr>
          <w:rFonts w:cs="Times New Roman"/>
          <w:lang w:val="pl-PL"/>
        </w:rPr>
        <w:t>-</w:t>
      </w:r>
      <w:r w:rsidR="00DA45A1">
        <w:rPr>
          <w:rFonts w:cs="Times New Roman"/>
          <w:lang w:val="pl-PL"/>
        </w:rPr>
        <w:t xml:space="preserve"> </w:t>
      </w:r>
      <w:r w:rsidRPr="00EE5FB9">
        <w:rPr>
          <w:rFonts w:cs="Times New Roman"/>
          <w:lang w:val="pl-PL"/>
        </w:rPr>
        <w:t xml:space="preserve">kartograficznym, może w terminie </w:t>
      </w:r>
      <w:r w:rsidR="00495834">
        <w:rPr>
          <w:rFonts w:cs="Times New Roman"/>
          <w:lang w:val="pl-PL"/>
        </w:rPr>
        <w:t xml:space="preserve">             30 </w:t>
      </w:r>
      <w:r w:rsidRPr="00EE5FB9">
        <w:rPr>
          <w:rFonts w:cs="Times New Roman"/>
          <w:lang w:val="pl-PL"/>
        </w:rPr>
        <w:t>dni</w:t>
      </w:r>
      <w:r w:rsidR="00495834">
        <w:rPr>
          <w:rFonts w:cs="Times New Roman"/>
          <w:lang w:val="pl-PL"/>
        </w:rPr>
        <w:t xml:space="preserve"> </w:t>
      </w:r>
      <w:r w:rsidRPr="00EE5FB9">
        <w:rPr>
          <w:rFonts w:cs="Times New Roman"/>
          <w:lang w:val="pl-PL"/>
        </w:rPr>
        <w:t>od dnia ogłoszenia w Dzienniku Urzędowym Województwa Świętokrzyskiego</w:t>
      </w:r>
      <w:r>
        <w:rPr>
          <w:rFonts w:cs="Times New Roman"/>
          <w:lang w:val="pl-PL"/>
        </w:rPr>
        <w:t>,</w:t>
      </w:r>
      <w:r w:rsidRPr="00EE5FB9">
        <w:rPr>
          <w:rFonts w:cs="Times New Roman"/>
          <w:lang w:val="pl-PL"/>
        </w:rPr>
        <w:t xml:space="preserve"> zgłaszać Staroście Skarżyskiemu zarzuty do tych danych. </w:t>
      </w:r>
    </w:p>
    <w:p w:rsidR="00E11D29" w:rsidRDefault="00E11D29" w:rsidP="006E6259">
      <w:pPr>
        <w:pStyle w:val="Akapitzlist"/>
        <w:spacing w:line="360" w:lineRule="auto"/>
        <w:ind w:left="0" w:firstLine="708"/>
        <w:jc w:val="both"/>
        <w:rPr>
          <w:rFonts w:cs="Times New Roman"/>
          <w:lang w:val="pl-PL"/>
        </w:rPr>
      </w:pPr>
    </w:p>
    <w:p w:rsidR="00E11D29" w:rsidRDefault="00E11D29" w:rsidP="006E6259">
      <w:pPr>
        <w:pStyle w:val="Akapitzlist"/>
        <w:spacing w:line="360" w:lineRule="auto"/>
        <w:ind w:left="0" w:firstLine="708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                                                                                        Starosta Skarżyski</w:t>
      </w:r>
    </w:p>
    <w:p w:rsidR="00E11D29" w:rsidRDefault="00E11D29" w:rsidP="006E6259">
      <w:pPr>
        <w:pStyle w:val="Akapitzlist"/>
        <w:spacing w:line="360" w:lineRule="auto"/>
        <w:ind w:left="0" w:firstLine="708"/>
        <w:jc w:val="both"/>
        <w:rPr>
          <w:rFonts w:cs="Times New Roman"/>
          <w:lang w:val="pl-PL"/>
        </w:rPr>
      </w:pPr>
    </w:p>
    <w:p w:rsidR="00E11D29" w:rsidRPr="00EE5FB9" w:rsidRDefault="00E11D29" w:rsidP="006E6259">
      <w:pPr>
        <w:pStyle w:val="Akapitzlist"/>
        <w:spacing w:line="360" w:lineRule="auto"/>
        <w:ind w:left="0" w:firstLine="708"/>
        <w:jc w:val="both"/>
        <w:rPr>
          <w:rFonts w:cs="Times New Roman"/>
          <w:lang w:val="pl-PL"/>
        </w:rPr>
      </w:pPr>
      <w:r>
        <w:rPr>
          <w:rFonts w:cs="Times New Roman"/>
          <w:lang w:val="pl-PL"/>
        </w:rPr>
        <w:t xml:space="preserve">                                                                                              Jerzy Żmijewski</w:t>
      </w:r>
    </w:p>
    <w:p w:rsidR="006E6259" w:rsidRPr="00EE5FB9" w:rsidRDefault="006E6259" w:rsidP="006E6259">
      <w:pPr>
        <w:spacing w:line="360" w:lineRule="auto"/>
        <w:ind w:right="-288"/>
        <w:jc w:val="both"/>
      </w:pPr>
    </w:p>
    <w:p w:rsidR="006E6259" w:rsidRDefault="006E6259" w:rsidP="006E6259"/>
    <w:p w:rsidR="002C55DF" w:rsidRDefault="002C55DF"/>
    <w:p w:rsidR="00FE58D7" w:rsidRDefault="00FE58D7"/>
    <w:p w:rsidR="00FE58D7" w:rsidRDefault="00FE58D7"/>
    <w:p w:rsidR="00FE58D7" w:rsidRDefault="00FE58D7"/>
    <w:p w:rsidR="00FE58D7" w:rsidRDefault="00FE58D7"/>
    <w:p w:rsidR="00FE58D7" w:rsidRDefault="00FE58D7"/>
    <w:p w:rsidR="00FE58D7" w:rsidRDefault="00FE58D7"/>
    <w:p w:rsidR="00FE58D7" w:rsidRDefault="00FE58D7"/>
    <w:p w:rsidR="00FE58D7" w:rsidRDefault="00FE58D7"/>
    <w:p w:rsidR="00FE58D7" w:rsidRDefault="00FE58D7"/>
    <w:p w:rsidR="00FE58D7" w:rsidRDefault="00FE58D7"/>
    <w:p w:rsidR="00FE58D7" w:rsidRDefault="00FE58D7">
      <w:bookmarkStart w:id="0" w:name="_GoBack"/>
      <w:bookmarkEnd w:id="0"/>
    </w:p>
    <w:sectPr w:rsidR="00FE58D7" w:rsidSect="006E6259"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6259"/>
    <w:rsid w:val="002701E0"/>
    <w:rsid w:val="002C55DF"/>
    <w:rsid w:val="003630C7"/>
    <w:rsid w:val="00495834"/>
    <w:rsid w:val="005012FD"/>
    <w:rsid w:val="006E6259"/>
    <w:rsid w:val="007D00F8"/>
    <w:rsid w:val="0093640C"/>
    <w:rsid w:val="00A567C6"/>
    <w:rsid w:val="00B019FD"/>
    <w:rsid w:val="00D0480C"/>
    <w:rsid w:val="00DA45A1"/>
    <w:rsid w:val="00E0557C"/>
    <w:rsid w:val="00E11D29"/>
    <w:rsid w:val="00F73901"/>
    <w:rsid w:val="00FE58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E6259"/>
    <w:pPr>
      <w:widowControl w:val="0"/>
      <w:suppressAutoHyphens/>
      <w:autoSpaceDN w:val="0"/>
      <w:ind w:left="7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E625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rsid w:val="006E6259"/>
    <w:pPr>
      <w:widowControl w:val="0"/>
      <w:suppressAutoHyphens/>
      <w:autoSpaceDN w:val="0"/>
      <w:ind w:left="720"/>
      <w:textAlignment w:val="baseline"/>
    </w:pPr>
    <w:rPr>
      <w:rFonts w:eastAsia="Lucida Sans Unicode" w:cs="Tahoma"/>
      <w:color w:val="000000"/>
      <w:kern w:val="3"/>
      <w:lang w:val="en-US" w:eastAsia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196</Words>
  <Characters>1178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podeszwiakh</dc:creator>
  <cp:lastModifiedBy>Katarzyna Kutwin</cp:lastModifiedBy>
  <cp:revision>2</cp:revision>
  <cp:lastPrinted>2015-12-15T08:12:00Z</cp:lastPrinted>
  <dcterms:created xsi:type="dcterms:W3CDTF">2015-12-16T08:32:00Z</dcterms:created>
  <dcterms:modified xsi:type="dcterms:W3CDTF">2015-12-16T08:32:00Z</dcterms:modified>
</cp:coreProperties>
</file>