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3" w:rsidRPr="00C17303" w:rsidRDefault="00C17303" w:rsidP="00C173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7303">
        <w:rPr>
          <w:rFonts w:ascii="Times New Roman" w:hAnsi="Times New Roman" w:cs="Times New Roman"/>
          <w:b/>
          <w:sz w:val="24"/>
          <w:szCs w:val="24"/>
        </w:rPr>
        <w:t>Załącznik nr 2/3 do SIWZ</w:t>
      </w: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6238"/>
        <w:gridCol w:w="2551"/>
      </w:tblGrid>
      <w:tr w:rsidR="00C871F8" w:rsidRPr="005C28AA" w:rsidTr="005C28AA">
        <w:trPr>
          <w:trHeight w:val="537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Default="00C871F8" w:rsidP="00C8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 xml:space="preserve">Zbiorcze zestawienie </w:t>
            </w:r>
          </w:p>
          <w:p w:rsidR="005C28AA" w:rsidRDefault="00C35D09" w:rsidP="00C8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  <w:t>wartości robót</w:t>
            </w:r>
          </w:p>
          <w:p w:rsidR="00C35D09" w:rsidRPr="005C28AA" w:rsidRDefault="00C35D09" w:rsidP="00C87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</w:p>
          <w:p w:rsidR="005C28AA" w:rsidRDefault="00F873C9" w:rsidP="005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F8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Przebudowa drogi powiatowej nr 0441T Mroczków - </w:t>
            </w:r>
            <w:proofErr w:type="spellStart"/>
            <w:r w:rsidRPr="00F8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Rędocin</w:t>
            </w:r>
            <w:proofErr w:type="spellEnd"/>
            <w:r w:rsidRPr="00F8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granica woj. Świętokrzyskiego (Borki) w m. </w:t>
            </w:r>
            <w:proofErr w:type="spellStart"/>
            <w:r w:rsidRPr="00F8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Rędocin</w:t>
            </w:r>
            <w:proofErr w:type="spellEnd"/>
            <w:r w:rsidRPr="00F8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na odcinku od km 2+850,00 – 5+000,00 – dł. 2150,00 mb</w:t>
            </w:r>
          </w:p>
          <w:p w:rsidR="00F873C9" w:rsidRPr="005C28AA" w:rsidRDefault="00F873C9" w:rsidP="005C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871F8" w:rsidRPr="005C28AA" w:rsidTr="005C28AA">
        <w:trPr>
          <w:trHeight w:val="537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5C28AA" w:rsidP="00CB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Etap robót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B3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</w:tr>
      <w:tr w:rsidR="00C871F8" w:rsidRPr="005C28AA" w:rsidTr="005C28AA">
        <w:trPr>
          <w:trHeight w:val="537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5C28AA" w:rsidP="005C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Etap I</w:t>
            </w:r>
            <w:r w:rsidR="00F8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 km 2+850,00 do km 4+091,</w:t>
            </w: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871F8" w:rsidRPr="005C28AA" w:rsidTr="005C28AA">
        <w:trPr>
          <w:trHeight w:val="537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5C28AA" w:rsidP="005C2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Etap II</w:t>
            </w:r>
            <w:r w:rsidR="00F873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 km 4+091,</w:t>
            </w: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 do km 5+000,00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871F8" w:rsidRPr="005C28AA" w:rsidTr="005C28AA">
        <w:trPr>
          <w:trHeight w:val="537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871F8" w:rsidRPr="005C28AA" w:rsidTr="005C28AA">
        <w:trPr>
          <w:trHeight w:val="537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VAT</w:t>
            </w:r>
            <w:r w:rsidRPr="005C28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 xml:space="preserve"> </w:t>
            </w:r>
            <w:r w:rsidRPr="005C28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…..%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871F8" w:rsidRPr="005C28AA" w:rsidTr="005C28AA">
        <w:trPr>
          <w:trHeight w:val="537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OGÓŁEM: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871F8" w:rsidRPr="005C28AA" w:rsidTr="005C28AA">
        <w:trPr>
          <w:trHeight w:val="537"/>
          <w:jc w:val="center"/>
        </w:trPr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F8" w:rsidRPr="005C28AA" w:rsidRDefault="00C871F8" w:rsidP="00C87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42AE9" w:rsidRPr="005C28AA" w:rsidRDefault="00C35D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AE9" w:rsidRPr="005C28AA" w:rsidSect="00D9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71F8"/>
    <w:rsid w:val="000D16FE"/>
    <w:rsid w:val="00187539"/>
    <w:rsid w:val="00412768"/>
    <w:rsid w:val="005C28AA"/>
    <w:rsid w:val="005F3530"/>
    <w:rsid w:val="00B941D5"/>
    <w:rsid w:val="00C17303"/>
    <w:rsid w:val="00C35D09"/>
    <w:rsid w:val="00C871F8"/>
    <w:rsid w:val="00CB3A7E"/>
    <w:rsid w:val="00D92BBE"/>
    <w:rsid w:val="00F8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B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EWA</cp:lastModifiedBy>
  <cp:revision>8</cp:revision>
  <cp:lastPrinted>2016-04-14T08:13:00Z</cp:lastPrinted>
  <dcterms:created xsi:type="dcterms:W3CDTF">2016-04-13T08:21:00Z</dcterms:created>
  <dcterms:modified xsi:type="dcterms:W3CDTF">2016-04-15T13:03:00Z</dcterms:modified>
</cp:coreProperties>
</file>