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9C4202">
        <w:rPr>
          <w:b/>
          <w:sz w:val="24"/>
          <w:szCs w:val="24"/>
        </w:rPr>
        <w:t>.1.</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Pr="0086440B">
        <w:rPr>
          <w:b/>
          <w:sz w:val="24"/>
          <w:szCs w:val="24"/>
        </w:rPr>
        <w:t>Skarżysko-Kamienna, dnia</w:t>
      </w:r>
      <w:r>
        <w:rPr>
          <w:b/>
          <w:sz w:val="24"/>
          <w:szCs w:val="24"/>
        </w:rPr>
        <w:t xml:space="preserve"> </w:t>
      </w:r>
      <w:r w:rsidR="00BD2CE1">
        <w:rPr>
          <w:b/>
          <w:sz w:val="24"/>
          <w:szCs w:val="24"/>
        </w:rPr>
        <w:t>07.02.</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174BE8" w:rsidRPr="0086440B" w:rsidRDefault="00174BE8" w:rsidP="005034B4">
      <w:pPr>
        <w:jc w:val="center"/>
        <w:rPr>
          <w:sz w:val="24"/>
          <w:szCs w:val="24"/>
        </w:rPr>
      </w:pPr>
    </w:p>
    <w:p w:rsidR="00D20A1A" w:rsidRDefault="00D20A1A" w:rsidP="00D20A1A">
      <w:pPr>
        <w:jc w:val="center"/>
        <w:rPr>
          <w:sz w:val="24"/>
        </w:rPr>
      </w:pPr>
      <w:r w:rsidRPr="000858A5">
        <w:rPr>
          <w:b/>
          <w:sz w:val="24"/>
          <w:szCs w:val="24"/>
        </w:rPr>
        <w:t>„Remonty cząstkowe nawierzchni bitumicznych dróg powiatowych na terenie powiatu skarżyskiego”</w:t>
      </w: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862504">
        <w:rPr>
          <w:rFonts w:ascii="Times New Roman" w:hAnsi="Times New Roman"/>
          <w:sz w:val="24"/>
          <w:szCs w:val="24"/>
          <w:lang w:val="en-US"/>
        </w:rPr>
        <w:t xml:space="preserve">  </w:t>
      </w:r>
      <w:r w:rsidRPr="00BD2CE1">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8D7B30" w:rsidRPr="00710864" w:rsidRDefault="00FA7C58" w:rsidP="008D7B30">
      <w:pPr>
        <w:ind w:left="705" w:hanging="705"/>
        <w:jc w:val="both"/>
        <w:rPr>
          <w:sz w:val="24"/>
          <w:szCs w:val="24"/>
        </w:rPr>
      </w:pPr>
      <w:r w:rsidRPr="00EA4830">
        <w:rPr>
          <w:b/>
          <w:sz w:val="24"/>
          <w:szCs w:val="24"/>
        </w:rPr>
        <w:t>3.1.</w:t>
      </w:r>
      <w:r w:rsidR="005B2CED" w:rsidRPr="001860AD">
        <w:rPr>
          <w:sz w:val="24"/>
          <w:szCs w:val="24"/>
        </w:rPr>
        <w:tab/>
      </w:r>
      <w:bookmarkStart w:id="0" w:name="_GoBack"/>
      <w:bookmarkEnd w:id="0"/>
      <w:r w:rsidR="008D7B30" w:rsidRPr="00710864">
        <w:rPr>
          <w:sz w:val="24"/>
          <w:szCs w:val="24"/>
        </w:rPr>
        <w:t xml:space="preserve">Przedmiotem zamówienia </w:t>
      </w:r>
      <w:r w:rsidR="008D7B30">
        <w:rPr>
          <w:sz w:val="24"/>
          <w:szCs w:val="24"/>
        </w:rPr>
        <w:t>są roboty budowlane polegające na remontach</w:t>
      </w:r>
      <w:r w:rsidR="008D7B30" w:rsidRPr="00710864">
        <w:rPr>
          <w:sz w:val="24"/>
          <w:szCs w:val="24"/>
        </w:rPr>
        <w:t xml:space="preserve"> cząstkowych nawierzchni bitumicznych </w:t>
      </w:r>
      <w:r w:rsidR="008D7B30">
        <w:rPr>
          <w:sz w:val="24"/>
          <w:szCs w:val="24"/>
        </w:rPr>
        <w:t xml:space="preserve">dróg powiatowych </w:t>
      </w:r>
      <w:r w:rsidR="008D7B30" w:rsidRPr="00710864">
        <w:rPr>
          <w:sz w:val="24"/>
          <w:szCs w:val="24"/>
        </w:rPr>
        <w:t xml:space="preserve">na terenie </w:t>
      </w:r>
      <w:r w:rsidR="008D7B30">
        <w:rPr>
          <w:sz w:val="24"/>
          <w:szCs w:val="24"/>
        </w:rPr>
        <w:t>p</w:t>
      </w:r>
      <w:r w:rsidR="008D7B30" w:rsidRPr="00710864">
        <w:rPr>
          <w:sz w:val="24"/>
          <w:szCs w:val="24"/>
        </w:rPr>
        <w:t xml:space="preserve">owiatu </w:t>
      </w:r>
      <w:r w:rsidR="008D7B30">
        <w:rPr>
          <w:sz w:val="24"/>
          <w:szCs w:val="24"/>
        </w:rPr>
        <w:t>s</w:t>
      </w:r>
      <w:r w:rsidR="008D7B30" w:rsidRPr="00710864">
        <w:rPr>
          <w:sz w:val="24"/>
          <w:szCs w:val="24"/>
        </w:rPr>
        <w:t xml:space="preserve">karżyskiego </w:t>
      </w:r>
      <w:r w:rsidR="008D7B30">
        <w:rPr>
          <w:sz w:val="24"/>
          <w:szCs w:val="24"/>
        </w:rPr>
        <w:t xml:space="preserve">                    </w:t>
      </w:r>
      <w:r w:rsidR="008D7B30" w:rsidRPr="00710864">
        <w:rPr>
          <w:sz w:val="24"/>
          <w:szCs w:val="24"/>
        </w:rPr>
        <w:t xml:space="preserve">w </w:t>
      </w:r>
      <w:r w:rsidR="008D7B30">
        <w:rPr>
          <w:sz w:val="24"/>
          <w:szCs w:val="24"/>
        </w:rPr>
        <w:t>201</w:t>
      </w:r>
      <w:r w:rsidR="00036B8C">
        <w:rPr>
          <w:sz w:val="24"/>
          <w:szCs w:val="24"/>
        </w:rPr>
        <w:t>7</w:t>
      </w:r>
      <w:r w:rsidR="008D7B30">
        <w:rPr>
          <w:sz w:val="24"/>
          <w:szCs w:val="24"/>
        </w:rPr>
        <w:t xml:space="preserve"> r</w:t>
      </w:r>
      <w:r w:rsidR="008D7B30" w:rsidRPr="00710864">
        <w:rPr>
          <w:sz w:val="24"/>
          <w:szCs w:val="24"/>
        </w:rPr>
        <w:t xml:space="preserve">. </w:t>
      </w:r>
    </w:p>
    <w:p w:rsidR="008D7B30" w:rsidRDefault="008D7B30" w:rsidP="008D7B30">
      <w:pPr>
        <w:ind w:firstLine="705"/>
        <w:jc w:val="both"/>
        <w:rPr>
          <w:sz w:val="24"/>
          <w:szCs w:val="24"/>
        </w:rPr>
      </w:pPr>
      <w:r w:rsidRPr="00710864">
        <w:rPr>
          <w:sz w:val="24"/>
          <w:szCs w:val="24"/>
        </w:rPr>
        <w:t xml:space="preserve">Zamówienie składa się z </w:t>
      </w:r>
      <w:r>
        <w:rPr>
          <w:sz w:val="24"/>
          <w:szCs w:val="24"/>
        </w:rPr>
        <w:t xml:space="preserve">trzech </w:t>
      </w:r>
      <w:r w:rsidRPr="00710864">
        <w:rPr>
          <w:sz w:val="24"/>
          <w:szCs w:val="24"/>
        </w:rPr>
        <w:t xml:space="preserve">niżej wymienionych </w:t>
      </w:r>
      <w:r>
        <w:rPr>
          <w:sz w:val="24"/>
          <w:szCs w:val="24"/>
        </w:rPr>
        <w:t>części</w:t>
      </w:r>
      <w:r w:rsidRPr="00710864">
        <w:rPr>
          <w:sz w:val="24"/>
          <w:szCs w:val="24"/>
        </w:rPr>
        <w:t>:</w:t>
      </w:r>
    </w:p>
    <w:p w:rsidR="008D7B30" w:rsidRDefault="008D7B30" w:rsidP="008D7B30">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1:</w:t>
      </w:r>
      <w:r w:rsidRPr="00710864">
        <w:rPr>
          <w:sz w:val="24"/>
          <w:szCs w:val="24"/>
        </w:rPr>
        <w:t xml:space="preserve">  Remonty cząstkowe nawierzchni bitumicznych </w:t>
      </w:r>
      <w:r>
        <w:rPr>
          <w:sz w:val="24"/>
          <w:szCs w:val="24"/>
        </w:rPr>
        <w:t xml:space="preserve">dróg powiatowych </w:t>
      </w:r>
      <w:r w:rsidRPr="00710864">
        <w:rPr>
          <w:sz w:val="24"/>
          <w:szCs w:val="24"/>
        </w:rPr>
        <w:t xml:space="preserve">na terenie miasta Skarżysko – Kamienna – </w:t>
      </w:r>
      <w:r>
        <w:rPr>
          <w:sz w:val="24"/>
          <w:szCs w:val="24"/>
        </w:rPr>
        <w:t>S</w:t>
      </w:r>
      <w:r w:rsidRPr="00710864">
        <w:rPr>
          <w:sz w:val="24"/>
          <w:szCs w:val="24"/>
        </w:rPr>
        <w:t xml:space="preserve">trefa I, w </w:t>
      </w:r>
      <w:r>
        <w:rPr>
          <w:sz w:val="24"/>
          <w:szCs w:val="24"/>
        </w:rPr>
        <w:t xml:space="preserve">szacunkowej </w:t>
      </w:r>
      <w:r w:rsidRPr="00710864">
        <w:rPr>
          <w:sz w:val="24"/>
          <w:szCs w:val="24"/>
        </w:rPr>
        <w:t xml:space="preserve">ilości </w:t>
      </w:r>
      <w:r>
        <w:rPr>
          <w:sz w:val="24"/>
          <w:szCs w:val="24"/>
        </w:rPr>
        <w:t xml:space="preserve"> 1</w:t>
      </w:r>
      <w:r w:rsidR="00BD2CE1">
        <w:rPr>
          <w:sz w:val="24"/>
          <w:szCs w:val="24"/>
        </w:rPr>
        <w:t>50</w:t>
      </w:r>
      <w:r>
        <w:rPr>
          <w:sz w:val="24"/>
          <w:szCs w:val="24"/>
        </w:rPr>
        <w:t xml:space="preserve">0 </w:t>
      </w:r>
      <w:r w:rsidRPr="00710864">
        <w:rPr>
          <w:sz w:val="24"/>
          <w:szCs w:val="24"/>
        </w:rPr>
        <w:t>m</w:t>
      </w:r>
      <w:r w:rsidRPr="00556CA7">
        <w:rPr>
          <w:sz w:val="24"/>
          <w:szCs w:val="24"/>
          <w:vertAlign w:val="superscript"/>
        </w:rPr>
        <w:t>2</w:t>
      </w:r>
      <w:r>
        <w:rPr>
          <w:sz w:val="24"/>
          <w:szCs w:val="24"/>
          <w:vertAlign w:val="superscript"/>
        </w:rPr>
        <w:t xml:space="preserve"> </w:t>
      </w:r>
      <w:r w:rsidRPr="00710864">
        <w:rPr>
          <w:sz w:val="24"/>
          <w:szCs w:val="24"/>
        </w:rPr>
        <w:t xml:space="preserve">masą z </w:t>
      </w:r>
      <w:proofErr w:type="spellStart"/>
      <w:r w:rsidRPr="00710864">
        <w:rPr>
          <w:sz w:val="24"/>
          <w:szCs w:val="24"/>
        </w:rPr>
        <w:t>recyklera</w:t>
      </w:r>
      <w:proofErr w:type="spellEnd"/>
      <w:r w:rsidRPr="00710864">
        <w:rPr>
          <w:sz w:val="24"/>
          <w:szCs w:val="24"/>
        </w:rPr>
        <w:t>.</w:t>
      </w:r>
    </w:p>
    <w:p w:rsidR="008D7B30" w:rsidRPr="00710864" w:rsidRDefault="008D7B30" w:rsidP="008D7B30">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 </w:t>
      </w:r>
      <w:r>
        <w:rPr>
          <w:sz w:val="24"/>
          <w:szCs w:val="24"/>
        </w:rPr>
        <w:t xml:space="preserve">stanowi załącznik nr 10 do SIWZ.  </w:t>
      </w:r>
    </w:p>
    <w:p w:rsidR="008D7B30" w:rsidRDefault="008D7B30" w:rsidP="008D7B30">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2:</w:t>
      </w:r>
      <w:r w:rsidRPr="00710864">
        <w:rPr>
          <w:sz w:val="24"/>
          <w:szCs w:val="24"/>
        </w:rPr>
        <w:t xml:space="preserve"> Remonty cząstkowe nawierzchni bitumicznych </w:t>
      </w:r>
      <w:r w:rsidRPr="006E4624">
        <w:rPr>
          <w:sz w:val="24"/>
          <w:szCs w:val="24"/>
        </w:rPr>
        <w:t xml:space="preserve">dróg powiatowych </w:t>
      </w:r>
      <w:r w:rsidRPr="00710864">
        <w:rPr>
          <w:sz w:val="24"/>
          <w:szCs w:val="24"/>
        </w:rPr>
        <w:t>na terenie miasta Skarżysko – Kamienna –</w:t>
      </w:r>
      <w:r>
        <w:rPr>
          <w:sz w:val="24"/>
          <w:szCs w:val="24"/>
        </w:rPr>
        <w:t xml:space="preserve"> Strefa II, w szacunkowej ilości  1</w:t>
      </w:r>
      <w:r w:rsidR="00BD2CE1">
        <w:rPr>
          <w:sz w:val="24"/>
          <w:szCs w:val="24"/>
        </w:rPr>
        <w:t>30</w:t>
      </w:r>
      <w:r>
        <w:rPr>
          <w:sz w:val="24"/>
          <w:szCs w:val="24"/>
        </w:rPr>
        <w:t>0</w:t>
      </w:r>
      <w:r w:rsidRPr="00710864">
        <w:rPr>
          <w:sz w:val="24"/>
          <w:szCs w:val="24"/>
        </w:rPr>
        <w:t xml:space="preserve"> m</w:t>
      </w:r>
      <w:r w:rsidRPr="004A5BBE">
        <w:rPr>
          <w:sz w:val="24"/>
          <w:szCs w:val="24"/>
          <w:vertAlign w:val="superscript"/>
        </w:rPr>
        <w:t>2</w:t>
      </w:r>
      <w:r>
        <w:rPr>
          <w:sz w:val="24"/>
          <w:szCs w:val="24"/>
          <w:vertAlign w:val="superscript"/>
        </w:rPr>
        <w:t xml:space="preserve"> </w:t>
      </w:r>
      <w:r w:rsidRPr="00710864">
        <w:rPr>
          <w:sz w:val="24"/>
          <w:szCs w:val="24"/>
        </w:rPr>
        <w:t xml:space="preserve">masą z </w:t>
      </w:r>
      <w:proofErr w:type="spellStart"/>
      <w:r w:rsidRPr="00710864">
        <w:rPr>
          <w:sz w:val="24"/>
          <w:szCs w:val="24"/>
        </w:rPr>
        <w:t>recyklera</w:t>
      </w:r>
      <w:proofErr w:type="spellEnd"/>
      <w:r>
        <w:rPr>
          <w:sz w:val="24"/>
          <w:szCs w:val="24"/>
        </w:rPr>
        <w:t>.</w:t>
      </w:r>
    </w:p>
    <w:p w:rsidR="008D7B30" w:rsidRPr="00710864" w:rsidRDefault="008D7B30" w:rsidP="008D7B30">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II </w:t>
      </w:r>
      <w:r>
        <w:rPr>
          <w:sz w:val="24"/>
          <w:szCs w:val="24"/>
        </w:rPr>
        <w:t xml:space="preserve">stanowi załącznik nr 11 do SIWZ. </w:t>
      </w:r>
    </w:p>
    <w:p w:rsidR="008D7B30" w:rsidRDefault="008D7B30" w:rsidP="008D7B30">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3:</w:t>
      </w:r>
      <w:r w:rsidRPr="00710864">
        <w:rPr>
          <w:sz w:val="24"/>
          <w:szCs w:val="24"/>
        </w:rPr>
        <w:t xml:space="preserve"> Remonty cząstkowe nawierzchni bitumicznych dróg powiatowych na terenie gmin: Bliżyn, Łączna, Skarżysko Kościelne, Suchedniów, w </w:t>
      </w:r>
      <w:r>
        <w:rPr>
          <w:sz w:val="24"/>
          <w:szCs w:val="24"/>
        </w:rPr>
        <w:t xml:space="preserve">szacunkowej </w:t>
      </w:r>
      <w:r w:rsidRPr="00710864">
        <w:rPr>
          <w:sz w:val="24"/>
          <w:szCs w:val="24"/>
        </w:rPr>
        <w:t>ilości</w:t>
      </w:r>
      <w:r>
        <w:rPr>
          <w:sz w:val="24"/>
          <w:szCs w:val="24"/>
        </w:rPr>
        <w:t xml:space="preserve"> 1</w:t>
      </w:r>
      <w:r w:rsidR="00BD2CE1">
        <w:rPr>
          <w:sz w:val="24"/>
          <w:szCs w:val="24"/>
        </w:rPr>
        <w:t>90</w:t>
      </w:r>
      <w:r>
        <w:rPr>
          <w:sz w:val="24"/>
          <w:szCs w:val="24"/>
        </w:rPr>
        <w:t xml:space="preserve">0 </w:t>
      </w:r>
      <w:r w:rsidRPr="00710864">
        <w:rPr>
          <w:sz w:val="24"/>
          <w:szCs w:val="24"/>
        </w:rPr>
        <w:t>m</w:t>
      </w:r>
      <w:r w:rsidRPr="004A5BBE">
        <w:rPr>
          <w:sz w:val="24"/>
          <w:szCs w:val="24"/>
          <w:vertAlign w:val="superscript"/>
        </w:rPr>
        <w:t>2</w:t>
      </w:r>
      <w:r>
        <w:rPr>
          <w:sz w:val="24"/>
          <w:szCs w:val="24"/>
        </w:rPr>
        <w:t xml:space="preserve"> masą z </w:t>
      </w:r>
      <w:proofErr w:type="spellStart"/>
      <w:r>
        <w:rPr>
          <w:sz w:val="24"/>
          <w:szCs w:val="24"/>
        </w:rPr>
        <w:t>recyklera</w:t>
      </w:r>
      <w:proofErr w:type="spellEnd"/>
      <w:r>
        <w:rPr>
          <w:sz w:val="24"/>
          <w:szCs w:val="24"/>
        </w:rPr>
        <w:t>.</w:t>
      </w:r>
    </w:p>
    <w:p w:rsidR="008D7B30" w:rsidRDefault="008D7B30" w:rsidP="008D7B30">
      <w:pPr>
        <w:ind w:left="705"/>
        <w:jc w:val="both"/>
        <w:rPr>
          <w:sz w:val="24"/>
          <w:szCs w:val="24"/>
        </w:rPr>
      </w:pPr>
      <w:r w:rsidRPr="00710864">
        <w:rPr>
          <w:sz w:val="24"/>
          <w:szCs w:val="24"/>
        </w:rPr>
        <w:t>Wykaz dróg - drogi powiatowe na terenie gmin</w:t>
      </w:r>
      <w:r>
        <w:rPr>
          <w:sz w:val="24"/>
          <w:szCs w:val="24"/>
        </w:rPr>
        <w:t>:</w:t>
      </w:r>
      <w:r w:rsidRPr="00710864">
        <w:rPr>
          <w:sz w:val="24"/>
          <w:szCs w:val="24"/>
        </w:rPr>
        <w:t xml:space="preserve"> Bliżyn, Łączna, Skarżysko Kościelne, Suchedniów</w:t>
      </w:r>
      <w:r>
        <w:rPr>
          <w:sz w:val="24"/>
          <w:szCs w:val="24"/>
        </w:rPr>
        <w:t xml:space="preserve"> stanowi załącznik nr 12 do SIWZ.  </w:t>
      </w:r>
    </w:p>
    <w:p w:rsidR="008D7B30" w:rsidRDefault="008D7B30" w:rsidP="008D7B30">
      <w:pPr>
        <w:pStyle w:val="Tekstkomentarza1"/>
        <w:tabs>
          <w:tab w:val="left" w:pos="284"/>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743">
        <w:rPr>
          <w:rFonts w:ascii="Times New Roman" w:hAnsi="Times New Roman"/>
          <w:sz w:val="24"/>
          <w:szCs w:val="24"/>
        </w:rPr>
        <w:t>Szczegółowy opis przedmiotu</w:t>
      </w:r>
      <w:r>
        <w:rPr>
          <w:rFonts w:ascii="Times New Roman" w:hAnsi="Times New Roman"/>
          <w:sz w:val="24"/>
          <w:szCs w:val="24"/>
        </w:rPr>
        <w:t xml:space="preserve"> zamówienia opisany został w dokumentach:</w:t>
      </w:r>
    </w:p>
    <w:p w:rsidR="008D7B30" w:rsidRDefault="008D7B30" w:rsidP="008D7B30">
      <w:pPr>
        <w:pStyle w:val="Tekstkomentarza1"/>
        <w:jc w:val="both"/>
        <w:rPr>
          <w:rFonts w:ascii="Times New Roman" w:hAnsi="Times New Roman"/>
          <w:sz w:val="24"/>
          <w:szCs w:val="24"/>
        </w:rPr>
      </w:pPr>
      <w:r>
        <w:rPr>
          <w:rFonts w:ascii="Times New Roman" w:hAnsi="Times New Roman"/>
          <w:sz w:val="24"/>
          <w:szCs w:val="24"/>
        </w:rPr>
        <w:tab/>
        <w:t xml:space="preserve">1) Opis przedmiotu zamówienia stanowiący załącznik nr </w:t>
      </w:r>
      <w:r w:rsidR="00363803">
        <w:rPr>
          <w:rFonts w:ascii="Times New Roman" w:hAnsi="Times New Roman"/>
          <w:sz w:val="24"/>
          <w:szCs w:val="24"/>
        </w:rPr>
        <w:t>9</w:t>
      </w:r>
      <w:r>
        <w:rPr>
          <w:rFonts w:ascii="Times New Roman" w:hAnsi="Times New Roman"/>
          <w:sz w:val="24"/>
          <w:szCs w:val="24"/>
        </w:rPr>
        <w:t xml:space="preserve"> do SIWZ;</w:t>
      </w:r>
    </w:p>
    <w:p w:rsidR="008D7B30" w:rsidRDefault="008D7B30" w:rsidP="008D7B30">
      <w:pPr>
        <w:pStyle w:val="Tekstkomentarza1"/>
        <w:jc w:val="both"/>
        <w:rPr>
          <w:rFonts w:ascii="Times New Roman" w:hAnsi="Times New Roman"/>
          <w:sz w:val="24"/>
          <w:szCs w:val="24"/>
        </w:rPr>
      </w:pPr>
      <w:r>
        <w:rPr>
          <w:rFonts w:ascii="Times New Roman" w:hAnsi="Times New Roman"/>
          <w:sz w:val="24"/>
          <w:szCs w:val="24"/>
        </w:rPr>
        <w:t xml:space="preserve">            2) Przedmiar robót stanowiący załącznik nr (</w:t>
      </w:r>
      <w:r w:rsidR="00DA3EB2">
        <w:rPr>
          <w:rFonts w:ascii="Times New Roman" w:hAnsi="Times New Roman"/>
          <w:sz w:val="24"/>
          <w:szCs w:val="24"/>
        </w:rPr>
        <w:t>1</w:t>
      </w:r>
      <w:r w:rsidR="00363803">
        <w:rPr>
          <w:rFonts w:ascii="Times New Roman" w:hAnsi="Times New Roman"/>
          <w:sz w:val="24"/>
          <w:szCs w:val="24"/>
        </w:rPr>
        <w:t>3</w:t>
      </w:r>
      <w:r w:rsidR="00DA3EB2">
        <w:rPr>
          <w:rFonts w:ascii="Times New Roman" w:hAnsi="Times New Roman"/>
          <w:sz w:val="24"/>
          <w:szCs w:val="24"/>
        </w:rPr>
        <w:t>/1-1</w:t>
      </w:r>
      <w:r w:rsidR="00363803">
        <w:rPr>
          <w:rFonts w:ascii="Times New Roman" w:hAnsi="Times New Roman"/>
          <w:sz w:val="24"/>
          <w:szCs w:val="24"/>
        </w:rPr>
        <w:t>3</w:t>
      </w:r>
      <w:r>
        <w:rPr>
          <w:rFonts w:ascii="Times New Roman" w:hAnsi="Times New Roman"/>
          <w:sz w:val="24"/>
          <w:szCs w:val="24"/>
        </w:rPr>
        <w:t xml:space="preserve">/3) do SIWZ; </w:t>
      </w:r>
    </w:p>
    <w:p w:rsidR="008D7B30" w:rsidRDefault="008D7B30" w:rsidP="008D7B30">
      <w:pPr>
        <w:pStyle w:val="Tekstkomentarza1"/>
        <w:jc w:val="both"/>
        <w:rPr>
          <w:rFonts w:ascii="Times New Roman" w:hAnsi="Times New Roman"/>
          <w:sz w:val="24"/>
          <w:szCs w:val="24"/>
        </w:rPr>
      </w:pPr>
      <w:r>
        <w:rPr>
          <w:rFonts w:ascii="Times New Roman" w:hAnsi="Times New Roman"/>
          <w:sz w:val="24"/>
          <w:szCs w:val="24"/>
        </w:rPr>
        <w:tab/>
        <w:t>3) Szczegółowe Specyfikacje Techniczne stanowiące załącznik nr 1</w:t>
      </w:r>
      <w:r w:rsidR="009616C6">
        <w:rPr>
          <w:rFonts w:ascii="Times New Roman" w:hAnsi="Times New Roman"/>
          <w:sz w:val="24"/>
          <w:szCs w:val="24"/>
        </w:rPr>
        <w:t>4</w:t>
      </w:r>
      <w:r>
        <w:rPr>
          <w:rFonts w:ascii="Times New Roman" w:hAnsi="Times New Roman"/>
          <w:sz w:val="24"/>
          <w:szCs w:val="24"/>
        </w:rPr>
        <w:t xml:space="preserve"> do SIWZ. </w:t>
      </w:r>
    </w:p>
    <w:p w:rsidR="008D7B30" w:rsidRPr="0095351B" w:rsidRDefault="008D7B30" w:rsidP="008D7B30">
      <w:pPr>
        <w:ind w:left="300" w:hanging="300"/>
        <w:jc w:val="both"/>
        <w:rPr>
          <w:sz w:val="24"/>
          <w:szCs w:val="24"/>
        </w:rPr>
      </w:pPr>
      <w:r>
        <w:rPr>
          <w:sz w:val="24"/>
          <w:szCs w:val="24"/>
        </w:rPr>
        <w:tab/>
      </w:r>
      <w:r w:rsidRPr="0095351B">
        <w:rPr>
          <w:sz w:val="24"/>
          <w:szCs w:val="24"/>
        </w:rPr>
        <w:t xml:space="preserve">       Przedmiot zamówienia będzie realizowany zgodnie z postanowieniami i na </w:t>
      </w:r>
      <w:r w:rsidRPr="0095351B">
        <w:rPr>
          <w:sz w:val="24"/>
          <w:szCs w:val="24"/>
        </w:rPr>
        <w:tab/>
        <w:t xml:space="preserve">warunkach określonych w projekcie  umowy stanowiącym </w:t>
      </w:r>
      <w:r>
        <w:rPr>
          <w:sz w:val="24"/>
          <w:szCs w:val="24"/>
        </w:rPr>
        <w:t>załącznik nr (1</w:t>
      </w:r>
      <w:r w:rsidR="009616C6">
        <w:rPr>
          <w:sz w:val="24"/>
          <w:szCs w:val="24"/>
        </w:rPr>
        <w:t>5</w:t>
      </w:r>
      <w:r>
        <w:rPr>
          <w:sz w:val="24"/>
          <w:szCs w:val="24"/>
        </w:rPr>
        <w:t>/1-1</w:t>
      </w:r>
      <w:r w:rsidR="009616C6">
        <w:rPr>
          <w:sz w:val="24"/>
          <w:szCs w:val="24"/>
        </w:rPr>
        <w:t>5</w:t>
      </w:r>
      <w:r>
        <w:rPr>
          <w:sz w:val="24"/>
          <w:szCs w:val="24"/>
        </w:rPr>
        <w:t xml:space="preserve">/3) </w:t>
      </w:r>
      <w:r>
        <w:rPr>
          <w:sz w:val="24"/>
          <w:szCs w:val="24"/>
        </w:rPr>
        <w:tab/>
        <w:t>do SIWZ.</w:t>
      </w:r>
    </w:p>
    <w:p w:rsidR="007D39C2" w:rsidRDefault="007D39C2" w:rsidP="007D39C2">
      <w:pPr>
        <w:ind w:left="705" w:hanging="705"/>
        <w:jc w:val="both"/>
        <w:rPr>
          <w:sz w:val="24"/>
          <w:szCs w:val="24"/>
        </w:rPr>
      </w:pPr>
    </w:p>
    <w:p w:rsidR="007D39C2" w:rsidRDefault="007D39C2" w:rsidP="007D39C2">
      <w:pPr>
        <w:ind w:left="705" w:hanging="705"/>
        <w:jc w:val="both"/>
        <w:rPr>
          <w:sz w:val="24"/>
          <w:szCs w:val="24"/>
        </w:rPr>
      </w:pPr>
    </w:p>
    <w:p w:rsidR="007D39C2" w:rsidRDefault="007D39C2" w:rsidP="007D39C2">
      <w:pPr>
        <w:ind w:left="705" w:hanging="705"/>
        <w:jc w:val="both"/>
        <w:rPr>
          <w:sz w:val="24"/>
          <w:szCs w:val="24"/>
        </w:rPr>
      </w:pPr>
    </w:p>
    <w:p w:rsidR="0066269C" w:rsidRDefault="0066269C" w:rsidP="00C63080">
      <w:pPr>
        <w:ind w:left="705"/>
        <w:jc w:val="both"/>
        <w:rPr>
          <w:sz w:val="24"/>
          <w:szCs w:val="24"/>
        </w:rPr>
      </w:pPr>
    </w:p>
    <w:p w:rsidR="0066269C" w:rsidRPr="00A24CF1" w:rsidRDefault="0066269C" w:rsidP="00C63080">
      <w:pPr>
        <w:ind w:left="705"/>
        <w:jc w:val="both"/>
        <w:rPr>
          <w:sz w:val="24"/>
          <w:szCs w:val="24"/>
        </w:rPr>
      </w:pPr>
    </w:p>
    <w:p w:rsidR="00846156" w:rsidRPr="00A24CF1" w:rsidRDefault="00DD43A8" w:rsidP="00E94035">
      <w:pPr>
        <w:ind w:left="705"/>
        <w:jc w:val="both"/>
        <w:rPr>
          <w:sz w:val="24"/>
          <w:szCs w:val="24"/>
        </w:rPr>
      </w:pPr>
      <w:r w:rsidRPr="00A24CF1">
        <w:rPr>
          <w:sz w:val="24"/>
          <w:szCs w:val="24"/>
        </w:rPr>
        <w:t>W przypadku</w:t>
      </w:r>
      <w:r w:rsidR="00846156" w:rsidRPr="00A24CF1">
        <w:rPr>
          <w:sz w:val="24"/>
          <w:szCs w:val="24"/>
        </w:rPr>
        <w:t xml:space="preserve"> gdy </w:t>
      </w:r>
      <w:r w:rsidR="00282079" w:rsidRPr="00A24CF1">
        <w:rPr>
          <w:sz w:val="24"/>
          <w:szCs w:val="24"/>
        </w:rPr>
        <w:t>dokumentacja</w:t>
      </w:r>
      <w:r w:rsidR="00846156" w:rsidRPr="00A24CF1">
        <w:rPr>
          <w:sz w:val="24"/>
          <w:szCs w:val="24"/>
        </w:rPr>
        <w:t xml:space="preserve"> opisując</w:t>
      </w:r>
      <w:r w:rsidR="00282079" w:rsidRPr="00A24CF1">
        <w:rPr>
          <w:sz w:val="24"/>
          <w:szCs w:val="24"/>
        </w:rPr>
        <w:t>a</w:t>
      </w:r>
      <w:r w:rsidR="00846156" w:rsidRPr="00A24CF1">
        <w:rPr>
          <w:sz w:val="24"/>
          <w:szCs w:val="24"/>
        </w:rPr>
        <w:t xml:space="preserve"> przedmiot zamówienia </w:t>
      </w:r>
      <w:r w:rsidR="00282079" w:rsidRPr="00A24CF1">
        <w:rPr>
          <w:sz w:val="24"/>
          <w:szCs w:val="24"/>
        </w:rPr>
        <w:t xml:space="preserve">wskazywałaby w odniesieniu do </w:t>
      </w:r>
      <w:r w:rsidRPr="00A24CF1">
        <w:rPr>
          <w:sz w:val="24"/>
          <w:szCs w:val="24"/>
        </w:rPr>
        <w:t xml:space="preserve">niektórych </w:t>
      </w:r>
      <w:r w:rsidR="00282079" w:rsidRPr="00A24CF1">
        <w:rPr>
          <w:sz w:val="24"/>
          <w:szCs w:val="24"/>
        </w:rPr>
        <w:t>materiałów</w:t>
      </w:r>
      <w:r w:rsidRPr="00A24CF1">
        <w:rPr>
          <w:sz w:val="24"/>
          <w:szCs w:val="24"/>
        </w:rPr>
        <w:t xml:space="preserve">, </w:t>
      </w:r>
      <w:r w:rsidR="00282079" w:rsidRPr="00A24CF1">
        <w:rPr>
          <w:sz w:val="24"/>
          <w:szCs w:val="24"/>
        </w:rPr>
        <w:t xml:space="preserve">urządzeń itp.,  znaki </w:t>
      </w:r>
      <w:r w:rsidRPr="00A24CF1">
        <w:rPr>
          <w:sz w:val="24"/>
          <w:szCs w:val="24"/>
        </w:rPr>
        <w:t>towarowe</w:t>
      </w:r>
      <w:r w:rsidR="00846156" w:rsidRPr="00A24CF1">
        <w:rPr>
          <w:sz w:val="24"/>
          <w:szCs w:val="24"/>
        </w:rPr>
        <w:t>, patent</w:t>
      </w:r>
      <w:r w:rsidRPr="00A24CF1">
        <w:rPr>
          <w:sz w:val="24"/>
          <w:szCs w:val="24"/>
        </w:rPr>
        <w:t>y</w:t>
      </w:r>
      <w:r w:rsidR="00846156" w:rsidRPr="00A24CF1">
        <w:rPr>
          <w:sz w:val="24"/>
          <w:szCs w:val="24"/>
        </w:rPr>
        <w:t xml:space="preserve"> lub pochodzenie</w:t>
      </w:r>
      <w:r w:rsidR="00E94035" w:rsidRPr="00A24CF1">
        <w:rPr>
          <w:sz w:val="24"/>
          <w:szCs w:val="24"/>
        </w:rPr>
        <w:t>, źródło lub szczególny proces</w:t>
      </w:r>
      <w:r w:rsidRPr="00A24CF1">
        <w:rPr>
          <w:sz w:val="24"/>
          <w:szCs w:val="24"/>
        </w:rPr>
        <w:t xml:space="preserve">, który je charakteryzuje </w:t>
      </w:r>
      <w:r w:rsidR="00846156" w:rsidRPr="00A24CF1">
        <w:rPr>
          <w:sz w:val="24"/>
          <w:szCs w:val="24"/>
        </w:rPr>
        <w:t>Zamawiający wymaga aby traktować takie wskazanie jedynie jako przykładowe</w:t>
      </w:r>
      <w:r w:rsidR="00A24CF1">
        <w:rPr>
          <w:sz w:val="24"/>
          <w:szCs w:val="24"/>
        </w:rPr>
        <w:t xml:space="preserve"> </w:t>
      </w:r>
      <w:r w:rsidR="00846156" w:rsidRPr="00A24CF1">
        <w:rPr>
          <w:sz w:val="24"/>
          <w:szCs w:val="24"/>
        </w:rPr>
        <w:t>i dopuszcza zastosowanie przy realizacji zamówienia materiałów, urządzeń, itp. innych/ równoważnych</w:t>
      </w:r>
      <w:r w:rsidR="00E94035" w:rsidRPr="00A24CF1">
        <w:rPr>
          <w:sz w:val="24"/>
          <w:szCs w:val="24"/>
        </w:rPr>
        <w:t xml:space="preserve"> </w:t>
      </w:r>
      <w:r w:rsidR="00846156" w:rsidRPr="00A24CF1">
        <w:rPr>
          <w:sz w:val="24"/>
          <w:szCs w:val="24"/>
        </w:rPr>
        <w:t>o parametrach nie gorszych niż wskazane.</w:t>
      </w:r>
      <w:r w:rsidR="00846156" w:rsidRPr="00A24CF1">
        <w:rPr>
          <w:sz w:val="24"/>
          <w:szCs w:val="24"/>
        </w:rPr>
        <w:tab/>
        <w:t xml:space="preserve"> </w:t>
      </w:r>
    </w:p>
    <w:p w:rsidR="00B07550" w:rsidRPr="00A24CF1" w:rsidRDefault="00B07550" w:rsidP="007D39C2">
      <w:pPr>
        <w:ind w:left="705"/>
        <w:jc w:val="both"/>
        <w:rPr>
          <w:sz w:val="24"/>
          <w:szCs w:val="24"/>
        </w:rPr>
      </w:pPr>
    </w:p>
    <w:p w:rsidR="007D39C2" w:rsidRPr="00DD7FF3" w:rsidRDefault="007D39C2" w:rsidP="007D39C2">
      <w:pPr>
        <w:ind w:left="705"/>
        <w:jc w:val="both"/>
        <w:rPr>
          <w:sz w:val="24"/>
          <w:szCs w:val="24"/>
        </w:rPr>
      </w:pPr>
      <w:r w:rsidRPr="00DD7FF3">
        <w:rPr>
          <w:sz w:val="24"/>
          <w:szCs w:val="24"/>
        </w:rPr>
        <w:t xml:space="preserve">Wszystkie materiały, urządzenia i sprzęt niezbędny do wykonania przedmiotu zamówienia zapewnia Wykonawca. </w:t>
      </w:r>
    </w:p>
    <w:p w:rsidR="007D39C2" w:rsidRPr="00050908" w:rsidRDefault="007D39C2" w:rsidP="007D39C2">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303E90" w:rsidRDefault="00303E90" w:rsidP="007D39C2">
      <w:pPr>
        <w:ind w:left="705" w:hanging="705"/>
        <w:jc w:val="both"/>
        <w:rPr>
          <w:sz w:val="24"/>
          <w:szCs w:val="24"/>
        </w:rPr>
      </w:pPr>
    </w:p>
    <w:p w:rsidR="00A41EA1" w:rsidRDefault="00A41EA1" w:rsidP="002F34F7">
      <w:pPr>
        <w:ind w:left="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D20A1A" w:rsidRPr="006D447B" w:rsidRDefault="00D20A1A" w:rsidP="00D20A1A">
      <w:pPr>
        <w:ind w:firstLine="705"/>
        <w:jc w:val="both"/>
        <w:rPr>
          <w:sz w:val="24"/>
          <w:szCs w:val="24"/>
        </w:rPr>
      </w:pPr>
      <w:r w:rsidRPr="00436E6D">
        <w:rPr>
          <w:b/>
          <w:sz w:val="24"/>
          <w:szCs w:val="24"/>
        </w:rPr>
        <w:t xml:space="preserve">45.23.31.42-6  </w:t>
      </w:r>
      <w:r w:rsidRPr="006D447B">
        <w:rPr>
          <w:sz w:val="24"/>
          <w:szCs w:val="24"/>
        </w:rPr>
        <w:t>Roboty w zakresie naprawy dróg</w:t>
      </w:r>
    </w:p>
    <w:p w:rsidR="002F34F7" w:rsidRDefault="002F34F7" w:rsidP="001860AD">
      <w:pPr>
        <w:ind w:left="1985" w:hanging="1276"/>
        <w:jc w:val="both"/>
        <w:rPr>
          <w:sz w:val="24"/>
          <w:szCs w:val="24"/>
        </w:rPr>
      </w:pPr>
    </w:p>
    <w:p w:rsidR="001C691C" w:rsidRDefault="005B4B3E" w:rsidP="001C691C">
      <w:pPr>
        <w:jc w:val="both"/>
        <w:rPr>
          <w:b/>
          <w:sz w:val="24"/>
          <w:szCs w:val="24"/>
        </w:rPr>
      </w:pPr>
      <w:r>
        <w:rPr>
          <w:b/>
          <w:sz w:val="24"/>
          <w:szCs w:val="24"/>
        </w:rPr>
        <w:t xml:space="preserve">3.3. </w:t>
      </w:r>
      <w:r>
        <w:rPr>
          <w:b/>
          <w:sz w:val="24"/>
          <w:szCs w:val="24"/>
        </w:rPr>
        <w:tab/>
      </w:r>
      <w:r w:rsidR="001C691C" w:rsidRPr="0086440B">
        <w:rPr>
          <w:b/>
          <w:sz w:val="24"/>
          <w:szCs w:val="24"/>
        </w:rPr>
        <w:t xml:space="preserve">Zamawiający </w:t>
      </w:r>
      <w:r w:rsidR="001C691C">
        <w:rPr>
          <w:b/>
          <w:sz w:val="24"/>
          <w:szCs w:val="24"/>
        </w:rPr>
        <w:t>dopuszcza możliwość składania</w:t>
      </w:r>
      <w:r w:rsidR="001C691C" w:rsidRPr="0086440B">
        <w:rPr>
          <w:b/>
          <w:sz w:val="24"/>
          <w:szCs w:val="24"/>
        </w:rPr>
        <w:t xml:space="preserve"> ofert częściowych</w:t>
      </w:r>
      <w:r w:rsidR="001C691C">
        <w:rPr>
          <w:b/>
          <w:sz w:val="24"/>
          <w:szCs w:val="24"/>
        </w:rPr>
        <w:t>.</w:t>
      </w:r>
    </w:p>
    <w:p w:rsidR="001C691C" w:rsidRDefault="001C691C" w:rsidP="001C691C">
      <w:pPr>
        <w:jc w:val="both"/>
        <w:rPr>
          <w:b/>
          <w:sz w:val="24"/>
          <w:szCs w:val="24"/>
        </w:rPr>
      </w:pPr>
      <w:r>
        <w:rPr>
          <w:b/>
          <w:sz w:val="24"/>
          <w:szCs w:val="24"/>
        </w:rPr>
        <w:tab/>
      </w:r>
      <w:r w:rsidRPr="00D0062A">
        <w:rPr>
          <w:b/>
          <w:sz w:val="24"/>
          <w:szCs w:val="24"/>
        </w:rPr>
        <w:t>Ilość części</w:t>
      </w:r>
      <w:r>
        <w:rPr>
          <w:b/>
          <w:sz w:val="24"/>
          <w:szCs w:val="24"/>
        </w:rPr>
        <w:t xml:space="preserve">: </w:t>
      </w:r>
      <w:r w:rsidRPr="00D0062A">
        <w:rPr>
          <w:b/>
          <w:sz w:val="24"/>
          <w:szCs w:val="24"/>
        </w:rPr>
        <w:t>3</w:t>
      </w:r>
    </w:p>
    <w:p w:rsidR="001C691C" w:rsidRDefault="001C691C" w:rsidP="001C691C">
      <w:pPr>
        <w:jc w:val="both"/>
        <w:rPr>
          <w:sz w:val="24"/>
          <w:szCs w:val="24"/>
        </w:rPr>
      </w:pPr>
      <w:r>
        <w:rPr>
          <w:b/>
          <w:sz w:val="24"/>
          <w:szCs w:val="24"/>
        </w:rPr>
        <w:tab/>
      </w:r>
      <w:r>
        <w:rPr>
          <w:sz w:val="24"/>
          <w:szCs w:val="24"/>
        </w:rPr>
        <w:t>Wykonawca może złożyć ofertę na dowolną ilość części.</w:t>
      </w:r>
    </w:p>
    <w:p w:rsidR="00DA3EB2" w:rsidRPr="00D0062A" w:rsidRDefault="00DA3EB2" w:rsidP="001C691C">
      <w:pPr>
        <w:jc w:val="both"/>
        <w:rPr>
          <w:sz w:val="24"/>
          <w:szCs w:val="24"/>
        </w:rPr>
      </w:pPr>
    </w:p>
    <w:p w:rsidR="005B4B3E" w:rsidRPr="00402F54" w:rsidRDefault="005B4B3E" w:rsidP="001C691C">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EE5E11" w:rsidRDefault="005B4B3E" w:rsidP="005B4B3E">
      <w:pPr>
        <w:pStyle w:val="Akapitzlist"/>
        <w:rPr>
          <w:sz w:val="24"/>
          <w:szCs w:val="24"/>
        </w:rPr>
      </w:pPr>
    </w:p>
    <w:p w:rsidR="007514D4" w:rsidRPr="009D4640" w:rsidRDefault="005B4B3E" w:rsidP="007514D4">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9842BD" w:rsidRPr="009D4640">
        <w:rPr>
          <w:sz w:val="24"/>
          <w:szCs w:val="24"/>
        </w:rPr>
        <w:t xml:space="preserve">Zamawiający przewiduje, dla każdej części, możliwość udzielenia zamówienia,                            o którym mowa w art. 67 ust. 1 </w:t>
      </w:r>
      <w:proofErr w:type="spellStart"/>
      <w:r w:rsidR="009842BD" w:rsidRPr="009D4640">
        <w:rPr>
          <w:sz w:val="24"/>
          <w:szCs w:val="24"/>
        </w:rPr>
        <w:t>pkt</w:t>
      </w:r>
      <w:proofErr w:type="spellEnd"/>
      <w:r w:rsidR="009842BD" w:rsidRPr="009D4640">
        <w:rPr>
          <w:sz w:val="24"/>
          <w:szCs w:val="24"/>
        </w:rPr>
        <w:t xml:space="preserve"> 6 </w:t>
      </w:r>
      <w:proofErr w:type="spellStart"/>
      <w:r w:rsidR="009842BD" w:rsidRPr="009D4640">
        <w:rPr>
          <w:sz w:val="24"/>
          <w:szCs w:val="24"/>
        </w:rPr>
        <w:t>Pzp</w:t>
      </w:r>
      <w:proofErr w:type="spellEnd"/>
      <w:r w:rsidR="009842BD" w:rsidRPr="009D4640">
        <w:rPr>
          <w:sz w:val="24"/>
          <w:szCs w:val="24"/>
        </w:rPr>
        <w:t>,  polegającego  na powtórzeniu podobnych robót budowlanych tj.  robót, których rodzaj oraz zakres zgodny będzie z przedmiotem zamówienia podstawowego o wartości nie przekraczającej 50 % wartości tego zamówienia. Wartość tych robót uwzględniona została przy obliczaniu wartości zamówienia podstawowego.</w:t>
      </w:r>
      <w:r w:rsidR="007514D4" w:rsidRPr="009D4640">
        <w:rPr>
          <w:sz w:val="24"/>
          <w:szCs w:val="24"/>
        </w:rPr>
        <w:t xml:space="preserve"> Na wykonanie w/w zamówienia zostanie zawarta odrębna umowa. </w:t>
      </w:r>
    </w:p>
    <w:p w:rsidR="009C43BE" w:rsidRDefault="009C43BE" w:rsidP="009C43BE">
      <w:pPr>
        <w:pStyle w:val="Tekstkomentarza"/>
        <w:jc w:val="both"/>
        <w:rPr>
          <w:rFonts w:ascii="Times New Roman" w:hAnsi="Times New Roman"/>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CB3B69" w:rsidRPr="000D03C0" w:rsidRDefault="000D03C0" w:rsidP="00CB3B69">
      <w:pPr>
        <w:pStyle w:val="Tekstkomentarza"/>
        <w:ind w:left="705" w:hanging="705"/>
        <w:jc w:val="both"/>
        <w:rPr>
          <w:rFonts w:ascii="Times New Roman" w:hAnsi="Times New Roman"/>
          <w:sz w:val="24"/>
          <w:szCs w:val="24"/>
        </w:rPr>
      </w:pPr>
      <w:r w:rsidRPr="000D03C0">
        <w:rPr>
          <w:rFonts w:ascii="Times New Roman" w:hAnsi="Times New Roman"/>
          <w:sz w:val="24"/>
          <w:szCs w:val="24"/>
        </w:rPr>
        <w:t xml:space="preserve">3.6.1. </w:t>
      </w:r>
      <w:r w:rsidR="00CB3B69" w:rsidRPr="000D03C0">
        <w:rPr>
          <w:rFonts w:ascii="Times New Roman" w:hAnsi="Times New Roman"/>
          <w:sz w:val="24"/>
          <w:szCs w:val="24"/>
        </w:rPr>
        <w:t>Zamawiający wymaga zatrudnienia na podstawie umowy o pracę przez wykonawcę lub podwykonawcę osób wykonujących wskazane poniżej czynności w trakcie realizacji zamówienia:</w:t>
      </w:r>
    </w:p>
    <w:p w:rsidR="00CB416D" w:rsidRDefault="00CB416D" w:rsidP="00CB416D">
      <w:pPr>
        <w:ind w:firstLine="705"/>
        <w:jc w:val="both"/>
        <w:rPr>
          <w:sz w:val="24"/>
          <w:szCs w:val="24"/>
        </w:rPr>
      </w:pPr>
      <w:r>
        <w:rPr>
          <w:sz w:val="24"/>
          <w:szCs w:val="24"/>
        </w:rPr>
        <w:t>- o</w:t>
      </w:r>
      <w:r w:rsidRPr="00CB416D">
        <w:rPr>
          <w:sz w:val="24"/>
          <w:szCs w:val="24"/>
        </w:rPr>
        <w:t>perator</w:t>
      </w:r>
      <w:r>
        <w:rPr>
          <w:sz w:val="24"/>
          <w:szCs w:val="24"/>
        </w:rPr>
        <w:t>zy</w:t>
      </w:r>
      <w:r w:rsidRPr="00CB416D">
        <w:rPr>
          <w:sz w:val="24"/>
          <w:szCs w:val="24"/>
        </w:rPr>
        <w:t xml:space="preserve"> sprzętu budowlanego</w:t>
      </w:r>
      <w:r>
        <w:rPr>
          <w:sz w:val="24"/>
          <w:szCs w:val="24"/>
        </w:rPr>
        <w:t>;</w:t>
      </w:r>
    </w:p>
    <w:p w:rsidR="00CB416D" w:rsidRPr="00CB416D" w:rsidRDefault="00CB416D" w:rsidP="007514D4">
      <w:pPr>
        <w:ind w:left="708"/>
        <w:rPr>
          <w:sz w:val="24"/>
          <w:szCs w:val="24"/>
        </w:rPr>
      </w:pPr>
      <w:r>
        <w:rPr>
          <w:sz w:val="24"/>
          <w:szCs w:val="24"/>
        </w:rPr>
        <w:t>- os</w:t>
      </w:r>
      <w:r w:rsidRPr="00CB416D">
        <w:rPr>
          <w:sz w:val="24"/>
          <w:szCs w:val="24"/>
        </w:rPr>
        <w:t xml:space="preserve">oby pracujące przy </w:t>
      </w:r>
      <w:r w:rsidR="007514D4">
        <w:rPr>
          <w:sz w:val="24"/>
          <w:szCs w:val="24"/>
        </w:rPr>
        <w:t>robotach bitumicznych.</w:t>
      </w: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0A538F"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 xml:space="preserve">Planowany termin wykonania zamówienia: </w:t>
      </w:r>
      <w:r w:rsidR="00D677FE" w:rsidRPr="000A538F">
        <w:rPr>
          <w:rFonts w:ascii="Times New Roman" w:hAnsi="Times New Roman"/>
          <w:b/>
          <w:sz w:val="24"/>
          <w:szCs w:val="24"/>
        </w:rPr>
        <w:t xml:space="preserve">do </w:t>
      </w:r>
      <w:r w:rsidR="00D677FE">
        <w:rPr>
          <w:rFonts w:ascii="Times New Roman" w:hAnsi="Times New Roman"/>
          <w:b/>
          <w:sz w:val="24"/>
          <w:szCs w:val="24"/>
        </w:rPr>
        <w:t>01.12.</w:t>
      </w:r>
      <w:r w:rsidR="00D677FE" w:rsidRPr="000A538F">
        <w:rPr>
          <w:rFonts w:ascii="Times New Roman" w:hAnsi="Times New Roman"/>
          <w:b/>
          <w:sz w:val="24"/>
          <w:szCs w:val="24"/>
        </w:rPr>
        <w:t xml:space="preserve"> 2017 r. (dot. każdej części).</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0B4101" w:rsidRDefault="005B4B3E" w:rsidP="000B4101">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00186A58">
        <w:rPr>
          <w:sz w:val="24"/>
          <w:szCs w:val="24"/>
        </w:rPr>
        <w:t xml:space="preserve"> </w:t>
      </w:r>
      <w:r w:rsidR="00473CD2">
        <w:rPr>
          <w:b/>
          <w:sz w:val="24"/>
          <w:szCs w:val="24"/>
        </w:rPr>
        <w:t>O udzielenie zamówienia mogą ubiegać się wykonawcy, którzy</w:t>
      </w:r>
      <w:r w:rsidR="000B4101">
        <w:rPr>
          <w:b/>
          <w:sz w:val="24"/>
          <w:szCs w:val="24"/>
        </w:rPr>
        <w:t>:</w:t>
      </w:r>
    </w:p>
    <w:p w:rsidR="000B4101" w:rsidRDefault="000B4101" w:rsidP="000B4101">
      <w:pPr>
        <w:ind w:left="705" w:hanging="705"/>
        <w:jc w:val="both"/>
        <w:rPr>
          <w:b/>
          <w:sz w:val="24"/>
          <w:szCs w:val="24"/>
        </w:rPr>
      </w:pPr>
    </w:p>
    <w:p w:rsidR="000B4101" w:rsidRPr="0058193A" w:rsidRDefault="000B4101" w:rsidP="0058193A">
      <w:pPr>
        <w:ind w:left="705" w:hanging="705"/>
        <w:jc w:val="both"/>
        <w:rPr>
          <w:sz w:val="24"/>
          <w:szCs w:val="24"/>
          <w:u w:val="single"/>
        </w:rPr>
      </w:pPr>
      <w:r w:rsidRPr="00A101FC">
        <w:rPr>
          <w:b/>
          <w:sz w:val="24"/>
          <w:szCs w:val="24"/>
        </w:rPr>
        <w:t>5.1.1</w:t>
      </w:r>
      <w:r w:rsidR="00186A58" w:rsidRPr="00A101FC">
        <w:rPr>
          <w:b/>
          <w:sz w:val="24"/>
          <w:szCs w:val="24"/>
        </w:rPr>
        <w:t>.</w:t>
      </w:r>
      <w:r w:rsidRPr="00A101FC">
        <w:rPr>
          <w:b/>
          <w:sz w:val="24"/>
          <w:szCs w:val="24"/>
        </w:rPr>
        <w:t xml:space="preserve">  </w:t>
      </w:r>
      <w:r w:rsidRPr="0058193A">
        <w:rPr>
          <w:b/>
          <w:sz w:val="24"/>
          <w:szCs w:val="24"/>
          <w:u w:val="single"/>
        </w:rPr>
        <w:t>Nie podlegają wykluczeniu.</w:t>
      </w:r>
    </w:p>
    <w:p w:rsidR="000B4101" w:rsidRDefault="000B4101" w:rsidP="00D34D2D">
      <w:pPr>
        <w:ind w:left="705"/>
        <w:jc w:val="both"/>
        <w:rPr>
          <w:sz w:val="24"/>
          <w:szCs w:val="24"/>
        </w:rPr>
      </w:pPr>
    </w:p>
    <w:p w:rsidR="00D34D2D" w:rsidRDefault="000B4101" w:rsidP="00D34D2D">
      <w:pPr>
        <w:ind w:left="705"/>
        <w:jc w:val="both"/>
        <w:rPr>
          <w:sz w:val="24"/>
          <w:szCs w:val="24"/>
        </w:rPr>
      </w:pPr>
      <w:r>
        <w:rPr>
          <w:sz w:val="24"/>
          <w:szCs w:val="24"/>
        </w:rPr>
        <w:t xml:space="preserve">Zgodnie z </w:t>
      </w:r>
      <w:r w:rsidRPr="000B4101">
        <w:rPr>
          <w:b/>
          <w:sz w:val="24"/>
          <w:szCs w:val="24"/>
        </w:rPr>
        <w:t>art</w:t>
      </w:r>
      <w:r w:rsidR="003236CC">
        <w:rPr>
          <w:b/>
          <w:sz w:val="24"/>
          <w:szCs w:val="24"/>
        </w:rPr>
        <w:t xml:space="preserve">. 24 </w:t>
      </w:r>
      <w:r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Pr="000B4101">
        <w:rPr>
          <w:b/>
          <w:sz w:val="24"/>
          <w:szCs w:val="24"/>
        </w:rPr>
        <w:t>1</w:t>
      </w:r>
      <w:r w:rsidR="008E12B3">
        <w:rPr>
          <w:b/>
          <w:sz w:val="24"/>
          <w:szCs w:val="24"/>
        </w:rPr>
        <w:t xml:space="preserve">2-23 </w:t>
      </w:r>
      <w:r w:rsidRPr="000B4101">
        <w:rPr>
          <w:b/>
          <w:sz w:val="24"/>
          <w:szCs w:val="24"/>
        </w:rPr>
        <w:t>ustawy</w:t>
      </w:r>
      <w:r>
        <w:rPr>
          <w:sz w:val="24"/>
          <w:szCs w:val="24"/>
        </w:rPr>
        <w:t xml:space="preserve"> Zamawiający wyklucz</w:t>
      </w:r>
      <w:r w:rsidR="00186A58">
        <w:rPr>
          <w:sz w:val="24"/>
          <w:szCs w:val="24"/>
        </w:rPr>
        <w:t>y</w:t>
      </w:r>
      <w:r>
        <w:rPr>
          <w:sz w:val="24"/>
          <w:szCs w:val="24"/>
        </w:rPr>
        <w:t xml:space="preserve"> z postępowania:</w:t>
      </w:r>
    </w:p>
    <w:p w:rsidR="000B4101" w:rsidRDefault="000B4101" w:rsidP="00D34D2D">
      <w:pPr>
        <w:ind w:left="705"/>
        <w:jc w:val="both"/>
        <w:rPr>
          <w:sz w:val="24"/>
          <w:szCs w:val="24"/>
        </w:rPr>
      </w:pP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61283A" w:rsidRPr="000B4101"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lastRenderedPageBreak/>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61283A" w:rsidRDefault="0061283A" w:rsidP="000B4101">
      <w:pPr>
        <w:ind w:left="705"/>
        <w:jc w:val="both"/>
        <w:rPr>
          <w:sz w:val="24"/>
          <w:szCs w:val="24"/>
        </w:rPr>
      </w:pP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61283A" w:rsidRDefault="0061283A" w:rsidP="000B4101">
      <w:pPr>
        <w:ind w:left="705"/>
        <w:jc w:val="both"/>
        <w:rPr>
          <w:sz w:val="24"/>
          <w:szCs w:val="24"/>
        </w:rPr>
      </w:pP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690CE2" w:rsidRDefault="00186A58" w:rsidP="00690CE2">
      <w:pPr>
        <w:ind w:left="705"/>
        <w:jc w:val="both"/>
        <w:rPr>
          <w:b/>
          <w:sz w:val="24"/>
          <w:szCs w:val="24"/>
        </w:rPr>
      </w:pPr>
      <w:r w:rsidRPr="00186A58">
        <w:rPr>
          <w:b/>
          <w:sz w:val="24"/>
          <w:szCs w:val="24"/>
        </w:rPr>
        <w:t>P</w:t>
      </w:r>
      <w:r w:rsidR="00690CE2">
        <w:rPr>
          <w:b/>
          <w:sz w:val="24"/>
          <w:szCs w:val="24"/>
        </w:rPr>
        <w:t xml:space="preserve">onadto, </w:t>
      </w:r>
      <w:r w:rsidR="00AC711E">
        <w:rPr>
          <w:b/>
          <w:sz w:val="24"/>
          <w:szCs w:val="24"/>
        </w:rPr>
        <w:t xml:space="preserve">na podstawie </w:t>
      </w:r>
      <w:r w:rsidR="00690CE2">
        <w:rPr>
          <w:b/>
          <w:sz w:val="24"/>
          <w:szCs w:val="24"/>
        </w:rPr>
        <w:t>art. 24 ust. 5</w:t>
      </w:r>
      <w:r w:rsidR="00DF40C2">
        <w:rPr>
          <w:b/>
          <w:sz w:val="24"/>
          <w:szCs w:val="24"/>
        </w:rPr>
        <w:t xml:space="preserve"> </w:t>
      </w:r>
      <w:proofErr w:type="spellStart"/>
      <w:r w:rsidR="00DF40C2">
        <w:rPr>
          <w:b/>
          <w:sz w:val="24"/>
          <w:szCs w:val="24"/>
        </w:rPr>
        <w:t>pkt</w:t>
      </w:r>
      <w:proofErr w:type="spellEnd"/>
      <w:r w:rsidR="00DF40C2">
        <w:rPr>
          <w:b/>
          <w:sz w:val="24"/>
          <w:szCs w:val="24"/>
        </w:rPr>
        <w:t xml:space="preserve"> 1, 2, 4 i 8 </w:t>
      </w:r>
      <w:r w:rsidR="00690CE2">
        <w:rPr>
          <w:b/>
          <w:sz w:val="24"/>
          <w:szCs w:val="24"/>
        </w:rPr>
        <w:t xml:space="preserve">ustawy, Zamawiający </w:t>
      </w:r>
      <w:r w:rsidR="00440C25">
        <w:rPr>
          <w:b/>
          <w:sz w:val="24"/>
          <w:szCs w:val="24"/>
        </w:rPr>
        <w:t xml:space="preserve">przewiduje wykluczenie </w:t>
      </w:r>
      <w:r w:rsidR="0061283A">
        <w:rPr>
          <w:b/>
          <w:sz w:val="24"/>
          <w:szCs w:val="24"/>
        </w:rPr>
        <w:t xml:space="preserve">z </w:t>
      </w:r>
      <w:r w:rsidR="00690CE2">
        <w:rPr>
          <w:b/>
          <w:sz w:val="24"/>
          <w:szCs w:val="24"/>
        </w:rPr>
        <w:t>postępowania Wykonawcę:</w:t>
      </w:r>
      <w:r>
        <w:rPr>
          <w:b/>
          <w:sz w:val="24"/>
          <w:szCs w:val="24"/>
        </w:rPr>
        <w:t xml:space="preserve"> </w:t>
      </w:r>
    </w:p>
    <w:p w:rsidR="0061283A" w:rsidRDefault="0061283A" w:rsidP="00690CE2">
      <w:pPr>
        <w:ind w:left="705"/>
        <w:jc w:val="both"/>
        <w:rPr>
          <w:b/>
          <w:sz w:val="24"/>
          <w:szCs w:val="24"/>
        </w:rPr>
      </w:pPr>
    </w:p>
    <w:p w:rsidR="00186A58" w:rsidRDefault="00186A58" w:rsidP="00186A58">
      <w:pPr>
        <w:pStyle w:val="Akapitzlist"/>
        <w:numPr>
          <w:ilvl w:val="0"/>
          <w:numId w:val="29"/>
        </w:numPr>
        <w:jc w:val="both"/>
        <w:rPr>
          <w:sz w:val="24"/>
          <w:szCs w:val="24"/>
        </w:rPr>
      </w:pPr>
      <w:r>
        <w:rPr>
          <w:sz w:val="24"/>
          <w:szCs w:val="24"/>
        </w:rPr>
        <w:t>w</w:t>
      </w:r>
      <w:r w:rsidRPr="00186A58">
        <w:rPr>
          <w:sz w:val="24"/>
          <w:szCs w:val="24"/>
        </w:rPr>
        <w:t xml:space="preserve"> stosunku do którego otwarto likwidację, w zatwierdzonym przez sąd układzie </w:t>
      </w:r>
      <w:r w:rsidR="00690CE2">
        <w:rPr>
          <w:sz w:val="24"/>
          <w:szCs w:val="24"/>
        </w:rPr>
        <w:t xml:space="preserve">                    </w:t>
      </w:r>
      <w:r w:rsidRPr="00186A58">
        <w:rPr>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1D63B3">
        <w:rPr>
          <w:sz w:val="24"/>
          <w:szCs w:val="24"/>
        </w:rPr>
        <w:t xml:space="preserve">z 2015 r. </w:t>
      </w:r>
      <w:r w:rsidRPr="00186A58">
        <w:rPr>
          <w:sz w:val="24"/>
          <w:szCs w:val="24"/>
        </w:rPr>
        <w:t xml:space="preserve">poz. 978, </w:t>
      </w:r>
      <w:r w:rsidR="001D63B3">
        <w:rPr>
          <w:sz w:val="24"/>
          <w:szCs w:val="24"/>
        </w:rPr>
        <w:t>1259, 1513,1830 i 1844 oraz z 2016 r. poz.615)</w:t>
      </w:r>
      <w:r w:rsidRPr="00186A58">
        <w:rPr>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w:t>
      </w:r>
      <w:r w:rsidRPr="00186A58">
        <w:rPr>
          <w:sz w:val="24"/>
          <w:szCs w:val="24"/>
        </w:rPr>
        <w:lastRenderedPageBreak/>
        <w:t>sąd zarządził likwidację jego majątku</w:t>
      </w:r>
      <w:r w:rsidR="001D63B3">
        <w:rPr>
          <w:sz w:val="24"/>
          <w:szCs w:val="24"/>
        </w:rPr>
        <w:t xml:space="preserve"> </w:t>
      </w:r>
      <w:r w:rsidRPr="00186A58">
        <w:rPr>
          <w:sz w:val="24"/>
          <w:szCs w:val="24"/>
        </w:rPr>
        <w:t xml:space="preserve">w trybie art. 366 ust. 1 ustawy z dnia 28 lutego 2003 r. – Prawo  </w:t>
      </w:r>
      <w:r w:rsidR="00690CE2" w:rsidRPr="00690CE2">
        <w:rPr>
          <w:sz w:val="24"/>
          <w:szCs w:val="24"/>
        </w:rPr>
        <w:t>upadłościowe (Dz. U.</w:t>
      </w:r>
      <w:r w:rsidR="001D63B3">
        <w:rPr>
          <w:sz w:val="24"/>
          <w:szCs w:val="24"/>
        </w:rPr>
        <w:t xml:space="preserve"> z 2015 r. poz. 233, 978, 1166, 1259 i 1844 oraz z 2016 r. poz. 615</w:t>
      </w:r>
      <w:r w:rsidR="00690CE2" w:rsidRPr="00690CE2">
        <w:rPr>
          <w:sz w:val="24"/>
          <w:szCs w:val="24"/>
        </w:rPr>
        <w:t>)</w:t>
      </w:r>
      <w:r w:rsidR="00A90301">
        <w:rPr>
          <w:sz w:val="24"/>
          <w:szCs w:val="24"/>
        </w:rPr>
        <w:t>;</w:t>
      </w:r>
    </w:p>
    <w:p w:rsidR="00A90301" w:rsidRDefault="00A90301" w:rsidP="00A90301">
      <w:pPr>
        <w:widowControl w:val="0"/>
        <w:numPr>
          <w:ilvl w:val="0"/>
          <w:numId w:val="29"/>
        </w:numPr>
        <w:suppressAutoHyphens/>
        <w:jc w:val="both"/>
        <w:rPr>
          <w:sz w:val="24"/>
          <w:szCs w:val="24"/>
        </w:rPr>
      </w:pPr>
      <w:r>
        <w:rPr>
          <w:sz w:val="24"/>
          <w:szCs w:val="24"/>
        </w:rPr>
        <w:t>k</w:t>
      </w:r>
      <w:r w:rsidRPr="00A90301">
        <w:rPr>
          <w:sz w:val="24"/>
          <w:szCs w:val="24"/>
        </w:rPr>
        <w:t>tóry w sposób zawiniony poważnie naruszył obowiązki zawodowe, co podważa jego uczciwość, w szczególności gdy wykonawca w wyniku zamierzonego</w:t>
      </w:r>
      <w:r>
        <w:rPr>
          <w:sz w:val="24"/>
          <w:szCs w:val="24"/>
        </w:rPr>
        <w:t xml:space="preserve"> </w:t>
      </w:r>
      <w:r w:rsidRPr="00A90301">
        <w:rPr>
          <w:sz w:val="24"/>
          <w:szCs w:val="24"/>
        </w:rPr>
        <w:t xml:space="preserve"> działania lub rażącego niedbalstwa nie wykonał lub nienależycie wykonał zamówienie, co zamawiający jest w stanie wykazać za pomocą stosownych środków dowodowych; </w:t>
      </w:r>
    </w:p>
    <w:p w:rsidR="00A90301" w:rsidRDefault="00DF40C2" w:rsidP="00DF40C2">
      <w:pPr>
        <w:widowControl w:val="0"/>
        <w:suppressAutoHyphens/>
        <w:ind w:left="1065" w:hanging="356"/>
        <w:jc w:val="both"/>
        <w:rPr>
          <w:sz w:val="24"/>
          <w:szCs w:val="24"/>
        </w:rPr>
      </w:pPr>
      <w:r>
        <w:rPr>
          <w:sz w:val="24"/>
          <w:szCs w:val="24"/>
        </w:rPr>
        <w:t xml:space="preserve">4)   </w:t>
      </w:r>
      <w:r w:rsidR="00A90301" w:rsidRPr="00A90301">
        <w:rPr>
          <w:sz w:val="24"/>
          <w:szCs w:val="24"/>
        </w:rPr>
        <w:t xml:space="preserve">który, z przyczyn leżących po jego stronie, nie wykonał albo nienależycie wykonał w istotnym stopniu wcześniejszą umowę w sprawie zamówienia publicznego lub umowę koncesji, zawartą z zamawiającym, o którym mowa w art. 3 ust. 1 </w:t>
      </w:r>
      <w:proofErr w:type="spellStart"/>
      <w:r w:rsidR="00A90301" w:rsidRPr="00A90301">
        <w:rPr>
          <w:sz w:val="24"/>
          <w:szCs w:val="24"/>
        </w:rPr>
        <w:t>pkt</w:t>
      </w:r>
      <w:proofErr w:type="spellEnd"/>
      <w:r w:rsidR="00A90301" w:rsidRPr="00A90301">
        <w:rPr>
          <w:sz w:val="24"/>
          <w:szCs w:val="24"/>
        </w:rPr>
        <w:t xml:space="preserve"> 1–4, co doprowadziło do rozwiązania umowy lub zasądzenia odszkodowan</w:t>
      </w:r>
      <w:r>
        <w:rPr>
          <w:sz w:val="24"/>
          <w:szCs w:val="24"/>
        </w:rPr>
        <w:t>ia;</w:t>
      </w:r>
    </w:p>
    <w:p w:rsidR="00DF40C2" w:rsidRPr="00DF40C2" w:rsidRDefault="00DF40C2" w:rsidP="00DF40C2">
      <w:pPr>
        <w:pStyle w:val="Akapitzlist"/>
        <w:numPr>
          <w:ilvl w:val="0"/>
          <w:numId w:val="43"/>
        </w:numPr>
        <w:jc w:val="both"/>
        <w:rPr>
          <w:sz w:val="24"/>
          <w:szCs w:val="24"/>
        </w:rPr>
      </w:pPr>
      <w:r w:rsidRPr="00DF40C2">
        <w:rPr>
          <w:sz w:val="24"/>
          <w:szCs w:val="24"/>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DF40C2">
        <w:rPr>
          <w:sz w:val="24"/>
          <w:szCs w:val="24"/>
        </w:rPr>
        <w:t>pkt</w:t>
      </w:r>
      <w:proofErr w:type="spellEnd"/>
      <w:r w:rsidRPr="00DF40C2">
        <w:rPr>
          <w:sz w:val="24"/>
          <w:szCs w:val="24"/>
        </w:rPr>
        <w:t xml:space="preserve"> 15, chyba że wykonawca dokonał płatności należnych podatków, opłat lub składek na ubezpieczenia społeczne lub zdrowotne wraz </w:t>
      </w:r>
      <w:r>
        <w:rPr>
          <w:sz w:val="24"/>
          <w:szCs w:val="24"/>
        </w:rPr>
        <w:t xml:space="preserve">                     </w:t>
      </w:r>
      <w:r w:rsidRPr="00DF40C2">
        <w:rPr>
          <w:sz w:val="24"/>
          <w:szCs w:val="24"/>
        </w:rPr>
        <w:t xml:space="preserve">z odsetkami lub grzywnami lub zawarł wiążące porozumienie w sprawie spłaty tych należności. </w:t>
      </w:r>
    </w:p>
    <w:p w:rsidR="00DF40C2" w:rsidRPr="00A90301" w:rsidRDefault="00DF40C2" w:rsidP="00DF40C2">
      <w:pPr>
        <w:pStyle w:val="Akapitzlist"/>
        <w:ind w:left="1065"/>
        <w:jc w:val="both"/>
        <w:rPr>
          <w:sz w:val="24"/>
          <w:szCs w:val="24"/>
        </w:rPr>
      </w:pPr>
    </w:p>
    <w:p w:rsidR="00707917" w:rsidRPr="00707917" w:rsidRDefault="00707917" w:rsidP="00707917">
      <w:pPr>
        <w:jc w:val="both"/>
        <w:rPr>
          <w:sz w:val="24"/>
          <w:szCs w:val="24"/>
        </w:rPr>
      </w:pPr>
      <w:r>
        <w:rPr>
          <w:sz w:val="24"/>
          <w:szCs w:val="24"/>
        </w:rPr>
        <w:t xml:space="preserve">             </w:t>
      </w:r>
      <w:r w:rsidR="00DF40C2">
        <w:rPr>
          <w:sz w:val="24"/>
          <w:szCs w:val="24"/>
        </w:rPr>
        <w:t xml:space="preserve"> </w:t>
      </w:r>
      <w:r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5B7C70" w:rsidP="005B7C70">
      <w:pPr>
        <w:ind w:left="705"/>
        <w:jc w:val="both"/>
        <w:rPr>
          <w:sz w:val="24"/>
          <w:szCs w:val="24"/>
        </w:rPr>
      </w:pPr>
      <w:r w:rsidRPr="005B7C70">
        <w:rPr>
          <w:sz w:val="24"/>
          <w:szCs w:val="24"/>
        </w:rPr>
        <w:lastRenderedPageBreak/>
        <w:t>Wykonawca, który podlega wykluczeniu na podstawie art.</w:t>
      </w:r>
      <w:r>
        <w:rPr>
          <w:sz w:val="24"/>
          <w:szCs w:val="24"/>
        </w:rPr>
        <w:t xml:space="preserve"> 24 ust.1 </w:t>
      </w:r>
      <w:proofErr w:type="spellStart"/>
      <w:r>
        <w:rPr>
          <w:sz w:val="24"/>
          <w:szCs w:val="24"/>
        </w:rPr>
        <w:t>pkt</w:t>
      </w:r>
      <w:proofErr w:type="spellEnd"/>
      <w:r>
        <w:rPr>
          <w:sz w:val="24"/>
          <w:szCs w:val="24"/>
        </w:rPr>
        <w:t xml:space="preserve"> 13 i </w:t>
      </w:r>
      <w:r w:rsidRPr="005B7C70">
        <w:rPr>
          <w:sz w:val="24"/>
          <w:szCs w:val="24"/>
        </w:rPr>
        <w:t>14 oraz</w:t>
      </w:r>
      <w:r>
        <w:rPr>
          <w:sz w:val="24"/>
          <w:szCs w:val="24"/>
        </w:rPr>
        <w:t xml:space="preserve"> </w:t>
      </w:r>
      <w:r w:rsidRPr="005B7C70">
        <w:rPr>
          <w:sz w:val="24"/>
          <w:szCs w:val="24"/>
        </w:rPr>
        <w:t xml:space="preserve"> 16-20 lub ust.</w:t>
      </w:r>
      <w:r w:rsidR="00DF40C2">
        <w:rPr>
          <w:sz w:val="24"/>
          <w:szCs w:val="24"/>
        </w:rPr>
        <w:t xml:space="preserve"> </w:t>
      </w:r>
      <w:r w:rsidRPr="005B7C70">
        <w:rPr>
          <w:sz w:val="24"/>
          <w:szCs w:val="24"/>
        </w:rPr>
        <w:t>5 ustawy</w:t>
      </w:r>
      <w:r>
        <w:rPr>
          <w:sz w:val="24"/>
          <w:szCs w:val="24"/>
        </w:rPr>
        <w:t xml:space="preserve"> </w:t>
      </w:r>
      <w:r w:rsidRPr="005B7C70">
        <w:rPr>
          <w:sz w:val="24"/>
          <w:szCs w:val="24"/>
        </w:rPr>
        <w:t>może przedstawić dowody na to, że podjęte przez niego             środki są wystarczając</w:t>
      </w:r>
      <w:r>
        <w:rPr>
          <w:sz w:val="24"/>
          <w:szCs w:val="24"/>
        </w:rPr>
        <w:t>e do wykazania jego rzetelności</w:t>
      </w:r>
      <w:r w:rsidRPr="005B7C70">
        <w:rPr>
          <w:sz w:val="24"/>
          <w:szCs w:val="24"/>
        </w:rPr>
        <w:t>, w szczególności udowodnić</w:t>
      </w:r>
      <w:r>
        <w:rPr>
          <w:sz w:val="24"/>
          <w:szCs w:val="24"/>
        </w:rPr>
        <w:t xml:space="preserve"> n</w:t>
      </w:r>
      <w:r w:rsidRPr="005B7C70">
        <w:rPr>
          <w:sz w:val="24"/>
          <w:szCs w:val="24"/>
        </w:rPr>
        <w:t>aprawienie szkody wyrządzonej przestępstwem lub przestępstwem skarbowym,</w:t>
      </w:r>
      <w:r>
        <w:rPr>
          <w:sz w:val="24"/>
          <w:szCs w:val="24"/>
        </w:rPr>
        <w:t xml:space="preserve"> </w:t>
      </w:r>
      <w:r w:rsidRPr="005B7C70">
        <w:rPr>
          <w:sz w:val="24"/>
          <w:szCs w:val="24"/>
        </w:rPr>
        <w:t xml:space="preserve">            zadośćuczynienie pieniężne za doznaną krzywdę lub naprawienie szkody, wyczerpujące</w:t>
      </w:r>
      <w:r>
        <w:rPr>
          <w:sz w:val="24"/>
          <w:szCs w:val="24"/>
        </w:rPr>
        <w:t xml:space="preserve"> </w:t>
      </w:r>
      <w:r w:rsidRPr="005B7C70">
        <w:rPr>
          <w:sz w:val="24"/>
          <w:szCs w:val="24"/>
        </w:rPr>
        <w:t>wyjaśnienie stanu faktycznego oraz współpracę z organami ścigania oraz podjęcie</w:t>
      </w:r>
      <w:r>
        <w:rPr>
          <w:sz w:val="24"/>
          <w:szCs w:val="24"/>
        </w:rPr>
        <w:t xml:space="preserve"> </w:t>
      </w:r>
      <w:r w:rsidRPr="005B7C70">
        <w:rPr>
          <w:sz w:val="24"/>
          <w:szCs w:val="24"/>
        </w:rPr>
        <w:t>konkretnych środków technicznych, organizacyjnych i kadrowych, które są odpowiednie dla zapobiegania dalszym przestępstwom lub przestępstwom skarbowym</w:t>
      </w:r>
      <w:r>
        <w:rPr>
          <w:sz w:val="24"/>
          <w:szCs w:val="24"/>
        </w:rPr>
        <w:t xml:space="preserve"> </w:t>
      </w:r>
      <w:r w:rsidRPr="005B7C70">
        <w:rPr>
          <w:sz w:val="24"/>
          <w:szCs w:val="24"/>
        </w:rPr>
        <w:t>lub nieprawidłowemu postępowaniu wykonawcy. Przepisu zdania pierwszego nie stosuje</w:t>
      </w:r>
      <w:r>
        <w:rPr>
          <w:sz w:val="24"/>
          <w:szCs w:val="24"/>
        </w:rPr>
        <w:t xml:space="preserve"> </w:t>
      </w:r>
      <w:r w:rsidRPr="005B7C70">
        <w:rPr>
          <w:sz w:val="24"/>
          <w:szCs w:val="24"/>
        </w:rPr>
        <w:t>się, jeżeli wobec wykonawcy, będącego podmiotem zbiorowym, orzeczono prawomocnym</w:t>
      </w:r>
      <w:r>
        <w:rPr>
          <w:sz w:val="24"/>
          <w:szCs w:val="24"/>
        </w:rPr>
        <w:t xml:space="preserve"> </w:t>
      </w:r>
      <w:r w:rsidRPr="005B7C70">
        <w:rPr>
          <w:sz w:val="24"/>
          <w:szCs w:val="24"/>
        </w:rPr>
        <w:t xml:space="preserve">wyrokiem sądu zakaz ubiegania się </w:t>
      </w:r>
      <w:r>
        <w:rPr>
          <w:sz w:val="24"/>
          <w:szCs w:val="24"/>
        </w:rPr>
        <w:t xml:space="preserve">                             </w:t>
      </w:r>
      <w:r w:rsidRPr="005B7C70">
        <w:rPr>
          <w:sz w:val="24"/>
          <w:szCs w:val="24"/>
        </w:rPr>
        <w:t xml:space="preserve">o udzielenie zamówienia oraz nie upłynął </w:t>
      </w:r>
      <w:r>
        <w:rPr>
          <w:sz w:val="24"/>
          <w:szCs w:val="24"/>
        </w:rPr>
        <w:t xml:space="preserve">określony </w:t>
      </w:r>
      <w:r w:rsidRPr="005B7C70">
        <w:rPr>
          <w:sz w:val="24"/>
          <w:szCs w:val="24"/>
        </w:rPr>
        <w:t xml:space="preserve">w tym wyroku </w:t>
      </w:r>
      <w:r>
        <w:rPr>
          <w:sz w:val="24"/>
          <w:szCs w:val="24"/>
        </w:rPr>
        <w:t xml:space="preserve">okres </w:t>
      </w:r>
      <w:r w:rsidRPr="005B7C70">
        <w:rPr>
          <w:sz w:val="24"/>
          <w:szCs w:val="24"/>
        </w:rPr>
        <w:t>obowiązywania tego zakazu.</w:t>
      </w:r>
    </w:p>
    <w:p w:rsidR="005B7C70" w:rsidRDefault="005B7C70" w:rsidP="00C94149">
      <w:pPr>
        <w:ind w:left="705"/>
        <w:jc w:val="both"/>
        <w:rPr>
          <w:b/>
          <w:sz w:val="24"/>
          <w:szCs w:val="24"/>
        </w:rPr>
      </w:pPr>
    </w:p>
    <w:p w:rsidR="00C94149" w:rsidRPr="00C94149" w:rsidRDefault="00C94149" w:rsidP="00C94149">
      <w:pPr>
        <w:ind w:left="705"/>
        <w:jc w:val="both"/>
        <w:rPr>
          <w:b/>
          <w:sz w:val="24"/>
          <w:szCs w:val="24"/>
        </w:rPr>
      </w:pPr>
      <w:r>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2625F1" w:rsidRPr="0058193A" w:rsidRDefault="002625F1" w:rsidP="002625F1">
      <w:pPr>
        <w:jc w:val="both"/>
        <w:rPr>
          <w:b/>
          <w:sz w:val="24"/>
          <w:szCs w:val="24"/>
          <w:u w:val="single"/>
        </w:rPr>
      </w:pPr>
      <w:r w:rsidRPr="00A101FC">
        <w:rPr>
          <w:b/>
          <w:sz w:val="24"/>
          <w:szCs w:val="24"/>
        </w:rPr>
        <w:t xml:space="preserve">  </w:t>
      </w:r>
      <w:r w:rsidR="00707917">
        <w:rPr>
          <w:b/>
          <w:sz w:val="24"/>
          <w:szCs w:val="24"/>
        </w:rPr>
        <w:t>5.</w:t>
      </w:r>
      <w:r w:rsidR="005B4B3E" w:rsidRPr="00A101FC">
        <w:rPr>
          <w:b/>
          <w:sz w:val="24"/>
          <w:szCs w:val="24"/>
        </w:rPr>
        <w:t xml:space="preserve">1.2.  </w:t>
      </w:r>
      <w:r w:rsidRPr="00A101FC">
        <w:rPr>
          <w:b/>
          <w:sz w:val="24"/>
          <w:szCs w:val="24"/>
        </w:rPr>
        <w:t xml:space="preserve">   </w:t>
      </w:r>
      <w:r w:rsidRPr="0058193A">
        <w:rPr>
          <w:b/>
          <w:sz w:val="24"/>
          <w:szCs w:val="24"/>
          <w:u w:val="single"/>
        </w:rPr>
        <w:t>Spełniają warunki udziału w postępowaniu dotyczące</w:t>
      </w:r>
      <w:r w:rsidR="00A101FC">
        <w:rPr>
          <w:b/>
          <w:sz w:val="24"/>
          <w:szCs w:val="24"/>
          <w:u w:val="single"/>
        </w:rPr>
        <w:t>:</w:t>
      </w:r>
    </w:p>
    <w:p w:rsidR="002625F1" w:rsidRDefault="002625F1" w:rsidP="002625F1">
      <w:pPr>
        <w:ind w:firstLine="708"/>
        <w:jc w:val="both"/>
        <w:rPr>
          <w:b/>
          <w:sz w:val="24"/>
          <w:szCs w:val="24"/>
        </w:rPr>
      </w:pPr>
      <w:r>
        <w:rPr>
          <w:b/>
          <w:sz w:val="24"/>
          <w:szCs w:val="24"/>
        </w:rPr>
        <w:t xml:space="preserve">      </w:t>
      </w:r>
    </w:p>
    <w:p w:rsidR="00A101FC" w:rsidRDefault="00A101FC" w:rsidP="00A101FC">
      <w:pPr>
        <w:pStyle w:val="Akapitzlist"/>
        <w:numPr>
          <w:ilvl w:val="0"/>
          <w:numId w:val="33"/>
        </w:numPr>
        <w:jc w:val="both"/>
        <w:rPr>
          <w:b/>
          <w:sz w:val="24"/>
          <w:szCs w:val="24"/>
        </w:rPr>
      </w:pPr>
      <w:r>
        <w:rPr>
          <w:b/>
          <w:sz w:val="24"/>
          <w:szCs w:val="24"/>
        </w:rPr>
        <w:t>K</w:t>
      </w:r>
      <w:r w:rsidRPr="00A101FC">
        <w:rPr>
          <w:b/>
          <w:sz w:val="24"/>
          <w:szCs w:val="24"/>
        </w:rPr>
        <w:t xml:space="preserve">ompetencji lub uprawnień do prowadzenia określonej </w:t>
      </w:r>
      <w:r w:rsidR="00CC0B3B" w:rsidRPr="00A101FC">
        <w:rPr>
          <w:b/>
          <w:sz w:val="24"/>
          <w:szCs w:val="24"/>
        </w:rPr>
        <w:t>działa</w:t>
      </w:r>
      <w:r w:rsidR="00CC0B3B">
        <w:rPr>
          <w:b/>
          <w:sz w:val="24"/>
          <w:szCs w:val="24"/>
        </w:rPr>
        <w:t>l</w:t>
      </w:r>
      <w:r w:rsidR="00CC0B3B" w:rsidRPr="00A101FC">
        <w:rPr>
          <w:b/>
          <w:sz w:val="24"/>
          <w:szCs w:val="24"/>
        </w:rPr>
        <w:t>ności</w:t>
      </w:r>
      <w:r w:rsidRPr="00A101FC">
        <w:rPr>
          <w:b/>
          <w:sz w:val="24"/>
          <w:szCs w:val="24"/>
        </w:rPr>
        <w:t xml:space="preserve"> zawodowej, o ile wynika to z odrębnych</w:t>
      </w:r>
      <w:r>
        <w:rPr>
          <w:b/>
          <w:sz w:val="24"/>
          <w:szCs w:val="24"/>
        </w:rPr>
        <w:t xml:space="preserve"> przepisów.</w:t>
      </w:r>
    </w:p>
    <w:p w:rsidR="00A101FC" w:rsidRPr="00A101FC" w:rsidRDefault="00A101FC" w:rsidP="00A101FC">
      <w:pPr>
        <w:ind w:left="1128" w:firstLine="288"/>
        <w:jc w:val="both"/>
        <w:rPr>
          <w:sz w:val="24"/>
          <w:szCs w:val="24"/>
        </w:rPr>
      </w:pPr>
      <w:r w:rsidRPr="00A101FC">
        <w:rPr>
          <w:sz w:val="24"/>
          <w:szCs w:val="24"/>
        </w:rPr>
        <w:t>Zamawiający nie określa warunku.</w:t>
      </w:r>
    </w:p>
    <w:p w:rsidR="00A101FC" w:rsidRPr="00A101FC" w:rsidRDefault="00A101FC" w:rsidP="00A101FC">
      <w:pPr>
        <w:pStyle w:val="Akapitzlist"/>
        <w:ind w:left="1488"/>
        <w:jc w:val="both"/>
        <w:rPr>
          <w:sz w:val="24"/>
          <w:szCs w:val="24"/>
        </w:rPr>
      </w:pPr>
    </w:p>
    <w:p w:rsidR="00A101FC" w:rsidRDefault="00A101FC" w:rsidP="00A101FC">
      <w:pPr>
        <w:pStyle w:val="Akapitzlist"/>
        <w:numPr>
          <w:ilvl w:val="0"/>
          <w:numId w:val="33"/>
        </w:numPr>
        <w:jc w:val="both"/>
        <w:rPr>
          <w:b/>
          <w:sz w:val="24"/>
          <w:szCs w:val="24"/>
        </w:rPr>
      </w:pPr>
      <w:r>
        <w:rPr>
          <w:b/>
          <w:sz w:val="24"/>
          <w:szCs w:val="24"/>
        </w:rPr>
        <w:t>Sytuacji ekonomicznej lub finansowej.</w:t>
      </w:r>
    </w:p>
    <w:p w:rsidR="00A101FC" w:rsidRPr="00A101FC" w:rsidRDefault="00A101FC" w:rsidP="00A101FC">
      <w:pPr>
        <w:ind w:left="1128" w:firstLine="288"/>
        <w:jc w:val="both"/>
        <w:rPr>
          <w:sz w:val="24"/>
          <w:szCs w:val="24"/>
        </w:rPr>
      </w:pPr>
      <w:r w:rsidRPr="00A101FC">
        <w:rPr>
          <w:sz w:val="24"/>
          <w:szCs w:val="24"/>
        </w:rPr>
        <w:t>Zamawiający nie określa warunku.</w:t>
      </w:r>
    </w:p>
    <w:p w:rsidR="00A101FC" w:rsidRPr="00A101FC" w:rsidRDefault="00A101FC" w:rsidP="00A101FC">
      <w:pPr>
        <w:pStyle w:val="Akapitzlist"/>
        <w:ind w:left="1488"/>
        <w:jc w:val="both"/>
        <w:rPr>
          <w:sz w:val="24"/>
          <w:szCs w:val="24"/>
        </w:rPr>
      </w:pPr>
    </w:p>
    <w:p w:rsidR="002625F1" w:rsidRDefault="00A101FC" w:rsidP="00A101FC">
      <w:pPr>
        <w:pStyle w:val="Akapitzlist"/>
        <w:numPr>
          <w:ilvl w:val="0"/>
          <w:numId w:val="33"/>
        </w:numPr>
        <w:jc w:val="both"/>
        <w:rPr>
          <w:b/>
          <w:sz w:val="24"/>
          <w:szCs w:val="24"/>
        </w:rPr>
      </w:pPr>
      <w:r>
        <w:rPr>
          <w:b/>
          <w:sz w:val="24"/>
          <w:szCs w:val="24"/>
        </w:rPr>
        <w:t>Z</w:t>
      </w:r>
      <w:r w:rsidR="002625F1" w:rsidRPr="00A101FC">
        <w:rPr>
          <w:b/>
          <w:sz w:val="24"/>
          <w:szCs w:val="24"/>
        </w:rPr>
        <w:t>dolności technicznej lub zawodowej.</w:t>
      </w:r>
    </w:p>
    <w:p w:rsidR="00ED2357" w:rsidRDefault="00ED2357" w:rsidP="00ED2357">
      <w:pPr>
        <w:pStyle w:val="Akapitzlist"/>
        <w:ind w:left="1488"/>
        <w:jc w:val="both"/>
        <w:rPr>
          <w:sz w:val="24"/>
          <w:szCs w:val="24"/>
        </w:rPr>
      </w:pPr>
    </w:p>
    <w:p w:rsidR="00ED2357" w:rsidRPr="00ED2357" w:rsidRDefault="00ED2357" w:rsidP="00ED2357">
      <w:pPr>
        <w:pStyle w:val="Akapitzlist"/>
        <w:ind w:left="1488"/>
        <w:jc w:val="both"/>
        <w:rPr>
          <w:sz w:val="24"/>
          <w:szCs w:val="24"/>
        </w:rPr>
      </w:pPr>
      <w:r w:rsidRPr="00ED2357">
        <w:rPr>
          <w:sz w:val="24"/>
          <w:szCs w:val="24"/>
        </w:rPr>
        <w:t xml:space="preserve">Warunek uznany zostanie za spełniony, jeżeli: </w:t>
      </w:r>
    </w:p>
    <w:p w:rsidR="00A101FC" w:rsidRDefault="00A101FC" w:rsidP="00A101FC">
      <w:pPr>
        <w:ind w:left="1488"/>
        <w:jc w:val="both"/>
        <w:rPr>
          <w:sz w:val="24"/>
          <w:szCs w:val="24"/>
        </w:rPr>
      </w:pPr>
    </w:p>
    <w:p w:rsidR="008C1F7F" w:rsidRDefault="00ED2357" w:rsidP="008C1F7F">
      <w:pPr>
        <w:pStyle w:val="Akapitzlist"/>
        <w:numPr>
          <w:ilvl w:val="0"/>
          <w:numId w:val="47"/>
        </w:numPr>
        <w:ind w:left="1701" w:hanging="283"/>
        <w:jc w:val="both"/>
        <w:rPr>
          <w:sz w:val="24"/>
          <w:szCs w:val="24"/>
        </w:rPr>
      </w:pPr>
      <w:r w:rsidRPr="008C1F7F">
        <w:rPr>
          <w:sz w:val="24"/>
          <w:szCs w:val="24"/>
        </w:rPr>
        <w:t xml:space="preserve">Wykonawca wykaże, że w okresie ostatnich pięciu lat przed upływem terminu składania ofert, a jeżeli okres prowadzenia działalności jest krótszy, w tym okresie, wykonał należycie, </w:t>
      </w:r>
      <w:r w:rsidR="001C691C" w:rsidRPr="008C1F7F">
        <w:rPr>
          <w:sz w:val="24"/>
          <w:szCs w:val="24"/>
        </w:rPr>
        <w:t xml:space="preserve">w szczególności </w:t>
      </w:r>
      <w:r w:rsidRPr="008C1F7F">
        <w:rPr>
          <w:sz w:val="24"/>
          <w:szCs w:val="24"/>
        </w:rPr>
        <w:t xml:space="preserve">zgodnie </w:t>
      </w:r>
      <w:r w:rsidR="001C691C" w:rsidRPr="008C1F7F">
        <w:rPr>
          <w:sz w:val="24"/>
          <w:szCs w:val="24"/>
        </w:rPr>
        <w:t xml:space="preserve">                         </w:t>
      </w:r>
      <w:r w:rsidRPr="008C1F7F">
        <w:rPr>
          <w:sz w:val="24"/>
          <w:szCs w:val="24"/>
        </w:rPr>
        <w:t>z przepisami prawa b</w:t>
      </w:r>
      <w:r w:rsidR="001C691C" w:rsidRPr="008C1F7F">
        <w:rPr>
          <w:sz w:val="24"/>
          <w:szCs w:val="24"/>
        </w:rPr>
        <w:t>udowlanego i prawidłowo ukończył</w:t>
      </w:r>
      <w:r w:rsidR="008C1F7F" w:rsidRPr="008C1F7F">
        <w:rPr>
          <w:sz w:val="24"/>
          <w:szCs w:val="24"/>
        </w:rPr>
        <w:t xml:space="preserve"> (bez względu na ile części składana będzie oferta)</w:t>
      </w:r>
      <w:r w:rsidR="008C1F7F">
        <w:rPr>
          <w:sz w:val="24"/>
          <w:szCs w:val="24"/>
        </w:rPr>
        <w:t>:</w:t>
      </w:r>
    </w:p>
    <w:p w:rsidR="008C1F7F" w:rsidRDefault="008C1F7F" w:rsidP="008C1F7F">
      <w:pPr>
        <w:ind w:left="1701"/>
        <w:jc w:val="both"/>
        <w:rPr>
          <w:sz w:val="24"/>
          <w:szCs w:val="24"/>
        </w:rPr>
      </w:pPr>
    </w:p>
    <w:p w:rsidR="001C691C" w:rsidRPr="008C1F7F" w:rsidRDefault="008C1F7F" w:rsidP="008C1F7F">
      <w:pPr>
        <w:ind w:left="1701"/>
        <w:jc w:val="both"/>
        <w:rPr>
          <w:sz w:val="24"/>
          <w:szCs w:val="24"/>
        </w:rPr>
      </w:pPr>
      <w:r>
        <w:rPr>
          <w:sz w:val="24"/>
          <w:szCs w:val="24"/>
        </w:rPr>
        <w:t xml:space="preserve">- </w:t>
      </w:r>
      <w:r w:rsidRPr="008C1F7F">
        <w:rPr>
          <w:sz w:val="24"/>
          <w:szCs w:val="24"/>
        </w:rPr>
        <w:t xml:space="preserve"> </w:t>
      </w:r>
      <w:r w:rsidR="00C32F9C">
        <w:rPr>
          <w:sz w:val="24"/>
          <w:szCs w:val="24"/>
        </w:rPr>
        <w:t>remont</w:t>
      </w:r>
      <w:r w:rsidR="00DA3EB2">
        <w:rPr>
          <w:sz w:val="24"/>
          <w:szCs w:val="24"/>
        </w:rPr>
        <w:t xml:space="preserve"> cząstkowy </w:t>
      </w:r>
      <w:r w:rsidR="00732E3D">
        <w:rPr>
          <w:sz w:val="24"/>
          <w:szCs w:val="24"/>
        </w:rPr>
        <w:t xml:space="preserve">wykonany </w:t>
      </w:r>
      <w:r w:rsidRPr="008C1F7F">
        <w:rPr>
          <w:sz w:val="24"/>
          <w:szCs w:val="24"/>
        </w:rPr>
        <w:t>masą bitumiczną</w:t>
      </w:r>
      <w:r>
        <w:rPr>
          <w:sz w:val="24"/>
          <w:szCs w:val="24"/>
        </w:rPr>
        <w:t xml:space="preserve"> </w:t>
      </w:r>
      <w:r w:rsidRPr="008C1F7F">
        <w:rPr>
          <w:sz w:val="24"/>
          <w:szCs w:val="24"/>
        </w:rPr>
        <w:t xml:space="preserve">z </w:t>
      </w:r>
      <w:proofErr w:type="spellStart"/>
      <w:r w:rsidRPr="008C1F7F">
        <w:rPr>
          <w:sz w:val="24"/>
          <w:szCs w:val="24"/>
        </w:rPr>
        <w:t>recyklera</w:t>
      </w:r>
      <w:proofErr w:type="spellEnd"/>
      <w:r w:rsidRPr="008C1F7F">
        <w:rPr>
          <w:sz w:val="24"/>
          <w:szCs w:val="24"/>
        </w:rPr>
        <w:t xml:space="preserve"> w ilości nie mniejszej </w:t>
      </w:r>
      <w:r w:rsidR="00732E3D">
        <w:rPr>
          <w:sz w:val="24"/>
          <w:szCs w:val="24"/>
        </w:rPr>
        <w:t xml:space="preserve">niż </w:t>
      </w:r>
      <w:r w:rsidRPr="008C1F7F">
        <w:rPr>
          <w:sz w:val="24"/>
          <w:szCs w:val="24"/>
        </w:rPr>
        <w:t xml:space="preserve">500 </w:t>
      </w:r>
      <w:r>
        <w:rPr>
          <w:sz w:val="24"/>
          <w:szCs w:val="24"/>
        </w:rPr>
        <w:t xml:space="preserve"> </w:t>
      </w:r>
      <w:r w:rsidRPr="008C1F7F">
        <w:rPr>
          <w:sz w:val="24"/>
          <w:szCs w:val="24"/>
        </w:rPr>
        <w:t>m</w:t>
      </w:r>
      <w:r w:rsidRPr="008C1F7F">
        <w:rPr>
          <w:sz w:val="24"/>
          <w:szCs w:val="24"/>
          <w:vertAlign w:val="superscript"/>
        </w:rPr>
        <w:t xml:space="preserve">2 </w:t>
      </w:r>
      <w:r w:rsidRPr="008C1F7F">
        <w:rPr>
          <w:sz w:val="24"/>
          <w:szCs w:val="24"/>
        </w:rPr>
        <w:t xml:space="preserve">w ramach jednego </w:t>
      </w:r>
      <w:r w:rsidR="00956DED">
        <w:rPr>
          <w:sz w:val="24"/>
          <w:szCs w:val="24"/>
        </w:rPr>
        <w:t>lub kilku zamówień.</w:t>
      </w:r>
      <w:r w:rsidRPr="008C1F7F">
        <w:rPr>
          <w:sz w:val="24"/>
          <w:szCs w:val="24"/>
        </w:rPr>
        <w:t xml:space="preserve"> </w:t>
      </w:r>
    </w:p>
    <w:p w:rsidR="001C691C" w:rsidRDefault="001C691C" w:rsidP="002B6514">
      <w:pPr>
        <w:ind w:left="708" w:firstLine="597"/>
        <w:jc w:val="both"/>
        <w:rPr>
          <w:b/>
          <w:color w:val="FF0000"/>
          <w:sz w:val="24"/>
          <w:szCs w:val="24"/>
        </w:rPr>
      </w:pPr>
    </w:p>
    <w:p w:rsidR="00732E3D" w:rsidRPr="00732E3D" w:rsidRDefault="005A7BC0" w:rsidP="00732E3D">
      <w:pPr>
        <w:pStyle w:val="Akapitzlist"/>
        <w:numPr>
          <w:ilvl w:val="0"/>
          <w:numId w:val="47"/>
        </w:numPr>
        <w:ind w:left="1665"/>
        <w:jc w:val="both"/>
        <w:rPr>
          <w:sz w:val="24"/>
          <w:szCs w:val="24"/>
        </w:rPr>
      </w:pPr>
      <w:r w:rsidRPr="00732E3D">
        <w:rPr>
          <w:sz w:val="24"/>
          <w:szCs w:val="24"/>
        </w:rPr>
        <w:t>Wykonawca wykaże dysponowanie</w:t>
      </w:r>
      <w:r w:rsidR="00E708A4" w:rsidRPr="00732E3D">
        <w:rPr>
          <w:sz w:val="24"/>
          <w:szCs w:val="24"/>
        </w:rPr>
        <w:t xml:space="preserve"> osobami, skierowanymi przez wykonawcę do realizacji zamówienia,  uprawnionymi do pełnienia samodzielnych funkcji technicznych w budownictwie</w:t>
      </w:r>
      <w:r w:rsidR="00732E3D">
        <w:rPr>
          <w:sz w:val="24"/>
          <w:szCs w:val="24"/>
        </w:rPr>
        <w:t xml:space="preserve"> (bez względu na ile części składana będzie oferta)</w:t>
      </w:r>
      <w:r w:rsidR="00060BDD" w:rsidRPr="00732E3D">
        <w:rPr>
          <w:sz w:val="24"/>
          <w:szCs w:val="24"/>
        </w:rPr>
        <w:t>, tj. kierownikiem robót posiadającym</w:t>
      </w:r>
      <w:r w:rsidR="00732E3D">
        <w:rPr>
          <w:sz w:val="24"/>
          <w:szCs w:val="24"/>
        </w:rPr>
        <w:t xml:space="preserve"> </w:t>
      </w:r>
      <w:r w:rsidR="00060BDD" w:rsidRPr="00732E3D">
        <w:rPr>
          <w:sz w:val="24"/>
          <w:szCs w:val="24"/>
        </w:rPr>
        <w:t>uprawnienia budowlane do kierowania robotami budowlanymi określone ustawą z dnia 7 lipca 1994 – Prawo budowlane (</w:t>
      </w:r>
      <w:proofErr w:type="spellStart"/>
      <w:r w:rsidR="00060BDD" w:rsidRPr="00732E3D">
        <w:rPr>
          <w:sz w:val="24"/>
          <w:szCs w:val="24"/>
        </w:rPr>
        <w:t>t.j</w:t>
      </w:r>
      <w:proofErr w:type="spellEnd"/>
      <w:r w:rsidR="00060BDD" w:rsidRPr="00732E3D">
        <w:rPr>
          <w:sz w:val="24"/>
          <w:szCs w:val="24"/>
        </w:rPr>
        <w:t xml:space="preserve">. Dz. U. z 2016 r., poz. 290 z </w:t>
      </w:r>
      <w:proofErr w:type="spellStart"/>
      <w:r w:rsidR="00060BDD" w:rsidRPr="00732E3D">
        <w:rPr>
          <w:sz w:val="24"/>
          <w:szCs w:val="24"/>
        </w:rPr>
        <w:t>późn</w:t>
      </w:r>
      <w:proofErr w:type="spellEnd"/>
      <w:r w:rsidR="00060BDD" w:rsidRPr="00732E3D">
        <w:rPr>
          <w:sz w:val="24"/>
          <w:szCs w:val="24"/>
        </w:rPr>
        <w:t>. zm.)</w:t>
      </w:r>
      <w:r w:rsidR="00732E3D">
        <w:rPr>
          <w:sz w:val="24"/>
          <w:szCs w:val="24"/>
        </w:rPr>
        <w:t xml:space="preserve"> </w:t>
      </w:r>
      <w:r w:rsidR="00060BDD" w:rsidRPr="00732E3D">
        <w:rPr>
          <w:sz w:val="24"/>
          <w:szCs w:val="24"/>
        </w:rPr>
        <w:t>i rozporządzeniem Ministra Infrastruktury z dnia 11 września 2014 r.</w:t>
      </w:r>
      <w:r w:rsidR="00732E3D">
        <w:rPr>
          <w:sz w:val="24"/>
          <w:szCs w:val="24"/>
        </w:rPr>
        <w:t xml:space="preserve"> </w:t>
      </w:r>
      <w:r w:rsidR="00060BDD" w:rsidRPr="00732E3D">
        <w:rPr>
          <w:sz w:val="24"/>
          <w:szCs w:val="24"/>
        </w:rPr>
        <w:t xml:space="preserve">w sprawie samodzielnych funkcji technicznych w </w:t>
      </w:r>
      <w:r w:rsidR="00060BDD" w:rsidRPr="00732E3D">
        <w:rPr>
          <w:sz w:val="24"/>
          <w:szCs w:val="24"/>
        </w:rPr>
        <w:lastRenderedPageBreak/>
        <w:t xml:space="preserve">budownictwie (Dz. U. z 2014 r., poz.1278) w </w:t>
      </w:r>
      <w:r w:rsidR="00732E3D" w:rsidRPr="00732E3D">
        <w:rPr>
          <w:sz w:val="24"/>
          <w:szCs w:val="24"/>
        </w:rPr>
        <w:t xml:space="preserve">specjalności </w:t>
      </w:r>
      <w:r w:rsidR="00060BDD" w:rsidRPr="00732E3D">
        <w:rPr>
          <w:sz w:val="24"/>
          <w:szCs w:val="24"/>
        </w:rPr>
        <w:t>inżynieryjnej drogowej</w:t>
      </w:r>
      <w:r w:rsidR="00732E3D" w:rsidRPr="00732E3D">
        <w:rPr>
          <w:sz w:val="24"/>
          <w:szCs w:val="24"/>
        </w:rPr>
        <w:t xml:space="preserve">. </w:t>
      </w:r>
      <w:r w:rsidR="00060BDD" w:rsidRPr="00732E3D">
        <w:rPr>
          <w:sz w:val="24"/>
          <w:szCs w:val="24"/>
        </w:rPr>
        <w:t xml:space="preserve"> </w:t>
      </w:r>
    </w:p>
    <w:p w:rsidR="00060BDD" w:rsidRPr="00060BDD" w:rsidRDefault="00060BDD" w:rsidP="00732E3D">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060BDD" w:rsidRPr="00060BDD" w:rsidRDefault="00060BDD" w:rsidP="00060BDD">
      <w:pPr>
        <w:pStyle w:val="Akapitzlist"/>
        <w:ind w:left="1665"/>
        <w:jc w:val="both"/>
        <w:rPr>
          <w:sz w:val="24"/>
          <w:szCs w:val="24"/>
        </w:rPr>
      </w:pPr>
      <w:r w:rsidRPr="00060BDD">
        <w:rPr>
          <w:sz w:val="24"/>
          <w:szCs w:val="24"/>
        </w:rPr>
        <w:t>Zgodnie z art. 12a ustawy Prawo budowlane samodzielne funkcje techniczne                        w budownictwie mogą również wykonywać osoby, których odpowiednie kwalifikacje zawodowe zostały uznane na zasadach określonych 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732E3D" w:rsidRDefault="00732E3D" w:rsidP="00060BDD">
      <w:pPr>
        <w:pStyle w:val="Akapitzlist"/>
        <w:ind w:left="1665"/>
        <w:jc w:val="both"/>
        <w:rPr>
          <w:sz w:val="24"/>
          <w:szCs w:val="24"/>
        </w:rPr>
      </w:pPr>
    </w:p>
    <w:p w:rsidR="00732E3D" w:rsidRPr="005233F5" w:rsidRDefault="00732E3D" w:rsidP="00E5638C">
      <w:pPr>
        <w:pStyle w:val="Akapitzlist"/>
        <w:ind w:left="1665" w:hanging="389"/>
        <w:jc w:val="both"/>
        <w:rPr>
          <w:sz w:val="24"/>
          <w:szCs w:val="24"/>
        </w:rPr>
      </w:pPr>
      <w:r>
        <w:rPr>
          <w:sz w:val="24"/>
          <w:szCs w:val="24"/>
        </w:rPr>
        <w:t>3) Wykonawca wykaże, że w celu wykonania zamówienia dost</w:t>
      </w:r>
      <w:r w:rsidR="00E5638C">
        <w:rPr>
          <w:sz w:val="24"/>
          <w:szCs w:val="24"/>
        </w:rPr>
        <w:t>ępny jest mu n/w sprzęt</w:t>
      </w:r>
      <w:r w:rsidRPr="005233F5">
        <w:rPr>
          <w:sz w:val="24"/>
          <w:szCs w:val="24"/>
        </w:rPr>
        <w:t>:</w:t>
      </w:r>
    </w:p>
    <w:p w:rsidR="00732E3D" w:rsidRPr="005233F5" w:rsidRDefault="00732E3D" w:rsidP="00732E3D">
      <w:pPr>
        <w:ind w:left="705" w:hanging="705"/>
        <w:jc w:val="both"/>
        <w:rPr>
          <w:sz w:val="24"/>
          <w:szCs w:val="24"/>
        </w:rPr>
      </w:pPr>
      <w:r>
        <w:rPr>
          <w:sz w:val="24"/>
          <w:szCs w:val="24"/>
        </w:rPr>
        <w:tab/>
      </w:r>
      <w:r w:rsidR="00E5638C">
        <w:rPr>
          <w:sz w:val="24"/>
          <w:szCs w:val="24"/>
        </w:rPr>
        <w:tab/>
      </w:r>
      <w:r w:rsidR="00E5638C">
        <w:rPr>
          <w:sz w:val="24"/>
          <w:szCs w:val="24"/>
        </w:rPr>
        <w:tab/>
      </w:r>
      <w:r w:rsidR="00E5638C">
        <w:rPr>
          <w:sz w:val="24"/>
          <w:szCs w:val="24"/>
        </w:rPr>
        <w:tab/>
      </w:r>
      <w:r w:rsidR="004339F2">
        <w:rPr>
          <w:sz w:val="24"/>
          <w:szCs w:val="24"/>
        </w:rPr>
        <w:t xml:space="preserve">a)  </w:t>
      </w:r>
      <w:proofErr w:type="spellStart"/>
      <w:r w:rsidR="004339F2">
        <w:rPr>
          <w:sz w:val="24"/>
          <w:szCs w:val="24"/>
        </w:rPr>
        <w:t>recykler</w:t>
      </w:r>
      <w:proofErr w:type="spellEnd"/>
      <w:r w:rsidR="004339F2">
        <w:rPr>
          <w:sz w:val="24"/>
          <w:szCs w:val="24"/>
        </w:rPr>
        <w:t xml:space="preserve"> – 1 szt.;</w:t>
      </w:r>
    </w:p>
    <w:p w:rsidR="00732E3D" w:rsidRPr="005233F5" w:rsidRDefault="00732E3D" w:rsidP="00732E3D">
      <w:pPr>
        <w:ind w:left="705" w:hanging="705"/>
        <w:jc w:val="both"/>
        <w:rPr>
          <w:sz w:val="24"/>
          <w:szCs w:val="24"/>
        </w:rPr>
      </w:pPr>
      <w:r>
        <w:rPr>
          <w:sz w:val="24"/>
          <w:szCs w:val="24"/>
        </w:rPr>
        <w:tab/>
      </w:r>
      <w:r w:rsidR="00E5638C">
        <w:rPr>
          <w:sz w:val="24"/>
          <w:szCs w:val="24"/>
        </w:rPr>
        <w:tab/>
      </w:r>
      <w:r w:rsidR="00E5638C">
        <w:rPr>
          <w:sz w:val="24"/>
          <w:szCs w:val="24"/>
        </w:rPr>
        <w:tab/>
      </w:r>
      <w:r w:rsidR="00E5638C">
        <w:rPr>
          <w:sz w:val="24"/>
          <w:szCs w:val="24"/>
        </w:rPr>
        <w:tab/>
      </w:r>
      <w:r w:rsidRPr="005233F5">
        <w:rPr>
          <w:sz w:val="24"/>
          <w:szCs w:val="24"/>
        </w:rPr>
        <w:t xml:space="preserve">b)  piła do cięcia nawierzchni – 1 </w:t>
      </w:r>
      <w:r w:rsidR="004339F2">
        <w:rPr>
          <w:sz w:val="24"/>
          <w:szCs w:val="24"/>
        </w:rPr>
        <w:t>szt.;</w:t>
      </w:r>
    </w:p>
    <w:p w:rsidR="00732E3D" w:rsidRPr="005233F5" w:rsidRDefault="00732E3D" w:rsidP="00732E3D">
      <w:pPr>
        <w:ind w:left="705" w:hanging="705"/>
        <w:jc w:val="both"/>
        <w:rPr>
          <w:sz w:val="24"/>
          <w:szCs w:val="24"/>
        </w:rPr>
      </w:pPr>
      <w:r>
        <w:rPr>
          <w:sz w:val="24"/>
          <w:szCs w:val="24"/>
        </w:rPr>
        <w:tab/>
      </w:r>
      <w:r w:rsidR="00E5638C">
        <w:rPr>
          <w:sz w:val="24"/>
          <w:szCs w:val="24"/>
        </w:rPr>
        <w:tab/>
      </w:r>
      <w:r w:rsidR="00E5638C">
        <w:rPr>
          <w:sz w:val="24"/>
          <w:szCs w:val="24"/>
        </w:rPr>
        <w:tab/>
      </w:r>
      <w:r w:rsidR="00E5638C">
        <w:rPr>
          <w:sz w:val="24"/>
          <w:szCs w:val="24"/>
        </w:rPr>
        <w:tab/>
      </w:r>
      <w:r>
        <w:rPr>
          <w:sz w:val="24"/>
          <w:szCs w:val="24"/>
        </w:rPr>
        <w:t>c</w:t>
      </w:r>
      <w:r w:rsidR="004339F2">
        <w:rPr>
          <w:sz w:val="24"/>
          <w:szCs w:val="24"/>
        </w:rPr>
        <w:t>)  sprężarka powietrza – 1 szt.;</w:t>
      </w:r>
    </w:p>
    <w:p w:rsidR="00732E3D" w:rsidRPr="005233F5" w:rsidRDefault="00732E3D" w:rsidP="00732E3D">
      <w:pPr>
        <w:ind w:left="705" w:hanging="705"/>
        <w:jc w:val="both"/>
        <w:rPr>
          <w:sz w:val="24"/>
          <w:szCs w:val="24"/>
        </w:rPr>
      </w:pPr>
      <w:r>
        <w:rPr>
          <w:sz w:val="24"/>
          <w:szCs w:val="24"/>
        </w:rPr>
        <w:tab/>
      </w:r>
      <w:r w:rsidR="00E5638C">
        <w:rPr>
          <w:sz w:val="24"/>
          <w:szCs w:val="24"/>
        </w:rPr>
        <w:tab/>
      </w:r>
      <w:r w:rsidR="00E5638C">
        <w:rPr>
          <w:sz w:val="24"/>
          <w:szCs w:val="24"/>
        </w:rPr>
        <w:tab/>
      </w:r>
      <w:r w:rsidR="00E5638C">
        <w:rPr>
          <w:sz w:val="24"/>
          <w:szCs w:val="24"/>
        </w:rPr>
        <w:tab/>
      </w:r>
      <w:r>
        <w:rPr>
          <w:sz w:val="24"/>
          <w:szCs w:val="24"/>
        </w:rPr>
        <w:t>d</w:t>
      </w:r>
      <w:r w:rsidRPr="005233F5">
        <w:rPr>
          <w:sz w:val="24"/>
          <w:szCs w:val="24"/>
        </w:rPr>
        <w:t>)  sprzęt do zagęszczenia (płyta</w:t>
      </w:r>
      <w:r w:rsidR="004339F2">
        <w:rPr>
          <w:sz w:val="24"/>
          <w:szCs w:val="24"/>
        </w:rPr>
        <w:t xml:space="preserve"> wibracyjna lub walec) – 1 szt.;</w:t>
      </w:r>
    </w:p>
    <w:p w:rsidR="00732E3D" w:rsidRPr="005233F5" w:rsidRDefault="00732E3D" w:rsidP="00E5638C">
      <w:pPr>
        <w:ind w:left="2410" w:hanging="286"/>
        <w:jc w:val="both"/>
        <w:rPr>
          <w:sz w:val="24"/>
          <w:szCs w:val="24"/>
        </w:rPr>
      </w:pPr>
      <w:r>
        <w:rPr>
          <w:sz w:val="24"/>
          <w:szCs w:val="24"/>
        </w:rPr>
        <w:t>e</w:t>
      </w:r>
      <w:r w:rsidRPr="005233F5">
        <w:rPr>
          <w:sz w:val="24"/>
          <w:szCs w:val="24"/>
        </w:rPr>
        <w:t>)  palnik gazowy do osuszenia i podgrzania ści</w:t>
      </w:r>
      <w:r w:rsidR="00E5638C">
        <w:rPr>
          <w:sz w:val="24"/>
          <w:szCs w:val="24"/>
        </w:rPr>
        <w:t xml:space="preserve">anek ubytku lub wyboju  - 1 </w:t>
      </w:r>
      <w:proofErr w:type="spellStart"/>
      <w:r w:rsidR="00E5638C">
        <w:rPr>
          <w:sz w:val="24"/>
          <w:szCs w:val="24"/>
        </w:rPr>
        <w:t>szt</w:t>
      </w:r>
      <w:proofErr w:type="spellEnd"/>
    </w:p>
    <w:p w:rsidR="00E5638C" w:rsidRDefault="00732E3D" w:rsidP="00732E3D">
      <w:pPr>
        <w:ind w:left="705" w:hanging="705"/>
        <w:jc w:val="both"/>
        <w:rPr>
          <w:sz w:val="24"/>
          <w:szCs w:val="24"/>
        </w:rPr>
      </w:pPr>
      <w:r>
        <w:rPr>
          <w:sz w:val="23"/>
          <w:szCs w:val="23"/>
        </w:rPr>
        <w:tab/>
      </w:r>
      <w:r w:rsidRPr="004B1E2C">
        <w:rPr>
          <w:sz w:val="24"/>
          <w:szCs w:val="24"/>
        </w:rPr>
        <w:tab/>
      </w:r>
      <w:r w:rsidR="00E5638C">
        <w:rPr>
          <w:sz w:val="24"/>
          <w:szCs w:val="24"/>
        </w:rPr>
        <w:tab/>
        <w:t xml:space="preserve">    wraz z informacją o podstawie do dysponowania tymi zasobami.</w:t>
      </w:r>
    </w:p>
    <w:p w:rsidR="00E5638C" w:rsidRDefault="00E5638C" w:rsidP="00732E3D">
      <w:pPr>
        <w:ind w:left="705" w:hanging="705"/>
        <w:jc w:val="both"/>
        <w:rPr>
          <w:sz w:val="24"/>
          <w:szCs w:val="24"/>
        </w:rPr>
      </w:pPr>
    </w:p>
    <w:p w:rsidR="00732E3D" w:rsidRPr="004B1E2C" w:rsidRDefault="00E5638C" w:rsidP="00E5638C">
      <w:pPr>
        <w:ind w:left="1276"/>
        <w:jc w:val="both"/>
        <w:rPr>
          <w:sz w:val="24"/>
          <w:szCs w:val="24"/>
        </w:rPr>
      </w:pPr>
      <w:r>
        <w:rPr>
          <w:sz w:val="24"/>
          <w:szCs w:val="24"/>
        </w:rPr>
        <w:t>Przy składaniu oferty na dwie</w:t>
      </w:r>
      <w:r w:rsidR="00732E3D" w:rsidRPr="004B1E2C">
        <w:rPr>
          <w:sz w:val="24"/>
          <w:szCs w:val="24"/>
        </w:rPr>
        <w:t xml:space="preserve"> lub trzy </w:t>
      </w:r>
      <w:r>
        <w:rPr>
          <w:sz w:val="24"/>
          <w:szCs w:val="24"/>
        </w:rPr>
        <w:t xml:space="preserve">części </w:t>
      </w:r>
      <w:r w:rsidR="00732E3D" w:rsidRPr="004B1E2C">
        <w:rPr>
          <w:sz w:val="24"/>
          <w:szCs w:val="24"/>
        </w:rPr>
        <w:t xml:space="preserve">należy dysponować odpowiednio dwoma lub trzema zestawami w/w sprzętu.  </w:t>
      </w:r>
    </w:p>
    <w:p w:rsidR="00732E3D" w:rsidRDefault="00732E3D" w:rsidP="00060BDD">
      <w:pPr>
        <w:pStyle w:val="Akapitzlist"/>
        <w:ind w:left="1665"/>
        <w:jc w:val="both"/>
        <w:rPr>
          <w:sz w:val="24"/>
          <w:szCs w:val="24"/>
        </w:rPr>
      </w:pPr>
    </w:p>
    <w:p w:rsidR="004937C9" w:rsidRDefault="004937C9" w:rsidP="00C94149">
      <w:pPr>
        <w:jc w:val="both"/>
        <w:rPr>
          <w:sz w:val="24"/>
          <w:szCs w:val="24"/>
        </w:rPr>
      </w:pPr>
    </w:p>
    <w:p w:rsidR="00C94149" w:rsidRPr="009E0AB1" w:rsidRDefault="00E21704" w:rsidP="00C94149">
      <w:pPr>
        <w:tabs>
          <w:tab w:val="left" w:pos="709"/>
        </w:tabs>
        <w:ind w:left="709" w:hanging="709"/>
        <w:jc w:val="both"/>
        <w:rPr>
          <w:sz w:val="24"/>
          <w:szCs w:val="24"/>
        </w:rPr>
      </w:pPr>
      <w:r w:rsidRPr="00E21704">
        <w:rPr>
          <w:b/>
          <w:sz w:val="24"/>
          <w:szCs w:val="24"/>
        </w:rPr>
        <w:t>5.2.</w:t>
      </w:r>
      <w:r>
        <w:rPr>
          <w:sz w:val="24"/>
          <w:szCs w:val="24"/>
        </w:rPr>
        <w:t xml:space="preserve"> </w:t>
      </w:r>
      <w:r>
        <w:rPr>
          <w:sz w:val="24"/>
          <w:szCs w:val="24"/>
        </w:rPr>
        <w:tab/>
      </w:r>
      <w:r w:rsidR="00C94149" w:rsidRPr="009E0AB1">
        <w:rPr>
          <w:sz w:val="24"/>
          <w:szCs w:val="24"/>
        </w:rPr>
        <w:t>W przypadku Wykonawców wspólnie ubiegających się o udzielenie zamówienia</w:t>
      </w:r>
      <w:r w:rsidR="00C94149" w:rsidRPr="00D0695C">
        <w:t xml:space="preserve"> </w:t>
      </w:r>
      <w:r w:rsidR="00C94149">
        <w:t xml:space="preserve">  </w:t>
      </w:r>
      <w:r w:rsidR="00C94149">
        <w:rPr>
          <w:sz w:val="24"/>
          <w:szCs w:val="24"/>
        </w:rPr>
        <w:t>w</w:t>
      </w:r>
      <w:r w:rsidR="00C94149" w:rsidRPr="00D0695C">
        <w:rPr>
          <w:sz w:val="24"/>
          <w:szCs w:val="24"/>
        </w:rPr>
        <w:t>arun</w:t>
      </w:r>
      <w:r w:rsidR="00C94149">
        <w:rPr>
          <w:sz w:val="24"/>
          <w:szCs w:val="24"/>
        </w:rPr>
        <w:t>ek określony</w:t>
      </w:r>
      <w:r w:rsidR="00C94149" w:rsidRPr="00D0695C">
        <w:rPr>
          <w:sz w:val="24"/>
          <w:szCs w:val="24"/>
        </w:rPr>
        <w:t xml:space="preserve"> w </w:t>
      </w:r>
      <w:r w:rsidR="00C94149">
        <w:rPr>
          <w:sz w:val="24"/>
          <w:szCs w:val="24"/>
        </w:rPr>
        <w:t>pkt</w:t>
      </w:r>
      <w:r w:rsidR="00C94149" w:rsidRPr="00D0695C">
        <w:rPr>
          <w:sz w:val="24"/>
          <w:szCs w:val="24"/>
        </w:rPr>
        <w:t xml:space="preserve">. </w:t>
      </w:r>
      <w:r w:rsidR="00C94149">
        <w:rPr>
          <w:sz w:val="24"/>
          <w:szCs w:val="24"/>
        </w:rPr>
        <w:t xml:space="preserve">5.1.1. </w:t>
      </w:r>
      <w:r w:rsidR="00C94149" w:rsidRPr="00D0695C">
        <w:rPr>
          <w:sz w:val="24"/>
          <w:szCs w:val="24"/>
        </w:rPr>
        <w:t>powinien spełniać każdy z tych wykonawców samodzielnie.</w:t>
      </w:r>
      <w:r w:rsidR="00C94149">
        <w:rPr>
          <w:sz w:val="24"/>
          <w:szCs w:val="24"/>
        </w:rPr>
        <w:t xml:space="preserve"> Warunki określone w pkt. 5.1.2</w:t>
      </w:r>
      <w:r w:rsidR="00C94149" w:rsidRPr="009E0AB1">
        <w:rPr>
          <w:sz w:val="24"/>
          <w:szCs w:val="24"/>
        </w:rPr>
        <w:t>.</w:t>
      </w:r>
      <w:r w:rsidR="00C94149">
        <w:rPr>
          <w:sz w:val="24"/>
          <w:szCs w:val="24"/>
        </w:rPr>
        <w:t xml:space="preserve"> </w:t>
      </w:r>
      <w:r w:rsidR="00C94149" w:rsidRPr="009E0AB1">
        <w:rPr>
          <w:sz w:val="24"/>
          <w:szCs w:val="24"/>
        </w:rPr>
        <w:t xml:space="preserve">wykonawcy </w:t>
      </w:r>
      <w:r w:rsidR="00C94149">
        <w:rPr>
          <w:sz w:val="24"/>
          <w:szCs w:val="24"/>
        </w:rPr>
        <w:t xml:space="preserve">ci spełniają wspólnie. </w:t>
      </w:r>
    </w:p>
    <w:p w:rsidR="00C94149" w:rsidRDefault="00C94149" w:rsidP="00081FD9">
      <w:pPr>
        <w:ind w:left="708" w:hanging="708"/>
        <w:jc w:val="both"/>
        <w:rPr>
          <w:sz w:val="24"/>
          <w:szCs w:val="24"/>
        </w:rPr>
      </w:pPr>
    </w:p>
    <w:p w:rsidR="00C94149" w:rsidRDefault="004937C9" w:rsidP="00C94149">
      <w:pPr>
        <w:ind w:left="708" w:hanging="708"/>
        <w:jc w:val="both"/>
        <w:rPr>
          <w:sz w:val="24"/>
          <w:szCs w:val="24"/>
        </w:rPr>
      </w:pPr>
      <w:r w:rsidRPr="00D0695C">
        <w:rPr>
          <w:b/>
          <w:sz w:val="24"/>
          <w:szCs w:val="24"/>
        </w:rPr>
        <w:t>5.</w:t>
      </w:r>
      <w:r w:rsidR="00D0695C" w:rsidRPr="00D0695C">
        <w:rPr>
          <w:b/>
          <w:sz w:val="24"/>
          <w:szCs w:val="24"/>
        </w:rPr>
        <w:t>3</w:t>
      </w:r>
      <w:r w:rsidRPr="00D0695C">
        <w:rPr>
          <w:b/>
          <w:sz w:val="24"/>
          <w:szCs w:val="24"/>
        </w:rPr>
        <w:t>.</w:t>
      </w:r>
      <w:r w:rsidRPr="009E0AB1">
        <w:rPr>
          <w:sz w:val="24"/>
          <w:szCs w:val="24"/>
        </w:rPr>
        <w:t xml:space="preserve">  </w:t>
      </w:r>
      <w:r w:rsidR="00C94149">
        <w:rPr>
          <w:sz w:val="24"/>
          <w:szCs w:val="24"/>
        </w:rPr>
        <w:t xml:space="preserve">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4937C9" w:rsidRPr="009E0AB1" w:rsidRDefault="004937C9" w:rsidP="00C94149">
      <w:pPr>
        <w:tabs>
          <w:tab w:val="left" w:pos="709"/>
        </w:tabs>
        <w:ind w:left="709" w:hanging="709"/>
        <w:jc w:val="both"/>
        <w:rPr>
          <w:sz w:val="24"/>
          <w:szCs w:val="24"/>
        </w:rPr>
      </w:pPr>
    </w:p>
    <w:p w:rsidR="00081FD9" w:rsidRDefault="00996936" w:rsidP="00B27902">
      <w:pPr>
        <w:ind w:left="708" w:hanging="708"/>
        <w:jc w:val="both"/>
        <w:rPr>
          <w:sz w:val="24"/>
          <w:szCs w:val="24"/>
        </w:rPr>
      </w:pPr>
      <w:r w:rsidRPr="00996936">
        <w:rPr>
          <w:b/>
          <w:sz w:val="24"/>
          <w:szCs w:val="24"/>
        </w:rPr>
        <w:t>5.</w:t>
      </w:r>
      <w:r w:rsidR="00D0695C">
        <w:rPr>
          <w:b/>
          <w:sz w:val="24"/>
          <w:szCs w:val="24"/>
        </w:rPr>
        <w:t>4</w:t>
      </w:r>
      <w:r w:rsidRPr="00996936">
        <w:rPr>
          <w:b/>
          <w:sz w:val="24"/>
          <w:szCs w:val="24"/>
        </w:rPr>
        <w:t xml:space="preserve">. </w:t>
      </w:r>
      <w:r w:rsidR="00B27902">
        <w:rPr>
          <w:b/>
          <w:sz w:val="24"/>
          <w:szCs w:val="24"/>
        </w:rPr>
        <w:tab/>
      </w:r>
      <w:r w:rsidR="00B27902" w:rsidRPr="00B27902">
        <w:rPr>
          <w:sz w:val="24"/>
          <w:szCs w:val="24"/>
        </w:rPr>
        <w:t>Wykonawca może</w:t>
      </w:r>
      <w:r w:rsidR="00B27902">
        <w:rPr>
          <w:sz w:val="24"/>
          <w:szCs w:val="24"/>
        </w:rPr>
        <w:t xml:space="preserve"> </w:t>
      </w:r>
      <w:r w:rsidR="00B27902" w:rsidRPr="00B27902">
        <w:rPr>
          <w:sz w:val="24"/>
          <w:szCs w:val="24"/>
        </w:rPr>
        <w:t xml:space="preserve">w celu potwierdzenia spełniania warunków udziału </w:t>
      </w:r>
      <w:r w:rsidR="00B27902">
        <w:rPr>
          <w:sz w:val="24"/>
          <w:szCs w:val="24"/>
        </w:rPr>
        <w:t xml:space="preserve">                                  </w:t>
      </w:r>
      <w:r w:rsidR="00B27902" w:rsidRPr="00B27902">
        <w:rPr>
          <w:sz w:val="24"/>
          <w:szCs w:val="24"/>
        </w:rPr>
        <w:t>w postępowaniu</w:t>
      </w:r>
      <w:r w:rsidR="00B27902">
        <w:rPr>
          <w:sz w:val="24"/>
          <w:szCs w:val="24"/>
        </w:rPr>
        <w:t xml:space="preserve">, w </w:t>
      </w:r>
      <w:r w:rsidR="00B27902" w:rsidRPr="00B27902">
        <w:rPr>
          <w:sz w:val="24"/>
          <w:szCs w:val="24"/>
        </w:rPr>
        <w:t>stosownych sytuacjach oraz w odnies</w:t>
      </w:r>
      <w:r w:rsidR="004937C9">
        <w:rPr>
          <w:sz w:val="24"/>
          <w:szCs w:val="24"/>
        </w:rPr>
        <w:t>ieniu do konkretnego zamówienia</w:t>
      </w:r>
      <w:r w:rsidR="00B27902" w:rsidRPr="00B27902">
        <w:rPr>
          <w:sz w:val="24"/>
          <w:szCs w:val="24"/>
        </w:rPr>
        <w:t>, lub jego części,</w:t>
      </w:r>
      <w:r w:rsidR="00B27902">
        <w:rPr>
          <w:sz w:val="24"/>
          <w:szCs w:val="24"/>
        </w:rPr>
        <w:t xml:space="preserve"> </w:t>
      </w:r>
      <w:r w:rsidR="00B27902" w:rsidRPr="00B27902">
        <w:rPr>
          <w:sz w:val="24"/>
          <w:szCs w:val="24"/>
        </w:rPr>
        <w:t>polegać na zdolnościach technicznych lub zawodowych lub sytuacji finansowej lub</w:t>
      </w:r>
      <w:r w:rsidR="00B27902">
        <w:rPr>
          <w:sz w:val="24"/>
          <w:szCs w:val="24"/>
        </w:rPr>
        <w:t xml:space="preserve"> </w:t>
      </w:r>
      <w:r w:rsidR="00B27902" w:rsidRPr="00B27902">
        <w:rPr>
          <w:sz w:val="24"/>
          <w:szCs w:val="24"/>
        </w:rPr>
        <w:t>ekonomicznej innych podmiotów, niezależnie od charakteru prawnego łączących go z nimi</w:t>
      </w:r>
      <w:r w:rsidR="00B27902">
        <w:rPr>
          <w:sz w:val="24"/>
          <w:szCs w:val="24"/>
        </w:rPr>
        <w:t xml:space="preserve"> </w:t>
      </w:r>
      <w:r w:rsidR="00B27902" w:rsidRPr="00B27902">
        <w:rPr>
          <w:sz w:val="24"/>
          <w:szCs w:val="24"/>
        </w:rPr>
        <w:t>stosunków prawnych.</w:t>
      </w:r>
      <w:r w:rsidR="00E270BE">
        <w:rPr>
          <w:sz w:val="24"/>
          <w:szCs w:val="24"/>
        </w:rPr>
        <w:t xml:space="preserve"> (art. 22a ust. 1 ustawy)</w:t>
      </w:r>
      <w:r w:rsidR="00044914">
        <w:rPr>
          <w:sz w:val="24"/>
          <w:szCs w:val="24"/>
        </w:rPr>
        <w:t>.</w:t>
      </w:r>
    </w:p>
    <w:p w:rsidR="00B27902" w:rsidRDefault="00B27902" w:rsidP="00B27902">
      <w:pPr>
        <w:ind w:left="708" w:hanging="708"/>
        <w:jc w:val="both"/>
        <w:rPr>
          <w:sz w:val="24"/>
          <w:szCs w:val="24"/>
        </w:rPr>
      </w:pPr>
    </w:p>
    <w:p w:rsidR="00B27902" w:rsidRPr="007961FF" w:rsidRDefault="00B27902" w:rsidP="00B27902">
      <w:pPr>
        <w:ind w:left="708" w:hanging="708"/>
        <w:jc w:val="both"/>
        <w:rPr>
          <w:sz w:val="24"/>
          <w:szCs w:val="24"/>
        </w:rPr>
      </w:pPr>
      <w:r w:rsidRPr="00B27902">
        <w:rPr>
          <w:b/>
          <w:sz w:val="24"/>
          <w:szCs w:val="24"/>
        </w:rPr>
        <w:t>5.</w:t>
      </w:r>
      <w:r w:rsidR="00D0695C">
        <w:rPr>
          <w:b/>
          <w:sz w:val="24"/>
          <w:szCs w:val="24"/>
        </w:rPr>
        <w:t>5.</w:t>
      </w:r>
      <w:r w:rsidRPr="00B27902">
        <w:rPr>
          <w:b/>
          <w:sz w:val="24"/>
          <w:szCs w:val="24"/>
        </w:rPr>
        <w:t xml:space="preserve"> </w:t>
      </w:r>
      <w:r>
        <w:rPr>
          <w:b/>
          <w:sz w:val="24"/>
          <w:szCs w:val="24"/>
        </w:rPr>
        <w:tab/>
      </w:r>
      <w:r w:rsidR="007961FF"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81FD9" w:rsidRDefault="00081FD9" w:rsidP="00081FD9">
      <w:pPr>
        <w:ind w:left="708" w:hanging="708"/>
        <w:jc w:val="both"/>
        <w:rPr>
          <w:sz w:val="24"/>
          <w:szCs w:val="24"/>
        </w:rPr>
      </w:pPr>
    </w:p>
    <w:p w:rsidR="004C1ABD" w:rsidRPr="004C1ABD" w:rsidRDefault="004C1ABD" w:rsidP="004C1ABD">
      <w:pPr>
        <w:ind w:left="708" w:hanging="708"/>
        <w:jc w:val="both"/>
        <w:rPr>
          <w:sz w:val="24"/>
          <w:szCs w:val="24"/>
        </w:rPr>
      </w:pPr>
      <w:r w:rsidRPr="004C1ABD">
        <w:rPr>
          <w:b/>
          <w:sz w:val="24"/>
          <w:szCs w:val="24"/>
        </w:rPr>
        <w:t>5.</w:t>
      </w:r>
      <w:r w:rsidR="00D0695C">
        <w:rPr>
          <w:b/>
          <w:sz w:val="24"/>
          <w:szCs w:val="24"/>
        </w:rPr>
        <w:t>6</w:t>
      </w:r>
      <w:r w:rsidRPr="004C1ABD">
        <w:rPr>
          <w:b/>
          <w:sz w:val="24"/>
          <w:szCs w:val="24"/>
        </w:rPr>
        <w:t xml:space="preserve">. </w:t>
      </w:r>
      <w:r>
        <w:rPr>
          <w:sz w:val="24"/>
          <w:szCs w:val="24"/>
        </w:rPr>
        <w:tab/>
      </w:r>
      <w:r w:rsidRPr="004C1ABD">
        <w:rPr>
          <w:sz w:val="24"/>
          <w:szCs w:val="24"/>
        </w:rPr>
        <w:t>Zamawiając</w:t>
      </w:r>
      <w:r w:rsidR="00877DCF">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sidR="00877DCF">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w:t>
      </w:r>
      <w:r w:rsidR="00E270BE">
        <w:rPr>
          <w:sz w:val="24"/>
          <w:szCs w:val="24"/>
        </w:rPr>
        <w:t xml:space="preserve"> 1 </w:t>
      </w:r>
      <w:proofErr w:type="spellStart"/>
      <w:r w:rsidR="00E270BE">
        <w:rPr>
          <w:sz w:val="24"/>
          <w:szCs w:val="24"/>
        </w:rPr>
        <w:t>pkt</w:t>
      </w:r>
      <w:proofErr w:type="spellEnd"/>
      <w:r w:rsidR="00E270BE">
        <w:rPr>
          <w:sz w:val="24"/>
          <w:szCs w:val="24"/>
        </w:rPr>
        <w:t xml:space="preserve"> 13–22 i ust. 5 </w:t>
      </w:r>
      <w:r>
        <w:rPr>
          <w:sz w:val="24"/>
          <w:szCs w:val="24"/>
        </w:rPr>
        <w:t>(</w:t>
      </w:r>
      <w:r w:rsidR="00877DCF">
        <w:rPr>
          <w:sz w:val="24"/>
          <w:szCs w:val="24"/>
        </w:rPr>
        <w:t>odpowiednio</w:t>
      </w:r>
      <w:r w:rsidR="00CB11AB">
        <w:rPr>
          <w:sz w:val="24"/>
          <w:szCs w:val="24"/>
        </w:rPr>
        <w:t xml:space="preserve"> </w:t>
      </w:r>
      <w:proofErr w:type="spellStart"/>
      <w:r w:rsidR="00877DCF">
        <w:rPr>
          <w:sz w:val="24"/>
          <w:szCs w:val="24"/>
        </w:rPr>
        <w:t>pkt</w:t>
      </w:r>
      <w:proofErr w:type="spellEnd"/>
      <w:r w:rsidR="00877DCF">
        <w:rPr>
          <w:sz w:val="24"/>
          <w:szCs w:val="24"/>
        </w:rPr>
        <w:t xml:space="preserve"> 5.1.1.)</w:t>
      </w:r>
    </w:p>
    <w:p w:rsidR="00081FD9" w:rsidRDefault="00081FD9" w:rsidP="004C1ABD">
      <w:pPr>
        <w:ind w:left="708" w:hanging="708"/>
        <w:rPr>
          <w:sz w:val="24"/>
          <w:szCs w:val="24"/>
        </w:rPr>
      </w:pPr>
    </w:p>
    <w:p w:rsidR="008A41F6" w:rsidRDefault="00877DCF" w:rsidP="00877DCF">
      <w:pPr>
        <w:ind w:left="705" w:hanging="705"/>
        <w:jc w:val="both"/>
        <w:rPr>
          <w:sz w:val="24"/>
          <w:szCs w:val="24"/>
        </w:rPr>
      </w:pPr>
      <w:r w:rsidRPr="00877DCF">
        <w:rPr>
          <w:b/>
          <w:sz w:val="24"/>
          <w:szCs w:val="24"/>
        </w:rPr>
        <w:t>5.</w:t>
      </w:r>
      <w:r w:rsidR="00D0695C">
        <w:rPr>
          <w:b/>
          <w:sz w:val="24"/>
          <w:szCs w:val="24"/>
        </w:rPr>
        <w:t>7</w:t>
      </w:r>
      <w:r w:rsidRPr="00877DCF">
        <w:rPr>
          <w:b/>
          <w:sz w:val="24"/>
          <w:szCs w:val="24"/>
        </w:rPr>
        <w:t xml:space="preserve">. </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w:t>
      </w:r>
      <w:r w:rsidR="001D0B34">
        <w:rPr>
          <w:sz w:val="24"/>
          <w:szCs w:val="24"/>
        </w:rPr>
        <w:t xml:space="preserve">lub </w:t>
      </w:r>
      <w:r>
        <w:rPr>
          <w:sz w:val="24"/>
          <w:szCs w:val="24"/>
        </w:rPr>
        <w:t xml:space="preserve">usługi, do realizacji  których te zdolności są wymagane. </w:t>
      </w:r>
    </w:p>
    <w:p w:rsidR="00E270BE" w:rsidRDefault="00E270BE" w:rsidP="00877DCF">
      <w:pPr>
        <w:ind w:left="705" w:hanging="705"/>
        <w:jc w:val="both"/>
        <w:rPr>
          <w:sz w:val="24"/>
          <w:szCs w:val="24"/>
        </w:rPr>
      </w:pPr>
    </w:p>
    <w:p w:rsidR="00E270BE" w:rsidRDefault="00E270BE" w:rsidP="00E270BE">
      <w:pPr>
        <w:ind w:left="705" w:hanging="705"/>
        <w:jc w:val="both"/>
        <w:rPr>
          <w:sz w:val="24"/>
          <w:szCs w:val="24"/>
        </w:rPr>
      </w:pPr>
      <w:r w:rsidRPr="00E270BE">
        <w:rPr>
          <w:b/>
          <w:sz w:val="24"/>
          <w:szCs w:val="24"/>
        </w:rPr>
        <w:t>5.8.</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E270BE" w:rsidRPr="00E270BE" w:rsidRDefault="00E270BE" w:rsidP="00E270BE">
      <w:pPr>
        <w:ind w:left="705" w:hanging="705"/>
        <w:jc w:val="both"/>
        <w:rPr>
          <w:sz w:val="24"/>
          <w:szCs w:val="24"/>
        </w:rPr>
      </w:pPr>
    </w:p>
    <w:p w:rsidR="00E270BE" w:rsidRPr="00E270BE" w:rsidRDefault="00E270BE" w:rsidP="00E270BE">
      <w:pPr>
        <w:ind w:left="705" w:hanging="705"/>
        <w:jc w:val="both"/>
        <w:rPr>
          <w:sz w:val="24"/>
          <w:szCs w:val="24"/>
        </w:rPr>
      </w:pPr>
      <w:r>
        <w:rPr>
          <w:b/>
          <w:sz w:val="24"/>
          <w:szCs w:val="24"/>
        </w:rPr>
        <w:t>5.9.</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E270BE" w:rsidRPr="00E270BE" w:rsidRDefault="00E270BE" w:rsidP="00E270BE">
      <w:pPr>
        <w:ind w:left="705"/>
        <w:jc w:val="both"/>
        <w:rPr>
          <w:sz w:val="24"/>
          <w:szCs w:val="24"/>
        </w:rPr>
      </w:pPr>
      <w:r w:rsidRPr="00E270BE">
        <w:rPr>
          <w:sz w:val="24"/>
          <w:szCs w:val="24"/>
        </w:rPr>
        <w:t xml:space="preserve">1) zastąpił ten podmiot innym podmiotem lub podmiotami lub </w:t>
      </w:r>
    </w:p>
    <w:p w:rsidR="002E0B89" w:rsidRDefault="00E270BE" w:rsidP="00E270BE">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E270BE" w:rsidRPr="00E270BE" w:rsidRDefault="00E270BE" w:rsidP="00E270BE">
      <w:pPr>
        <w:ind w:left="705"/>
        <w:jc w:val="both"/>
        <w:rPr>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3E001B">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5E1550">
        <w:rPr>
          <w:b/>
          <w:sz w:val="24"/>
          <w:szCs w:val="24"/>
        </w:rPr>
        <w:t>3</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6B58BF" w:rsidRDefault="006B58BF" w:rsidP="006B58BF">
      <w:pPr>
        <w:pStyle w:val="Akapitzlist"/>
        <w:ind w:left="567"/>
        <w:jc w:val="both"/>
        <w:rPr>
          <w:color w:val="000000" w:themeColor="text1"/>
          <w:sz w:val="24"/>
          <w:szCs w:val="24"/>
        </w:rPr>
      </w:pPr>
      <w:r w:rsidRPr="004001C4">
        <w:rPr>
          <w:color w:val="000000" w:themeColor="text1"/>
          <w:sz w:val="24"/>
          <w:szCs w:val="24"/>
        </w:rPr>
        <w:t xml:space="preserve">W przypadku </w:t>
      </w:r>
      <w:r>
        <w:rPr>
          <w:color w:val="000000" w:themeColor="text1"/>
          <w:sz w:val="24"/>
          <w:szCs w:val="24"/>
        </w:rPr>
        <w:t>Wykonawców wspólnie ubiegających</w:t>
      </w:r>
      <w:r w:rsidRPr="004001C4">
        <w:rPr>
          <w:color w:val="000000" w:themeColor="text1"/>
          <w:sz w:val="24"/>
          <w:szCs w:val="24"/>
        </w:rPr>
        <w:t xml:space="preserve"> się o </w:t>
      </w:r>
      <w:r>
        <w:rPr>
          <w:color w:val="000000" w:themeColor="text1"/>
          <w:sz w:val="24"/>
          <w:szCs w:val="24"/>
        </w:rPr>
        <w:t xml:space="preserve">udzielenie </w:t>
      </w:r>
      <w:r w:rsidRPr="004001C4">
        <w:rPr>
          <w:color w:val="000000" w:themeColor="text1"/>
          <w:sz w:val="24"/>
          <w:szCs w:val="24"/>
        </w:rPr>
        <w:t>zamówieni</w:t>
      </w:r>
      <w:r>
        <w:rPr>
          <w:color w:val="000000" w:themeColor="text1"/>
          <w:sz w:val="24"/>
          <w:szCs w:val="24"/>
        </w:rPr>
        <w:t>a</w:t>
      </w:r>
      <w:r w:rsidRPr="004001C4">
        <w:rPr>
          <w:color w:val="000000" w:themeColor="text1"/>
          <w:sz w:val="24"/>
          <w:szCs w:val="24"/>
        </w:rPr>
        <w:t xml:space="preserve"> </w:t>
      </w:r>
      <w:r>
        <w:rPr>
          <w:color w:val="000000" w:themeColor="text1"/>
          <w:sz w:val="24"/>
          <w:szCs w:val="24"/>
        </w:rPr>
        <w:t xml:space="preserve">oświadczenie składa każdy z tych Wykonawców.   </w:t>
      </w:r>
    </w:p>
    <w:p w:rsidR="00465832" w:rsidRPr="004001C4" w:rsidRDefault="00465832" w:rsidP="006B58BF">
      <w:pPr>
        <w:pStyle w:val="Akapitzlist"/>
        <w:ind w:left="567"/>
        <w:jc w:val="both"/>
        <w:rPr>
          <w:sz w:val="24"/>
          <w:szCs w:val="24"/>
        </w:rPr>
      </w:pP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5E1550">
        <w:rPr>
          <w:b/>
          <w:sz w:val="24"/>
          <w:szCs w:val="24"/>
        </w:rPr>
        <w:t>4</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t>
      </w:r>
      <w:r>
        <w:rPr>
          <w:color w:val="000000" w:themeColor="text1"/>
          <w:sz w:val="24"/>
          <w:szCs w:val="24"/>
        </w:rPr>
        <w:lastRenderedPageBreak/>
        <w:t>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usługi,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P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Pr="00655D18" w:rsidRDefault="0036492D" w:rsidP="00655D18">
      <w:pPr>
        <w:tabs>
          <w:tab w:val="left" w:pos="2115"/>
        </w:tabs>
        <w:spacing w:after="120"/>
        <w:ind w:left="567" w:hanging="567"/>
        <w:jc w:val="both"/>
        <w:rPr>
          <w:sz w:val="24"/>
          <w:szCs w:val="24"/>
        </w:rPr>
      </w:pPr>
      <w:r>
        <w:rPr>
          <w:sz w:val="24"/>
          <w:szCs w:val="24"/>
        </w:rPr>
        <w:tab/>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oceniona </w:t>
      </w:r>
      <w:r w:rsidR="0078546D">
        <w:rPr>
          <w:b/>
          <w:sz w:val="24"/>
          <w:szCs w:val="24"/>
        </w:rPr>
        <w:t>jako najkorzystniejsza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655D18" w:rsidRPr="00126BD9" w:rsidRDefault="00C45FD5" w:rsidP="00C45FD5">
      <w:pPr>
        <w:tabs>
          <w:tab w:val="left" w:pos="2115"/>
        </w:tabs>
        <w:ind w:left="567" w:hanging="709"/>
        <w:jc w:val="both"/>
        <w:rPr>
          <w:b/>
          <w:sz w:val="24"/>
          <w:szCs w:val="24"/>
        </w:rPr>
      </w:pPr>
      <w:r w:rsidRPr="00126BD9">
        <w:rPr>
          <w:sz w:val="24"/>
          <w:szCs w:val="24"/>
        </w:rPr>
        <w:t xml:space="preserve"> </w:t>
      </w:r>
      <w:r w:rsidRPr="00126BD9">
        <w:rPr>
          <w:b/>
          <w:sz w:val="24"/>
          <w:szCs w:val="24"/>
        </w:rPr>
        <w:t>6</w:t>
      </w:r>
      <w:r w:rsidR="0036492D" w:rsidRPr="00126BD9">
        <w:rPr>
          <w:b/>
          <w:sz w:val="24"/>
          <w:szCs w:val="24"/>
        </w:rPr>
        <w:t>.2.1.</w:t>
      </w:r>
      <w:r w:rsidRPr="00126BD9">
        <w:rPr>
          <w:b/>
          <w:sz w:val="24"/>
          <w:szCs w:val="24"/>
        </w:rPr>
        <w:t xml:space="preserve"> </w:t>
      </w:r>
      <w:r w:rsidR="00655D18" w:rsidRPr="00126BD9">
        <w:rPr>
          <w:b/>
          <w:sz w:val="24"/>
          <w:szCs w:val="24"/>
        </w:rPr>
        <w:t>Potwierdzających brak podstaw  do wykluczenia:</w:t>
      </w:r>
    </w:p>
    <w:p w:rsidR="00037F6B" w:rsidRPr="00655D18" w:rsidRDefault="00037F6B" w:rsidP="00C45FD5">
      <w:pPr>
        <w:tabs>
          <w:tab w:val="left" w:pos="2115"/>
        </w:tabs>
        <w:ind w:left="567" w:hanging="709"/>
        <w:jc w:val="both"/>
        <w:rPr>
          <w:sz w:val="24"/>
          <w:szCs w:val="24"/>
        </w:rPr>
      </w:pPr>
    </w:p>
    <w:p w:rsidR="00655D18" w:rsidRPr="00655D18" w:rsidRDefault="00C45FD5" w:rsidP="005B5C2F">
      <w:pPr>
        <w:tabs>
          <w:tab w:val="left" w:pos="2115"/>
        </w:tabs>
        <w:ind w:left="567" w:hanging="567"/>
        <w:jc w:val="both"/>
        <w:rPr>
          <w:sz w:val="24"/>
          <w:szCs w:val="24"/>
        </w:rPr>
      </w:pPr>
      <w:r>
        <w:rPr>
          <w:sz w:val="24"/>
          <w:szCs w:val="24"/>
        </w:rPr>
        <w:tab/>
        <w:t>1) o</w:t>
      </w:r>
      <w:r w:rsidR="00655D18" w:rsidRPr="00655D18">
        <w:rPr>
          <w:sz w:val="24"/>
          <w:szCs w:val="24"/>
        </w:rPr>
        <w:t xml:space="preserve">dpis z właściwego rejestru lub z centrali ewidencji i informacji  o działalności </w:t>
      </w:r>
    </w:p>
    <w:p w:rsidR="00655D18" w:rsidRPr="00655D18" w:rsidRDefault="00655D18" w:rsidP="005B5C2F">
      <w:pPr>
        <w:tabs>
          <w:tab w:val="left" w:pos="2115"/>
        </w:tabs>
        <w:ind w:left="567" w:hanging="567"/>
        <w:jc w:val="both"/>
        <w:rPr>
          <w:sz w:val="24"/>
          <w:szCs w:val="24"/>
        </w:rPr>
      </w:pPr>
      <w:r w:rsidRPr="00655D18">
        <w:rPr>
          <w:sz w:val="24"/>
          <w:szCs w:val="24"/>
        </w:rPr>
        <w:t xml:space="preserve">         </w:t>
      </w:r>
      <w:r w:rsidR="00C45FD5">
        <w:rPr>
          <w:sz w:val="24"/>
          <w:szCs w:val="24"/>
        </w:rPr>
        <w:t xml:space="preserve">    </w:t>
      </w:r>
      <w:r w:rsidRPr="00655D18">
        <w:rPr>
          <w:sz w:val="24"/>
          <w:szCs w:val="24"/>
        </w:rPr>
        <w:t xml:space="preserve"> gospodarczej, jeżeli odrębne przepisy wymagają </w:t>
      </w:r>
      <w:r w:rsidR="00C45FD5">
        <w:rPr>
          <w:sz w:val="24"/>
          <w:szCs w:val="24"/>
        </w:rPr>
        <w:t>wpisu do rejestru lub ewidencji</w:t>
      </w:r>
      <w:r w:rsidRPr="00655D18">
        <w:rPr>
          <w:sz w:val="24"/>
          <w:szCs w:val="24"/>
        </w:rPr>
        <w:t xml:space="preserve">, </w:t>
      </w:r>
    </w:p>
    <w:p w:rsidR="00655D18" w:rsidRPr="00655D18" w:rsidRDefault="00655D18" w:rsidP="005B5C2F">
      <w:pPr>
        <w:tabs>
          <w:tab w:val="left" w:pos="2115"/>
        </w:tabs>
        <w:ind w:left="567" w:hanging="567"/>
        <w:jc w:val="both"/>
        <w:rPr>
          <w:sz w:val="24"/>
          <w:szCs w:val="24"/>
        </w:rPr>
      </w:pPr>
      <w:r w:rsidRPr="00655D18">
        <w:rPr>
          <w:sz w:val="24"/>
          <w:szCs w:val="24"/>
        </w:rPr>
        <w:t xml:space="preserve">              w celu potwierdzenia braku podstaw wykluczenia na podstawie art. 24 ust.5 pkt.1 </w:t>
      </w:r>
    </w:p>
    <w:p w:rsidR="00C45FD5" w:rsidRDefault="00655D18" w:rsidP="005B5C2F">
      <w:pPr>
        <w:tabs>
          <w:tab w:val="left" w:pos="2115"/>
        </w:tabs>
        <w:ind w:left="567" w:hanging="567"/>
        <w:jc w:val="both"/>
        <w:rPr>
          <w:sz w:val="24"/>
          <w:szCs w:val="24"/>
        </w:rPr>
      </w:pPr>
      <w:r w:rsidRPr="00655D18">
        <w:rPr>
          <w:sz w:val="24"/>
          <w:szCs w:val="24"/>
        </w:rPr>
        <w:t xml:space="preserve">              ustawy</w:t>
      </w:r>
      <w:r w:rsidR="00C45FD5">
        <w:rPr>
          <w:sz w:val="24"/>
          <w:szCs w:val="24"/>
        </w:rPr>
        <w:t xml:space="preserve">. </w:t>
      </w:r>
    </w:p>
    <w:p w:rsidR="004B6F7A" w:rsidRDefault="004B6F7A" w:rsidP="005B5C2F">
      <w:pPr>
        <w:tabs>
          <w:tab w:val="left" w:pos="2115"/>
        </w:tabs>
        <w:ind w:left="567" w:hanging="567"/>
        <w:jc w:val="both"/>
        <w:rPr>
          <w:sz w:val="24"/>
          <w:szCs w:val="24"/>
        </w:rPr>
      </w:pPr>
    </w:p>
    <w:p w:rsidR="00655D18" w:rsidRPr="00655D18" w:rsidRDefault="00655D18" w:rsidP="00115E9E">
      <w:pPr>
        <w:tabs>
          <w:tab w:val="left" w:pos="2115"/>
        </w:tabs>
        <w:ind w:left="567" w:hanging="567"/>
        <w:jc w:val="both"/>
        <w:rPr>
          <w:sz w:val="24"/>
          <w:szCs w:val="24"/>
        </w:rPr>
      </w:pPr>
      <w:r w:rsidRPr="00655D18">
        <w:rPr>
          <w:sz w:val="24"/>
          <w:szCs w:val="24"/>
        </w:rPr>
        <w:t xml:space="preserve">        </w:t>
      </w:r>
      <w:r w:rsidR="00C45FD5">
        <w:rPr>
          <w:sz w:val="24"/>
          <w:szCs w:val="24"/>
        </w:rPr>
        <w:t xml:space="preserve">  J</w:t>
      </w:r>
      <w:r w:rsidRPr="00655D18">
        <w:rPr>
          <w:sz w:val="24"/>
          <w:szCs w:val="24"/>
        </w:rPr>
        <w:t xml:space="preserve">eżeli </w:t>
      </w:r>
      <w:r w:rsidR="00C45FD5">
        <w:rPr>
          <w:sz w:val="24"/>
          <w:szCs w:val="24"/>
        </w:rPr>
        <w:t>W</w:t>
      </w:r>
      <w:r w:rsidRPr="00655D18">
        <w:rPr>
          <w:sz w:val="24"/>
          <w:szCs w:val="24"/>
        </w:rPr>
        <w:t>ykonawca ma siedzibę lub miejs</w:t>
      </w:r>
      <w:r w:rsidR="005B5C2F">
        <w:rPr>
          <w:sz w:val="24"/>
          <w:szCs w:val="24"/>
        </w:rPr>
        <w:t xml:space="preserve">ce zamieszkania poza terytorium </w:t>
      </w:r>
      <w:r w:rsidRPr="00655D18">
        <w:rPr>
          <w:sz w:val="24"/>
          <w:szCs w:val="24"/>
        </w:rPr>
        <w:t xml:space="preserve">             </w:t>
      </w:r>
      <w:r w:rsidR="005B5C2F">
        <w:rPr>
          <w:sz w:val="24"/>
          <w:szCs w:val="24"/>
        </w:rPr>
        <w:t xml:space="preserve">  </w:t>
      </w:r>
      <w:r w:rsidRPr="00655D18">
        <w:rPr>
          <w:sz w:val="24"/>
          <w:szCs w:val="24"/>
        </w:rPr>
        <w:t>Rzeczypospolitej Polskiej zamiast dokumentów</w:t>
      </w:r>
      <w:r w:rsidR="00C45FD5">
        <w:rPr>
          <w:sz w:val="24"/>
          <w:szCs w:val="24"/>
        </w:rPr>
        <w:t xml:space="preserve">, </w:t>
      </w:r>
      <w:r w:rsidRPr="00655D18">
        <w:rPr>
          <w:sz w:val="24"/>
          <w:szCs w:val="24"/>
        </w:rPr>
        <w:t xml:space="preserve">o których mowa </w:t>
      </w:r>
      <w:r w:rsidR="00C45FD5">
        <w:rPr>
          <w:sz w:val="24"/>
          <w:szCs w:val="24"/>
        </w:rPr>
        <w:t xml:space="preserve">wyżej </w:t>
      </w:r>
      <w:r w:rsidRPr="00655D18">
        <w:rPr>
          <w:sz w:val="24"/>
          <w:szCs w:val="24"/>
        </w:rPr>
        <w:t>składa</w:t>
      </w:r>
      <w:r w:rsidR="005B5C2F">
        <w:rPr>
          <w:sz w:val="24"/>
          <w:szCs w:val="24"/>
        </w:rPr>
        <w:t xml:space="preserve"> </w:t>
      </w:r>
      <w:r w:rsidRPr="00655D18">
        <w:rPr>
          <w:sz w:val="24"/>
          <w:szCs w:val="24"/>
        </w:rPr>
        <w:t xml:space="preserve">             dokument l</w:t>
      </w:r>
      <w:r w:rsidR="00C45FD5">
        <w:rPr>
          <w:sz w:val="24"/>
          <w:szCs w:val="24"/>
        </w:rPr>
        <w:t>ub dokumenty wystawione w kraju</w:t>
      </w:r>
      <w:r w:rsidRPr="00655D18">
        <w:rPr>
          <w:sz w:val="24"/>
          <w:szCs w:val="24"/>
        </w:rPr>
        <w:t>, w którym wykonawca ma siedzibę lub</w:t>
      </w:r>
      <w:r w:rsidR="00115E9E">
        <w:rPr>
          <w:sz w:val="24"/>
          <w:szCs w:val="24"/>
        </w:rPr>
        <w:t xml:space="preserve"> </w:t>
      </w:r>
      <w:r w:rsidRPr="00655D18">
        <w:rPr>
          <w:sz w:val="24"/>
          <w:szCs w:val="24"/>
        </w:rPr>
        <w:t xml:space="preserve">  </w:t>
      </w:r>
      <w:r w:rsidR="00C45FD5">
        <w:rPr>
          <w:sz w:val="24"/>
          <w:szCs w:val="24"/>
        </w:rPr>
        <w:t xml:space="preserve">     </w:t>
      </w:r>
      <w:r w:rsidR="005B5C2F">
        <w:rPr>
          <w:sz w:val="24"/>
          <w:szCs w:val="24"/>
        </w:rPr>
        <w:t xml:space="preserve">   </w:t>
      </w:r>
      <w:r w:rsidR="00C45FD5">
        <w:rPr>
          <w:sz w:val="24"/>
          <w:szCs w:val="24"/>
        </w:rPr>
        <w:lastRenderedPageBreak/>
        <w:t>miejsce zamieszkania, potwierdzające</w:t>
      </w:r>
      <w:r w:rsidRPr="00655D18">
        <w:rPr>
          <w:sz w:val="24"/>
          <w:szCs w:val="24"/>
        </w:rPr>
        <w:t xml:space="preserve">, że nie otwarto jego likwidacji ani nie </w:t>
      </w:r>
      <w:r w:rsidR="005B5C2F">
        <w:rPr>
          <w:sz w:val="24"/>
          <w:szCs w:val="24"/>
        </w:rPr>
        <w:t xml:space="preserve">  </w:t>
      </w:r>
      <w:r w:rsidRPr="00655D18">
        <w:rPr>
          <w:sz w:val="24"/>
          <w:szCs w:val="24"/>
        </w:rPr>
        <w:t xml:space="preserve">ogłoszono upadłości.  </w:t>
      </w:r>
    </w:p>
    <w:p w:rsidR="00655D18" w:rsidRPr="00655D18" w:rsidRDefault="005B5C2F" w:rsidP="005B5C2F">
      <w:pPr>
        <w:tabs>
          <w:tab w:val="left" w:pos="2115"/>
        </w:tabs>
        <w:ind w:left="567" w:hanging="567"/>
        <w:jc w:val="both"/>
        <w:rPr>
          <w:sz w:val="24"/>
          <w:szCs w:val="24"/>
        </w:rPr>
      </w:pPr>
      <w:r>
        <w:rPr>
          <w:sz w:val="24"/>
          <w:szCs w:val="24"/>
        </w:rPr>
        <w:t xml:space="preserve">          </w:t>
      </w:r>
      <w:r w:rsidR="00655D18" w:rsidRPr="00655D18">
        <w:rPr>
          <w:sz w:val="24"/>
          <w:szCs w:val="24"/>
        </w:rPr>
        <w:t>Dokument</w:t>
      </w:r>
      <w:r>
        <w:rPr>
          <w:sz w:val="24"/>
          <w:szCs w:val="24"/>
        </w:rPr>
        <w:t>y</w:t>
      </w:r>
      <w:r w:rsidR="00655D18" w:rsidRPr="00655D18">
        <w:rPr>
          <w:sz w:val="24"/>
          <w:szCs w:val="24"/>
        </w:rPr>
        <w:t xml:space="preserve"> te powinny być wystawione nie wcześniej niż 6 miesięcy przed upływem </w:t>
      </w:r>
    </w:p>
    <w:p w:rsidR="00655D18" w:rsidRPr="00655D18" w:rsidRDefault="00115E9E" w:rsidP="005B5C2F">
      <w:pPr>
        <w:tabs>
          <w:tab w:val="left" w:pos="2115"/>
        </w:tabs>
        <w:ind w:left="567" w:hanging="567"/>
        <w:jc w:val="both"/>
        <w:rPr>
          <w:sz w:val="24"/>
          <w:szCs w:val="24"/>
        </w:rPr>
      </w:pPr>
      <w:r>
        <w:rPr>
          <w:sz w:val="24"/>
          <w:szCs w:val="24"/>
        </w:rPr>
        <w:t xml:space="preserve">         </w:t>
      </w:r>
      <w:r w:rsidR="00655D18" w:rsidRPr="00655D18">
        <w:rPr>
          <w:sz w:val="24"/>
          <w:szCs w:val="24"/>
        </w:rPr>
        <w:t xml:space="preserve"> terminu składania ofert.</w:t>
      </w:r>
    </w:p>
    <w:p w:rsidR="00655D18" w:rsidRPr="00655D18" w:rsidRDefault="00115E9E" w:rsidP="005B5C2F">
      <w:pPr>
        <w:tabs>
          <w:tab w:val="left" w:pos="2115"/>
        </w:tabs>
        <w:ind w:left="567" w:hanging="567"/>
        <w:jc w:val="both"/>
        <w:rPr>
          <w:sz w:val="24"/>
          <w:szCs w:val="24"/>
        </w:rPr>
      </w:pPr>
      <w:r>
        <w:rPr>
          <w:sz w:val="24"/>
          <w:szCs w:val="24"/>
        </w:rPr>
        <w:t xml:space="preserve">          </w:t>
      </w:r>
      <w:r w:rsidR="00655D18" w:rsidRPr="00655D18">
        <w:rPr>
          <w:sz w:val="24"/>
          <w:szCs w:val="24"/>
        </w:rPr>
        <w:t xml:space="preserve">Jeżeli w kraju, w którym wykonawca ma siedzibę lub miejsce zamieszkania lub </w:t>
      </w:r>
      <w:r w:rsidR="005B5C2F">
        <w:rPr>
          <w:sz w:val="24"/>
          <w:szCs w:val="24"/>
        </w:rPr>
        <w:t xml:space="preserve"> </w:t>
      </w:r>
      <w:r w:rsidR="00655D18" w:rsidRPr="00655D18">
        <w:rPr>
          <w:sz w:val="24"/>
          <w:szCs w:val="24"/>
        </w:rPr>
        <w:t>miejsce</w:t>
      </w:r>
      <w:r>
        <w:rPr>
          <w:sz w:val="24"/>
          <w:szCs w:val="24"/>
        </w:rPr>
        <w:t xml:space="preserve"> </w:t>
      </w:r>
      <w:r w:rsidR="00655D18" w:rsidRPr="00655D18">
        <w:rPr>
          <w:sz w:val="24"/>
          <w:szCs w:val="24"/>
        </w:rPr>
        <w:t>zamieszkania ma</w:t>
      </w:r>
      <w:r w:rsidR="00FB039F">
        <w:rPr>
          <w:sz w:val="24"/>
          <w:szCs w:val="24"/>
        </w:rPr>
        <w:t xml:space="preserve"> osoba, której dokument dotyczy</w:t>
      </w:r>
      <w:r w:rsidR="00655D18" w:rsidRPr="00655D18">
        <w:rPr>
          <w:sz w:val="24"/>
          <w:szCs w:val="24"/>
        </w:rPr>
        <w:t>, nie wydaje się dokumentów</w:t>
      </w:r>
      <w:r>
        <w:rPr>
          <w:sz w:val="24"/>
          <w:szCs w:val="24"/>
        </w:rPr>
        <w:t xml:space="preserve">, </w:t>
      </w:r>
      <w:r w:rsidR="00655D18" w:rsidRPr="00655D18">
        <w:rPr>
          <w:sz w:val="24"/>
          <w:szCs w:val="24"/>
        </w:rPr>
        <w:t xml:space="preserve"> </w:t>
      </w:r>
    </w:p>
    <w:p w:rsidR="00655D18" w:rsidRPr="00655D18" w:rsidRDefault="00115E9E" w:rsidP="005B5C2F">
      <w:pPr>
        <w:tabs>
          <w:tab w:val="left" w:pos="2115"/>
        </w:tabs>
        <w:ind w:left="567" w:hanging="567"/>
        <w:jc w:val="both"/>
        <w:rPr>
          <w:sz w:val="24"/>
          <w:szCs w:val="24"/>
        </w:rPr>
      </w:pPr>
      <w:r>
        <w:rPr>
          <w:sz w:val="24"/>
          <w:szCs w:val="24"/>
        </w:rPr>
        <w:t xml:space="preserve">        </w:t>
      </w:r>
      <w:r w:rsidR="00FB039F">
        <w:rPr>
          <w:sz w:val="24"/>
          <w:szCs w:val="24"/>
        </w:rPr>
        <w:t xml:space="preserve"> o których mowa powyżej</w:t>
      </w:r>
      <w:r w:rsidR="00655D18" w:rsidRPr="00655D18">
        <w:rPr>
          <w:sz w:val="24"/>
          <w:szCs w:val="24"/>
        </w:rPr>
        <w:t>, zastępuje się je dokumentem zawierającym odpowiednio</w:t>
      </w:r>
      <w:r>
        <w:rPr>
          <w:sz w:val="24"/>
          <w:szCs w:val="24"/>
        </w:rPr>
        <w:t xml:space="preserve"> </w:t>
      </w:r>
      <w:r w:rsidR="00655D18" w:rsidRPr="00655D18">
        <w:rPr>
          <w:sz w:val="24"/>
          <w:szCs w:val="24"/>
        </w:rPr>
        <w:t xml:space="preserve">        </w:t>
      </w:r>
      <w:r w:rsidR="00FB039F">
        <w:rPr>
          <w:sz w:val="24"/>
          <w:szCs w:val="24"/>
        </w:rPr>
        <w:t xml:space="preserve"> oświadczenie wykonawcy</w:t>
      </w:r>
      <w:r w:rsidR="00655D18" w:rsidRPr="00655D18">
        <w:rPr>
          <w:sz w:val="24"/>
          <w:szCs w:val="24"/>
        </w:rPr>
        <w:t xml:space="preserve">, ze wskazaniem osoby albo osób uprawnionych do jego </w:t>
      </w:r>
      <w:r w:rsidR="00FB039F">
        <w:rPr>
          <w:sz w:val="24"/>
          <w:szCs w:val="24"/>
        </w:rPr>
        <w:t xml:space="preserve">             reprezentacji, lub oświadczenie osoby</w:t>
      </w:r>
      <w:r w:rsidR="00655D18" w:rsidRPr="00655D18">
        <w:rPr>
          <w:sz w:val="24"/>
          <w:szCs w:val="24"/>
        </w:rPr>
        <w:t>, której dokument miał dotyczyć, złożone przed         notariuszem lub przed organem sadowym , administracyjnym albo organem samorządu</w:t>
      </w:r>
      <w:r>
        <w:rPr>
          <w:sz w:val="24"/>
          <w:szCs w:val="24"/>
        </w:rPr>
        <w:t xml:space="preserve"> </w:t>
      </w:r>
      <w:r w:rsidR="00655D18" w:rsidRPr="00655D18">
        <w:rPr>
          <w:sz w:val="24"/>
          <w:szCs w:val="24"/>
        </w:rPr>
        <w:t xml:space="preserve">             zawodowego lub gospodarczego właściwym ze względu na</w:t>
      </w:r>
      <w:r w:rsidR="005B5C2F">
        <w:rPr>
          <w:sz w:val="24"/>
          <w:szCs w:val="24"/>
        </w:rPr>
        <w:t xml:space="preserve"> siedzibę lub </w:t>
      </w:r>
      <w:r w:rsidR="00655D18" w:rsidRPr="00655D18">
        <w:rPr>
          <w:sz w:val="24"/>
          <w:szCs w:val="24"/>
        </w:rPr>
        <w:t>miejsce zamieszkania</w:t>
      </w:r>
      <w:r w:rsidR="005B5C2F">
        <w:rPr>
          <w:sz w:val="24"/>
          <w:szCs w:val="24"/>
        </w:rPr>
        <w:t xml:space="preserve"> wykonawcy lub miejsce zamieszkania tej osoby. </w:t>
      </w:r>
    </w:p>
    <w:p w:rsidR="00655D18" w:rsidRPr="00655D18" w:rsidRDefault="005B5C2F" w:rsidP="005B5C2F">
      <w:pPr>
        <w:tabs>
          <w:tab w:val="left" w:pos="2115"/>
        </w:tabs>
        <w:ind w:left="567" w:hanging="567"/>
        <w:jc w:val="both"/>
        <w:rPr>
          <w:sz w:val="24"/>
          <w:szCs w:val="24"/>
        </w:rPr>
      </w:pPr>
      <w:r>
        <w:rPr>
          <w:sz w:val="24"/>
          <w:szCs w:val="24"/>
        </w:rPr>
        <w:t xml:space="preserve">         </w:t>
      </w:r>
      <w:r w:rsidR="00FB039F">
        <w:rPr>
          <w:sz w:val="24"/>
          <w:szCs w:val="24"/>
        </w:rPr>
        <w:t>Termin</w:t>
      </w:r>
      <w:r w:rsidR="00655D18" w:rsidRPr="00655D18">
        <w:rPr>
          <w:sz w:val="24"/>
          <w:szCs w:val="24"/>
        </w:rPr>
        <w:t xml:space="preserve"> wystawienia </w:t>
      </w:r>
      <w:r w:rsidR="00FB039F">
        <w:rPr>
          <w:sz w:val="24"/>
          <w:szCs w:val="24"/>
        </w:rPr>
        <w:t xml:space="preserve">w/w </w:t>
      </w:r>
      <w:r w:rsidR="00655D18" w:rsidRPr="00655D18">
        <w:rPr>
          <w:sz w:val="24"/>
          <w:szCs w:val="24"/>
        </w:rPr>
        <w:t xml:space="preserve">dokumentu </w:t>
      </w:r>
      <w:r w:rsidR="00FB039F">
        <w:rPr>
          <w:sz w:val="24"/>
          <w:szCs w:val="24"/>
        </w:rPr>
        <w:t xml:space="preserve">– </w:t>
      </w:r>
      <w:r w:rsidR="00655D18" w:rsidRPr="00655D18">
        <w:rPr>
          <w:sz w:val="24"/>
          <w:szCs w:val="24"/>
        </w:rPr>
        <w:t>nie</w:t>
      </w:r>
      <w:r w:rsidR="00FB039F">
        <w:rPr>
          <w:sz w:val="24"/>
          <w:szCs w:val="24"/>
        </w:rPr>
        <w:t xml:space="preserve"> </w:t>
      </w:r>
      <w:r w:rsidR="00655D18" w:rsidRPr="00655D18">
        <w:rPr>
          <w:sz w:val="24"/>
          <w:szCs w:val="24"/>
        </w:rPr>
        <w:t>wcześniej niż 6 miesięcy przed upływem terminu składania ofert</w:t>
      </w:r>
      <w:r w:rsidR="006625FA">
        <w:rPr>
          <w:sz w:val="24"/>
          <w:szCs w:val="24"/>
        </w:rPr>
        <w:t>.</w:t>
      </w:r>
    </w:p>
    <w:p w:rsidR="00655D18" w:rsidRPr="00655D18" w:rsidRDefault="00655D18" w:rsidP="005B5C2F">
      <w:pPr>
        <w:tabs>
          <w:tab w:val="left" w:pos="2115"/>
        </w:tabs>
        <w:ind w:left="567" w:hanging="567"/>
        <w:jc w:val="both"/>
        <w:rPr>
          <w:sz w:val="24"/>
          <w:szCs w:val="24"/>
        </w:rPr>
      </w:pPr>
    </w:p>
    <w:p w:rsidR="00655D18" w:rsidRDefault="00655D18" w:rsidP="00126BD9">
      <w:pPr>
        <w:tabs>
          <w:tab w:val="left" w:pos="2115"/>
        </w:tabs>
        <w:spacing w:after="120"/>
        <w:ind w:left="567" w:hanging="567"/>
        <w:jc w:val="both"/>
        <w:rPr>
          <w:sz w:val="24"/>
          <w:szCs w:val="24"/>
        </w:rPr>
      </w:pPr>
      <w:r w:rsidRPr="00655D18">
        <w:rPr>
          <w:sz w:val="24"/>
          <w:szCs w:val="24"/>
        </w:rPr>
        <w:t xml:space="preserve">     </w:t>
      </w:r>
      <w:r w:rsidR="00980575">
        <w:rPr>
          <w:sz w:val="24"/>
          <w:szCs w:val="24"/>
        </w:rPr>
        <w:t xml:space="preserve"> </w:t>
      </w:r>
      <w:r w:rsidRPr="008221F8">
        <w:rPr>
          <w:sz w:val="24"/>
          <w:szCs w:val="24"/>
        </w:rPr>
        <w:t xml:space="preserve"> </w:t>
      </w:r>
      <w:r w:rsidR="008221F8" w:rsidRPr="008221F8">
        <w:rPr>
          <w:sz w:val="24"/>
          <w:szCs w:val="24"/>
        </w:rPr>
        <w:t xml:space="preserve"> </w:t>
      </w:r>
      <w:r w:rsidRPr="008221F8">
        <w:rPr>
          <w:sz w:val="24"/>
          <w:szCs w:val="24"/>
        </w:rPr>
        <w:t>Wykonawca</w:t>
      </w:r>
      <w:r w:rsidR="008221F8" w:rsidRPr="008221F8">
        <w:rPr>
          <w:sz w:val="24"/>
          <w:szCs w:val="24"/>
        </w:rPr>
        <w:t>,</w:t>
      </w:r>
      <w:r w:rsidRPr="008221F8">
        <w:rPr>
          <w:sz w:val="24"/>
          <w:szCs w:val="24"/>
        </w:rPr>
        <w:t xml:space="preserve"> który polega na zdolnościach innych podmiotów na zasadach</w:t>
      </w:r>
      <w:r w:rsidR="008221F8" w:rsidRPr="008221F8">
        <w:rPr>
          <w:sz w:val="24"/>
          <w:szCs w:val="24"/>
        </w:rPr>
        <w:t xml:space="preserve"> o</w:t>
      </w:r>
      <w:r w:rsidRPr="008221F8">
        <w:rPr>
          <w:sz w:val="24"/>
          <w:szCs w:val="24"/>
        </w:rPr>
        <w:t xml:space="preserve">kreślonych w art. 22a ustawy </w:t>
      </w:r>
      <w:r w:rsidR="008221F8" w:rsidRPr="008221F8">
        <w:rPr>
          <w:sz w:val="24"/>
          <w:szCs w:val="24"/>
        </w:rPr>
        <w:t xml:space="preserve">zobowiązany będzie </w:t>
      </w:r>
      <w:r w:rsidRPr="008221F8">
        <w:rPr>
          <w:sz w:val="24"/>
          <w:szCs w:val="24"/>
        </w:rPr>
        <w:t>przedstawić w odniesieniu do tych</w:t>
      </w:r>
      <w:r w:rsidR="008221F8" w:rsidRPr="008221F8">
        <w:rPr>
          <w:sz w:val="24"/>
          <w:szCs w:val="24"/>
        </w:rPr>
        <w:t xml:space="preserve"> p</w:t>
      </w:r>
      <w:r w:rsidRPr="008221F8">
        <w:rPr>
          <w:sz w:val="24"/>
          <w:szCs w:val="24"/>
        </w:rPr>
        <w:t xml:space="preserve">odmiotów dokumenty wymienione w </w:t>
      </w:r>
      <w:proofErr w:type="spellStart"/>
      <w:r w:rsidR="008000F9">
        <w:rPr>
          <w:sz w:val="24"/>
          <w:szCs w:val="24"/>
        </w:rPr>
        <w:t>pkt</w:t>
      </w:r>
      <w:proofErr w:type="spellEnd"/>
      <w:r w:rsidR="008000F9">
        <w:rPr>
          <w:sz w:val="24"/>
          <w:szCs w:val="24"/>
        </w:rPr>
        <w:t xml:space="preserve"> 1;</w:t>
      </w:r>
    </w:p>
    <w:p w:rsidR="00126BD9" w:rsidRPr="008221F8" w:rsidRDefault="00126BD9" w:rsidP="008221F8">
      <w:pPr>
        <w:tabs>
          <w:tab w:val="left" w:pos="2115"/>
        </w:tabs>
        <w:ind w:left="567" w:hanging="567"/>
        <w:jc w:val="both"/>
        <w:rPr>
          <w:sz w:val="24"/>
          <w:szCs w:val="24"/>
        </w:rPr>
      </w:pPr>
    </w:p>
    <w:p w:rsidR="00655D18" w:rsidRPr="00655D18" w:rsidRDefault="00037F6B" w:rsidP="00655D18">
      <w:pPr>
        <w:tabs>
          <w:tab w:val="left" w:pos="2115"/>
        </w:tabs>
        <w:spacing w:after="120"/>
        <w:ind w:left="567" w:hanging="567"/>
        <w:jc w:val="both"/>
        <w:rPr>
          <w:sz w:val="24"/>
          <w:szCs w:val="24"/>
        </w:rPr>
      </w:pPr>
      <w:r w:rsidRPr="00E31F47">
        <w:rPr>
          <w:b/>
          <w:sz w:val="24"/>
          <w:szCs w:val="24"/>
        </w:rPr>
        <w:t>6.2.</w:t>
      </w:r>
      <w:r w:rsidR="00655D18" w:rsidRPr="00E31F47">
        <w:rPr>
          <w:b/>
          <w:sz w:val="24"/>
          <w:szCs w:val="24"/>
        </w:rPr>
        <w:t>2</w:t>
      </w:r>
      <w:r w:rsidR="003E001B" w:rsidRPr="00E31F47">
        <w:rPr>
          <w:b/>
          <w:sz w:val="24"/>
          <w:szCs w:val="24"/>
        </w:rPr>
        <w:t>.</w:t>
      </w:r>
      <w:r w:rsidR="00655D18" w:rsidRPr="003E001B">
        <w:rPr>
          <w:b/>
          <w:sz w:val="24"/>
          <w:szCs w:val="24"/>
        </w:rPr>
        <w:t xml:space="preserve">   </w:t>
      </w:r>
      <w:r w:rsidR="00655D18" w:rsidRPr="0078546D">
        <w:rPr>
          <w:b/>
          <w:sz w:val="24"/>
          <w:szCs w:val="24"/>
        </w:rPr>
        <w:t>Potwierdzających spełnianie warunków udziału w postępowaniu.</w:t>
      </w:r>
    </w:p>
    <w:p w:rsidR="00C61BF3" w:rsidRPr="00C61BF3" w:rsidRDefault="00550429" w:rsidP="00C61BF3">
      <w:pPr>
        <w:tabs>
          <w:tab w:val="left" w:pos="2115"/>
        </w:tabs>
        <w:spacing w:after="120"/>
        <w:ind w:left="993" w:hanging="568"/>
        <w:jc w:val="both"/>
        <w:rPr>
          <w:sz w:val="24"/>
          <w:szCs w:val="24"/>
        </w:rPr>
      </w:pPr>
      <w:r>
        <w:rPr>
          <w:sz w:val="24"/>
          <w:szCs w:val="24"/>
        </w:rPr>
        <w:t xml:space="preserve">    </w:t>
      </w:r>
      <w:r w:rsidR="00C61BF3">
        <w:rPr>
          <w:sz w:val="24"/>
          <w:szCs w:val="24"/>
        </w:rPr>
        <w:t>1</w:t>
      </w:r>
      <w:r w:rsidR="00C61BF3" w:rsidRPr="00C61BF3">
        <w:rPr>
          <w:sz w:val="24"/>
          <w:szCs w:val="24"/>
        </w:rPr>
        <w:t>)</w:t>
      </w:r>
      <w:r w:rsidR="00C61BF3" w:rsidRPr="00C61BF3">
        <w:rPr>
          <w:sz w:val="24"/>
          <w:szCs w:val="24"/>
        </w:rPr>
        <w:tab/>
      </w:r>
      <w:r w:rsidR="00210A69">
        <w:rPr>
          <w:sz w:val="24"/>
          <w:szCs w:val="24"/>
        </w:rPr>
        <w:t>W</w:t>
      </w:r>
      <w:r w:rsidR="00C61BF3" w:rsidRPr="00C61BF3">
        <w:rPr>
          <w:sz w:val="24"/>
          <w:szCs w:val="24"/>
        </w:rPr>
        <w:t>ykaz robót budowlanych wykonanych nie wcześniej niż w okresie ostatnich 5 lat przed upływem</w:t>
      </w:r>
      <w:r w:rsidR="00210A69">
        <w:rPr>
          <w:sz w:val="24"/>
          <w:szCs w:val="24"/>
        </w:rPr>
        <w:t xml:space="preserve"> </w:t>
      </w:r>
      <w:r w:rsidR="00C61BF3" w:rsidRPr="00C61BF3">
        <w:rPr>
          <w:sz w:val="24"/>
          <w:szCs w:val="24"/>
        </w:rPr>
        <w:t>terminu składania ofert, a jeżeli okres prowadzenia działalności jest krótszy – w tym okresie, wraz z</w:t>
      </w:r>
      <w:r w:rsidR="00210A69">
        <w:rPr>
          <w:sz w:val="24"/>
          <w:szCs w:val="24"/>
        </w:rPr>
        <w:t xml:space="preserve"> </w:t>
      </w:r>
      <w:r w:rsidR="00C61BF3" w:rsidRPr="00C61BF3">
        <w:rPr>
          <w:sz w:val="24"/>
          <w:szCs w:val="24"/>
        </w:rPr>
        <w:t xml:space="preserve">podaniem ich rodzaju, wartości, daty, miejsca wykonania i podmiotów, na rzecz których roboty te zostały wykonane, </w:t>
      </w:r>
      <w:r w:rsidR="00210A69">
        <w:rPr>
          <w:sz w:val="24"/>
          <w:szCs w:val="24"/>
        </w:rPr>
        <w:t xml:space="preserve">                              </w:t>
      </w:r>
      <w:r w:rsidR="00C61BF3"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sidR="00210A69">
        <w:rPr>
          <w:sz w:val="24"/>
          <w:szCs w:val="24"/>
        </w:rPr>
        <w:t>ch dokumentów – inne dokumenty.</w:t>
      </w:r>
    </w:p>
    <w:p w:rsidR="00210A69" w:rsidRDefault="00210A69" w:rsidP="00210A69">
      <w:pPr>
        <w:tabs>
          <w:tab w:val="left" w:pos="2115"/>
        </w:tabs>
        <w:spacing w:after="120"/>
        <w:jc w:val="both"/>
        <w:rPr>
          <w:sz w:val="24"/>
          <w:szCs w:val="24"/>
        </w:rPr>
      </w:pPr>
      <w:r>
        <w:rPr>
          <w:sz w:val="24"/>
          <w:szCs w:val="24"/>
        </w:rPr>
        <w:t xml:space="preserve">                </w:t>
      </w:r>
    </w:p>
    <w:p w:rsidR="00210A69" w:rsidRPr="00CA0086" w:rsidRDefault="00210A69" w:rsidP="00210A69">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sidR="00DA3EB2">
        <w:rPr>
          <w:b/>
          <w:sz w:val="24"/>
          <w:szCs w:val="24"/>
        </w:rPr>
        <w:t>5</w:t>
      </w:r>
      <w:r w:rsidRPr="004B6F7A">
        <w:rPr>
          <w:b/>
          <w:sz w:val="24"/>
          <w:szCs w:val="24"/>
        </w:rPr>
        <w:t xml:space="preserve"> </w:t>
      </w:r>
      <w:r w:rsidRPr="00CA0086">
        <w:rPr>
          <w:sz w:val="24"/>
          <w:szCs w:val="24"/>
        </w:rPr>
        <w:t>do SIWZ.</w:t>
      </w:r>
    </w:p>
    <w:p w:rsidR="00C61BF3" w:rsidRPr="00C61BF3" w:rsidRDefault="00C61BF3" w:rsidP="00C61BF3">
      <w:pPr>
        <w:tabs>
          <w:tab w:val="left" w:pos="2115"/>
        </w:tabs>
        <w:spacing w:after="120"/>
        <w:ind w:left="993" w:hanging="568"/>
        <w:jc w:val="both"/>
        <w:rPr>
          <w:sz w:val="24"/>
          <w:szCs w:val="24"/>
        </w:rPr>
      </w:pPr>
    </w:p>
    <w:p w:rsidR="0078546D" w:rsidRPr="005E1550" w:rsidRDefault="00210A69" w:rsidP="00210A69">
      <w:pPr>
        <w:tabs>
          <w:tab w:val="left" w:pos="2115"/>
        </w:tabs>
        <w:spacing w:after="120"/>
        <w:ind w:left="993" w:hanging="568"/>
        <w:jc w:val="both"/>
        <w:rPr>
          <w:sz w:val="24"/>
          <w:szCs w:val="24"/>
        </w:rPr>
      </w:pPr>
      <w:r>
        <w:rPr>
          <w:sz w:val="24"/>
          <w:szCs w:val="24"/>
        </w:rPr>
        <w:t xml:space="preserve">  2)  W</w:t>
      </w:r>
      <w:r w:rsidR="001C1CD8" w:rsidRPr="005E1550">
        <w:rPr>
          <w:sz w:val="24"/>
          <w:szCs w:val="24"/>
        </w:rPr>
        <w:t xml:space="preserve">ykaz osób, skierowanych przez wykonawcę do realizacji zamówienia publicznego, w szczególności odpowiedzialnych za </w:t>
      </w:r>
      <w:r w:rsidR="00F52F38">
        <w:rPr>
          <w:sz w:val="24"/>
          <w:szCs w:val="24"/>
        </w:rPr>
        <w:t>kierowanie robotami budowlanymi</w:t>
      </w:r>
      <w:r w:rsidR="001C1CD8" w:rsidRPr="005E1550">
        <w:rPr>
          <w:sz w:val="24"/>
          <w:szCs w:val="24"/>
        </w:rPr>
        <w:t xml:space="preserve">, wraz </w:t>
      </w:r>
      <w:r w:rsidR="00465832">
        <w:rPr>
          <w:sz w:val="24"/>
          <w:szCs w:val="24"/>
        </w:rPr>
        <w:t xml:space="preserve">                       </w:t>
      </w:r>
      <w:r w:rsidR="001C1CD8" w:rsidRPr="005E1550">
        <w:rPr>
          <w:sz w:val="24"/>
          <w:szCs w:val="24"/>
        </w:rPr>
        <w:t xml:space="preserve">z informacjami na temat ich kwalifikacji zawodowych, uprawnień, doświadczenia </w:t>
      </w:r>
      <w:r w:rsidR="00465832">
        <w:rPr>
          <w:sz w:val="24"/>
          <w:szCs w:val="24"/>
        </w:rPr>
        <w:t xml:space="preserve">                   </w:t>
      </w:r>
      <w:r w:rsidR="001C1CD8" w:rsidRPr="005E1550">
        <w:rPr>
          <w:sz w:val="24"/>
          <w:szCs w:val="24"/>
        </w:rPr>
        <w:t>i wykształcenia niezbędnych do wykonania zamówienia publicznego, a także zakresu wykonywanych przez nie czynności oraz informacją o podstawie do dysponowania tymi osobami</w:t>
      </w:r>
      <w:r w:rsidR="0078546D" w:rsidRPr="005E1550">
        <w:rPr>
          <w:sz w:val="24"/>
          <w:szCs w:val="24"/>
        </w:rPr>
        <w:t>.</w:t>
      </w:r>
    </w:p>
    <w:p w:rsidR="00210A69" w:rsidRDefault="00472043" w:rsidP="00472043">
      <w:pPr>
        <w:tabs>
          <w:tab w:val="left" w:pos="2115"/>
        </w:tabs>
        <w:spacing w:after="120"/>
        <w:jc w:val="both"/>
        <w:rPr>
          <w:b/>
          <w:color w:val="FF0000"/>
          <w:sz w:val="24"/>
          <w:szCs w:val="24"/>
        </w:rPr>
      </w:pPr>
      <w:r w:rsidRPr="004B6F7A">
        <w:rPr>
          <w:b/>
          <w:color w:val="FF0000"/>
          <w:sz w:val="24"/>
          <w:szCs w:val="24"/>
        </w:rPr>
        <w:t xml:space="preserve">             </w:t>
      </w:r>
      <w:r w:rsidR="00210A69">
        <w:rPr>
          <w:b/>
          <w:color w:val="FF0000"/>
          <w:sz w:val="24"/>
          <w:szCs w:val="24"/>
        </w:rPr>
        <w:t xml:space="preserve">   </w:t>
      </w:r>
    </w:p>
    <w:p w:rsidR="005E1550" w:rsidRDefault="00210A69" w:rsidP="00472043">
      <w:pPr>
        <w:tabs>
          <w:tab w:val="left" w:pos="2115"/>
        </w:tabs>
        <w:spacing w:after="120"/>
        <w:jc w:val="both"/>
        <w:rPr>
          <w:sz w:val="24"/>
          <w:szCs w:val="24"/>
        </w:rPr>
      </w:pPr>
      <w:r>
        <w:rPr>
          <w:b/>
          <w:color w:val="FF0000"/>
          <w:sz w:val="24"/>
          <w:szCs w:val="24"/>
        </w:rPr>
        <w:t xml:space="preserve">               </w:t>
      </w:r>
      <w:r w:rsidR="005E1550" w:rsidRPr="00CA0086">
        <w:rPr>
          <w:sz w:val="24"/>
          <w:szCs w:val="24"/>
        </w:rPr>
        <w:t>Wzór wykazu stanowi</w:t>
      </w:r>
      <w:r w:rsidR="005E1550" w:rsidRPr="004B6F7A">
        <w:rPr>
          <w:b/>
          <w:sz w:val="24"/>
          <w:szCs w:val="24"/>
        </w:rPr>
        <w:t xml:space="preserve"> załącznik nr </w:t>
      </w:r>
      <w:r w:rsidR="00DA3EB2">
        <w:rPr>
          <w:b/>
          <w:sz w:val="24"/>
          <w:szCs w:val="24"/>
        </w:rPr>
        <w:t>6</w:t>
      </w:r>
      <w:r w:rsidR="00472043" w:rsidRPr="004B6F7A">
        <w:rPr>
          <w:b/>
          <w:sz w:val="24"/>
          <w:szCs w:val="24"/>
        </w:rPr>
        <w:t xml:space="preserve"> </w:t>
      </w:r>
      <w:r w:rsidR="00472043" w:rsidRPr="00CA0086">
        <w:rPr>
          <w:sz w:val="24"/>
          <w:szCs w:val="24"/>
        </w:rPr>
        <w:t>do SIWZ.</w:t>
      </w:r>
    </w:p>
    <w:p w:rsidR="00D677FE" w:rsidRDefault="00D677FE" w:rsidP="00472043">
      <w:pPr>
        <w:tabs>
          <w:tab w:val="left" w:pos="2115"/>
        </w:tabs>
        <w:spacing w:after="120"/>
        <w:jc w:val="both"/>
        <w:rPr>
          <w:sz w:val="24"/>
          <w:szCs w:val="24"/>
        </w:rPr>
      </w:pPr>
    </w:p>
    <w:p w:rsidR="00D677FE" w:rsidRDefault="00D677FE" w:rsidP="00D677FE">
      <w:pPr>
        <w:tabs>
          <w:tab w:val="left" w:pos="993"/>
        </w:tabs>
        <w:spacing w:after="120"/>
        <w:ind w:left="993" w:hanging="426"/>
        <w:jc w:val="both"/>
        <w:rPr>
          <w:sz w:val="24"/>
          <w:szCs w:val="24"/>
        </w:rPr>
      </w:pPr>
      <w:r>
        <w:rPr>
          <w:sz w:val="24"/>
          <w:szCs w:val="24"/>
        </w:rPr>
        <w:lastRenderedPageBreak/>
        <w:t>3) Wykaz narzędzi, wyposażenia zakładu lub urządzeń technicznych dostępnych wykonawcy w celu wykonania zamówienia publicznego wraz z informacja o podstawie do dysponowania tymi zasobami.</w:t>
      </w:r>
    </w:p>
    <w:p w:rsidR="00D677FE" w:rsidRDefault="00D677FE" w:rsidP="00D677FE">
      <w:pPr>
        <w:tabs>
          <w:tab w:val="left" w:pos="2115"/>
        </w:tabs>
        <w:spacing w:after="120"/>
        <w:jc w:val="both"/>
        <w:rPr>
          <w:b/>
          <w:color w:val="FF0000"/>
          <w:sz w:val="24"/>
          <w:szCs w:val="24"/>
        </w:rPr>
      </w:pPr>
      <w:r>
        <w:rPr>
          <w:b/>
          <w:color w:val="FF0000"/>
          <w:sz w:val="24"/>
          <w:szCs w:val="24"/>
        </w:rPr>
        <w:t xml:space="preserve">               </w:t>
      </w:r>
    </w:p>
    <w:p w:rsidR="00D677FE" w:rsidRDefault="00D677FE" w:rsidP="00D677FE">
      <w:pPr>
        <w:tabs>
          <w:tab w:val="left" w:pos="2115"/>
        </w:tabs>
        <w:spacing w:after="120"/>
        <w:jc w:val="both"/>
        <w:rPr>
          <w:sz w:val="24"/>
          <w:szCs w:val="24"/>
        </w:rPr>
      </w:pPr>
      <w:r>
        <w:rPr>
          <w:b/>
          <w:color w:val="FF0000"/>
          <w:sz w:val="24"/>
          <w:szCs w:val="24"/>
        </w:rPr>
        <w:t xml:space="preserve">               </w:t>
      </w:r>
      <w:r w:rsidRPr="00CA0086">
        <w:rPr>
          <w:sz w:val="24"/>
          <w:szCs w:val="24"/>
        </w:rPr>
        <w:t>Wzór wykazu stanowi</w:t>
      </w:r>
      <w:r w:rsidRPr="004B6F7A">
        <w:rPr>
          <w:b/>
          <w:sz w:val="24"/>
          <w:szCs w:val="24"/>
        </w:rPr>
        <w:t xml:space="preserve"> załącznik nr 7 </w:t>
      </w:r>
      <w:r w:rsidRPr="00CA0086">
        <w:rPr>
          <w:sz w:val="24"/>
          <w:szCs w:val="24"/>
        </w:rPr>
        <w:t>do SIWZ.</w:t>
      </w:r>
    </w:p>
    <w:p w:rsidR="00D677FE" w:rsidRPr="00CA0086" w:rsidRDefault="00D677FE" w:rsidP="00D677FE">
      <w:pPr>
        <w:tabs>
          <w:tab w:val="left" w:pos="993"/>
        </w:tabs>
        <w:spacing w:after="120"/>
        <w:ind w:left="993" w:hanging="426"/>
        <w:jc w:val="both"/>
        <w:rPr>
          <w:sz w:val="24"/>
          <w:szCs w:val="24"/>
        </w:rPr>
      </w:pPr>
    </w:p>
    <w:p w:rsidR="00032262" w:rsidRPr="006625FA" w:rsidRDefault="004B6F7A" w:rsidP="004B6F7A">
      <w:pPr>
        <w:tabs>
          <w:tab w:val="left" w:pos="2115"/>
        </w:tabs>
        <w:spacing w:after="120"/>
        <w:ind w:left="708" w:hanging="708"/>
        <w:jc w:val="both"/>
        <w:rPr>
          <w:sz w:val="24"/>
          <w:szCs w:val="24"/>
        </w:rPr>
      </w:pPr>
      <w:r w:rsidRPr="004B6F7A">
        <w:rPr>
          <w:b/>
          <w:sz w:val="24"/>
          <w:szCs w:val="24"/>
        </w:rPr>
        <w:t>6.2.3</w:t>
      </w:r>
      <w:r>
        <w:rPr>
          <w:sz w:val="24"/>
          <w:szCs w:val="24"/>
        </w:rPr>
        <w:t xml:space="preserve">. W </w:t>
      </w:r>
      <w:r w:rsidRPr="009E0AB1">
        <w:rPr>
          <w:sz w:val="24"/>
          <w:szCs w:val="24"/>
        </w:rPr>
        <w:t>przypadku Wykonawców wspólnie ubiegających się o udzielenie zamówienia</w:t>
      </w:r>
      <w:r w:rsidRPr="00D0695C">
        <w:t xml:space="preserve"> </w:t>
      </w:r>
      <w:r>
        <w:t xml:space="preserve">     </w:t>
      </w:r>
      <w:r w:rsidRPr="00655D18">
        <w:rPr>
          <w:sz w:val="24"/>
          <w:szCs w:val="24"/>
        </w:rPr>
        <w:t>dokumenty lub</w:t>
      </w:r>
      <w:r>
        <w:rPr>
          <w:sz w:val="24"/>
          <w:szCs w:val="24"/>
        </w:rPr>
        <w:t xml:space="preserve"> oświadczenia  wymienione w </w:t>
      </w:r>
      <w:proofErr w:type="spellStart"/>
      <w:r>
        <w:rPr>
          <w:sz w:val="24"/>
          <w:szCs w:val="24"/>
        </w:rPr>
        <w:t>pkt</w:t>
      </w:r>
      <w:proofErr w:type="spellEnd"/>
      <w:r>
        <w:rPr>
          <w:sz w:val="24"/>
          <w:szCs w:val="24"/>
        </w:rPr>
        <w:t xml:space="preserve"> 6.2.1. składa każdy z tych Wykonawców, </w:t>
      </w:r>
      <w:r w:rsidR="009626F2" w:rsidRPr="006625FA">
        <w:rPr>
          <w:sz w:val="24"/>
          <w:szCs w:val="24"/>
        </w:rPr>
        <w:t xml:space="preserve">dokumenty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Pr>
          <w:sz w:val="24"/>
          <w:szCs w:val="24"/>
        </w:rPr>
        <w:t>6.2.</w:t>
      </w:r>
      <w:r w:rsidR="009626F2" w:rsidRPr="006625FA">
        <w:rPr>
          <w:sz w:val="24"/>
          <w:szCs w:val="24"/>
        </w:rPr>
        <w:t>2</w:t>
      </w:r>
      <w:r>
        <w:rPr>
          <w:sz w:val="24"/>
          <w:szCs w:val="24"/>
        </w:rPr>
        <w:t>.</w:t>
      </w:r>
      <w:r w:rsidR="009626F2" w:rsidRPr="006625FA">
        <w:rPr>
          <w:sz w:val="24"/>
          <w:szCs w:val="24"/>
        </w:rPr>
        <w:t xml:space="preserve"> </w:t>
      </w:r>
      <w:r w:rsidR="006778FE">
        <w:rPr>
          <w:sz w:val="24"/>
          <w:szCs w:val="24"/>
        </w:rPr>
        <w:t>W</w:t>
      </w:r>
      <w:r w:rsidR="009071A3" w:rsidRPr="006625FA">
        <w:rPr>
          <w:sz w:val="24"/>
          <w:szCs w:val="24"/>
        </w:rPr>
        <w:t xml:space="preserve">ykonawcy </w:t>
      </w:r>
      <w:r w:rsidR="009626F2" w:rsidRPr="006625FA">
        <w:rPr>
          <w:sz w:val="24"/>
          <w:szCs w:val="24"/>
        </w:rPr>
        <w:t xml:space="preserve">ci </w:t>
      </w:r>
      <w:r w:rsidR="009071A3" w:rsidRPr="006625FA">
        <w:rPr>
          <w:sz w:val="24"/>
          <w:szCs w:val="24"/>
        </w:rPr>
        <w:t>składają łącznie</w:t>
      </w:r>
      <w:r w:rsidR="00E23479">
        <w:rPr>
          <w:sz w:val="24"/>
          <w:szCs w:val="24"/>
        </w:rPr>
        <w:t>.</w:t>
      </w:r>
    </w:p>
    <w:p w:rsidR="009071A3" w:rsidRDefault="009071A3" w:rsidP="00EE73F3">
      <w:pPr>
        <w:ind w:left="708" w:hanging="708"/>
        <w:jc w:val="both"/>
        <w:rPr>
          <w:b/>
          <w:sz w:val="24"/>
          <w:szCs w:val="24"/>
        </w:rPr>
      </w:pPr>
    </w:p>
    <w:p w:rsidR="00E31F47" w:rsidRDefault="00E31F47" w:rsidP="00EE73F3">
      <w:pPr>
        <w:ind w:left="708" w:hanging="708"/>
        <w:jc w:val="both"/>
        <w:rPr>
          <w:b/>
          <w:sz w:val="24"/>
          <w:szCs w:val="24"/>
        </w:rPr>
      </w:pPr>
      <w:r>
        <w:rPr>
          <w:b/>
          <w:sz w:val="24"/>
          <w:szCs w:val="24"/>
        </w:rPr>
        <w:t xml:space="preserve">6.3.  </w:t>
      </w:r>
      <w:r w:rsidR="00EE73F3" w:rsidRPr="00E31F47">
        <w:rPr>
          <w:b/>
          <w:sz w:val="24"/>
          <w:szCs w:val="24"/>
        </w:rPr>
        <w:t>Wykonawca</w:t>
      </w:r>
      <w:r w:rsidR="00EE73F3" w:rsidRPr="00EE73F3">
        <w:rPr>
          <w:b/>
          <w:sz w:val="24"/>
          <w:szCs w:val="24"/>
        </w:rPr>
        <w:t xml:space="preserve"> w terminie 3 dni od dnia zamieszczenia na stronie internetowej informacji, o której mowa w art. 86 ust. 5 ustawy, przeka</w:t>
      </w:r>
      <w:r w:rsidR="00EE73F3">
        <w:rPr>
          <w:b/>
          <w:sz w:val="24"/>
          <w:szCs w:val="24"/>
        </w:rPr>
        <w:t>zuje</w:t>
      </w:r>
      <w:r w:rsidR="00EE73F3" w:rsidRPr="00EE73F3">
        <w:rPr>
          <w:b/>
          <w:sz w:val="24"/>
          <w:szCs w:val="24"/>
        </w:rPr>
        <w:t xml:space="preserve"> zamawiającemu oświadczenie o przynależności lub braku przynależności do tej samej grupy kapitałowej, o której mowa w art. 24 ust. 1 </w:t>
      </w:r>
      <w:proofErr w:type="spellStart"/>
      <w:r w:rsidR="00EE73F3" w:rsidRPr="00EE73F3">
        <w:rPr>
          <w:b/>
          <w:sz w:val="24"/>
          <w:szCs w:val="24"/>
        </w:rPr>
        <w:t>pkt</w:t>
      </w:r>
      <w:proofErr w:type="spellEnd"/>
      <w:r w:rsidR="00EE73F3" w:rsidRPr="00EE73F3">
        <w:rPr>
          <w:b/>
          <w:sz w:val="24"/>
          <w:szCs w:val="24"/>
        </w:rPr>
        <w:t xml:space="preserve"> 23 ustawy</w:t>
      </w:r>
      <w:r w:rsidR="00EE73F3">
        <w:rPr>
          <w:b/>
          <w:sz w:val="24"/>
          <w:szCs w:val="24"/>
        </w:rPr>
        <w:t xml:space="preserve">. </w:t>
      </w:r>
    </w:p>
    <w:p w:rsidR="00EE73F3" w:rsidRPr="00EE73F3" w:rsidRDefault="00EE73F3" w:rsidP="00E31F47">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sidR="00E31F47">
        <w:rPr>
          <w:b/>
          <w:sz w:val="24"/>
          <w:szCs w:val="24"/>
        </w:rPr>
        <w:t xml:space="preserve">                         </w:t>
      </w:r>
      <w:r w:rsidRPr="00EE73F3">
        <w:rPr>
          <w:b/>
          <w:sz w:val="24"/>
          <w:szCs w:val="24"/>
        </w:rPr>
        <w:t xml:space="preserve">że powiązania z innym wykonawcą nie prowadzą do zakłócenia konkurencji </w:t>
      </w:r>
      <w:r w:rsidR="00E31F47">
        <w:rPr>
          <w:b/>
          <w:sz w:val="24"/>
          <w:szCs w:val="24"/>
        </w:rPr>
        <w:t xml:space="preserve">                        </w:t>
      </w:r>
      <w:r w:rsidRPr="00EE73F3">
        <w:rPr>
          <w:b/>
          <w:sz w:val="24"/>
          <w:szCs w:val="24"/>
        </w:rPr>
        <w:t>w postępowaniu</w:t>
      </w:r>
      <w:r w:rsidR="00E31F47">
        <w:rPr>
          <w:b/>
          <w:sz w:val="24"/>
          <w:szCs w:val="24"/>
        </w:rPr>
        <w:t xml:space="preserve"> </w:t>
      </w:r>
      <w:r w:rsidRPr="00EE73F3">
        <w:rPr>
          <w:b/>
          <w:sz w:val="24"/>
          <w:szCs w:val="24"/>
        </w:rPr>
        <w:t>o udzielenie zamówienia.</w:t>
      </w:r>
    </w:p>
    <w:p w:rsidR="00EE73F3" w:rsidRPr="00EE73F3" w:rsidRDefault="00EE73F3" w:rsidP="00CA2F8A">
      <w:pPr>
        <w:pStyle w:val="Akapitzlist"/>
        <w:tabs>
          <w:tab w:val="left" w:pos="142"/>
        </w:tabs>
        <w:ind w:left="1305"/>
        <w:jc w:val="both"/>
        <w:rPr>
          <w:rFonts w:eastAsia="Lucida Sans Unicode"/>
          <w:color w:val="000000"/>
          <w:sz w:val="24"/>
          <w:szCs w:val="24"/>
          <w:lang w:eastAsia="ar-SA"/>
        </w:rPr>
      </w:pPr>
    </w:p>
    <w:p w:rsidR="00EE73F3" w:rsidRPr="00CA0086" w:rsidRDefault="00EE73F3" w:rsidP="00472043">
      <w:pPr>
        <w:pStyle w:val="Akapitzlist"/>
        <w:ind w:left="709"/>
        <w:jc w:val="both"/>
        <w:rPr>
          <w:sz w:val="24"/>
          <w:szCs w:val="24"/>
        </w:rPr>
      </w:pPr>
      <w:r w:rsidRPr="00CA0086">
        <w:rPr>
          <w:rFonts w:eastAsia="Lucida Sans Unicode"/>
          <w:sz w:val="24"/>
          <w:szCs w:val="24"/>
          <w:lang w:eastAsia="ar-SA"/>
        </w:rPr>
        <w:t xml:space="preserve">Wzór </w:t>
      </w:r>
      <w:r w:rsidR="005E1550" w:rsidRPr="00CA0086">
        <w:rPr>
          <w:rFonts w:eastAsia="Lucida Sans Unicode"/>
          <w:sz w:val="24"/>
          <w:szCs w:val="24"/>
          <w:lang w:eastAsia="ar-SA"/>
        </w:rPr>
        <w:t>oświadczenia</w:t>
      </w:r>
      <w:r w:rsidR="006B025E" w:rsidRPr="00CA0086">
        <w:rPr>
          <w:rFonts w:eastAsia="Lucida Sans Unicode"/>
          <w:sz w:val="24"/>
          <w:szCs w:val="24"/>
          <w:lang w:eastAsia="ar-SA"/>
        </w:rPr>
        <w:t xml:space="preserve"> </w:t>
      </w:r>
      <w:r w:rsidR="005E1550" w:rsidRPr="00CA0086">
        <w:rPr>
          <w:rFonts w:eastAsia="Lucida Sans Unicode"/>
          <w:sz w:val="24"/>
          <w:szCs w:val="24"/>
          <w:lang w:eastAsia="ar-SA"/>
        </w:rPr>
        <w:t>stanowi</w:t>
      </w:r>
      <w:r w:rsidR="005E1550" w:rsidRPr="004B6F7A">
        <w:rPr>
          <w:rFonts w:eastAsia="Lucida Sans Unicode"/>
          <w:b/>
          <w:sz w:val="24"/>
          <w:szCs w:val="24"/>
          <w:lang w:eastAsia="ar-SA"/>
        </w:rPr>
        <w:t xml:space="preserve"> załącznik</w:t>
      </w:r>
      <w:r w:rsidR="00472043" w:rsidRPr="004B6F7A">
        <w:rPr>
          <w:rFonts w:eastAsia="Lucida Sans Unicode"/>
          <w:b/>
          <w:sz w:val="24"/>
          <w:szCs w:val="24"/>
          <w:lang w:eastAsia="ar-SA"/>
        </w:rPr>
        <w:t xml:space="preserve"> </w:t>
      </w:r>
      <w:r w:rsidRPr="004B6F7A">
        <w:rPr>
          <w:rFonts w:eastAsia="Lucida Sans Unicode"/>
          <w:b/>
          <w:sz w:val="24"/>
          <w:szCs w:val="24"/>
          <w:lang w:eastAsia="ar-SA"/>
        </w:rPr>
        <w:t xml:space="preserve">nr </w:t>
      </w:r>
      <w:r w:rsidR="009E05DD">
        <w:rPr>
          <w:rFonts w:eastAsia="Lucida Sans Unicode"/>
          <w:b/>
          <w:sz w:val="24"/>
          <w:szCs w:val="24"/>
          <w:lang w:eastAsia="ar-SA"/>
        </w:rPr>
        <w:t>8</w:t>
      </w:r>
      <w:r w:rsidR="00472043" w:rsidRPr="004B6F7A">
        <w:rPr>
          <w:rFonts w:eastAsia="Lucida Sans Unicode"/>
          <w:b/>
          <w:sz w:val="24"/>
          <w:szCs w:val="24"/>
          <w:lang w:eastAsia="ar-SA"/>
        </w:rPr>
        <w:t xml:space="preserve"> </w:t>
      </w:r>
      <w:r w:rsidR="00472043" w:rsidRPr="00CA0086">
        <w:rPr>
          <w:rFonts w:eastAsia="Lucida Sans Unicode"/>
          <w:sz w:val="24"/>
          <w:szCs w:val="24"/>
          <w:lang w:eastAsia="ar-SA"/>
        </w:rPr>
        <w:t>do SIWZ.</w:t>
      </w:r>
      <w:r w:rsidRPr="00CA0086">
        <w:rPr>
          <w:rFonts w:eastAsia="Lucida Sans Unicode"/>
          <w:sz w:val="24"/>
          <w:szCs w:val="24"/>
          <w:lang w:eastAsia="ar-SA"/>
        </w:rPr>
        <w:t xml:space="preserve"> </w:t>
      </w:r>
    </w:p>
    <w:p w:rsidR="000F151D" w:rsidRDefault="00E31F47" w:rsidP="00E31F47">
      <w:pPr>
        <w:tabs>
          <w:tab w:val="left" w:pos="2115"/>
        </w:tabs>
        <w:spacing w:after="120"/>
        <w:ind w:left="567" w:hanging="567"/>
        <w:jc w:val="both"/>
        <w:rPr>
          <w:sz w:val="24"/>
          <w:szCs w:val="24"/>
        </w:rPr>
      </w:pPr>
      <w:r>
        <w:rPr>
          <w:sz w:val="24"/>
          <w:szCs w:val="24"/>
        </w:rPr>
        <w:tab/>
      </w:r>
    </w:p>
    <w:p w:rsidR="00E31F47" w:rsidRDefault="000F151D" w:rsidP="00E31F47">
      <w:pPr>
        <w:tabs>
          <w:tab w:val="left" w:pos="2115"/>
        </w:tabs>
        <w:spacing w:after="120"/>
        <w:ind w:left="567" w:hanging="567"/>
        <w:jc w:val="both"/>
        <w:rPr>
          <w:sz w:val="24"/>
          <w:szCs w:val="24"/>
        </w:rPr>
      </w:pPr>
      <w:r>
        <w:rPr>
          <w:sz w:val="24"/>
          <w:szCs w:val="24"/>
        </w:rPr>
        <w:tab/>
      </w:r>
      <w:r w:rsidR="00E31F47">
        <w:rPr>
          <w:sz w:val="24"/>
          <w:szCs w:val="24"/>
        </w:rPr>
        <w:t>W</w:t>
      </w:r>
      <w:r w:rsidR="00E31F47" w:rsidRPr="009E0AB1">
        <w:rPr>
          <w:sz w:val="24"/>
          <w:szCs w:val="24"/>
        </w:rPr>
        <w:t xml:space="preserve"> przypadku Wykonawców wspólnie ubiegających się o udzielenie zamówienia</w:t>
      </w:r>
      <w:r w:rsidR="00E31F47" w:rsidRPr="00D0695C">
        <w:t xml:space="preserve"> </w:t>
      </w:r>
      <w:r w:rsidR="00E31F47">
        <w:t xml:space="preserve">     </w:t>
      </w:r>
      <w:r w:rsidR="00E31F47">
        <w:rPr>
          <w:sz w:val="24"/>
          <w:szCs w:val="24"/>
        </w:rPr>
        <w:t xml:space="preserve">oświadczenie  składa każdy z </w:t>
      </w:r>
      <w:r w:rsidR="006778FE">
        <w:rPr>
          <w:sz w:val="24"/>
          <w:szCs w:val="24"/>
        </w:rPr>
        <w:t xml:space="preserve">tych </w:t>
      </w:r>
      <w:r w:rsidR="00E31F47">
        <w:rPr>
          <w:sz w:val="24"/>
          <w:szCs w:val="24"/>
        </w:rPr>
        <w:t>Wykonawców</w:t>
      </w:r>
      <w:r w:rsidR="006778FE">
        <w:rPr>
          <w:sz w:val="24"/>
          <w:szCs w:val="24"/>
        </w:rPr>
        <w:t xml:space="preserve">. </w:t>
      </w:r>
      <w:r w:rsidR="00E31F47">
        <w:rPr>
          <w:sz w:val="24"/>
          <w:szCs w:val="24"/>
        </w:rPr>
        <w:t xml:space="preserve"> </w:t>
      </w:r>
    </w:p>
    <w:p w:rsidR="00A86A0A" w:rsidRPr="00A86A0A" w:rsidRDefault="00A86A0A" w:rsidP="00E31F47">
      <w:pPr>
        <w:tabs>
          <w:tab w:val="left" w:pos="2115"/>
        </w:tabs>
        <w:spacing w:after="120"/>
        <w:ind w:left="567" w:hanging="567"/>
        <w:jc w:val="both"/>
        <w:rPr>
          <w:sz w:val="24"/>
          <w:szCs w:val="24"/>
        </w:rPr>
      </w:pPr>
      <w:r w:rsidRPr="00A86A0A">
        <w:rPr>
          <w:b/>
          <w:sz w:val="24"/>
          <w:szCs w:val="24"/>
        </w:rPr>
        <w:t xml:space="preserve">6.4. </w:t>
      </w:r>
      <w:r>
        <w:rPr>
          <w:b/>
          <w:sz w:val="24"/>
          <w:szCs w:val="24"/>
        </w:rPr>
        <w:tab/>
      </w:r>
      <w:r w:rsidRPr="00A86A0A">
        <w:rPr>
          <w:sz w:val="24"/>
          <w:szCs w:val="24"/>
        </w:rPr>
        <w:t xml:space="preserve">W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w:t>
      </w:r>
      <w:r w:rsidR="004B6F8B">
        <w:rPr>
          <w:sz w:val="24"/>
          <w:szCs w:val="24"/>
        </w:rPr>
        <w:t>oświadczeń</w:t>
      </w:r>
      <w:r>
        <w:rPr>
          <w:sz w:val="24"/>
          <w:szCs w:val="24"/>
        </w:rPr>
        <w:t xml:space="preserve"> lub dokumentów</w:t>
      </w:r>
      <w:r w:rsidR="004B6F8B">
        <w:rPr>
          <w:sz w:val="24"/>
          <w:szCs w:val="24"/>
        </w:rPr>
        <w:t xml:space="preserve">, o których mowa w </w:t>
      </w:r>
      <w:proofErr w:type="spellStart"/>
      <w:r w:rsidR="004B6F8B">
        <w:rPr>
          <w:sz w:val="24"/>
          <w:szCs w:val="24"/>
        </w:rPr>
        <w:t>pkt</w:t>
      </w:r>
      <w:proofErr w:type="spellEnd"/>
      <w:r w:rsidR="004B6F8B">
        <w:rPr>
          <w:sz w:val="24"/>
          <w:szCs w:val="24"/>
        </w:rPr>
        <w:t xml:space="preserve"> 6.2.,</w:t>
      </w:r>
      <w:r w:rsidR="000F151D">
        <w:rPr>
          <w:sz w:val="24"/>
          <w:szCs w:val="24"/>
        </w:rPr>
        <w:t xml:space="preserve"> </w:t>
      </w:r>
      <w:r w:rsidR="004B6F8B">
        <w:rPr>
          <w:sz w:val="24"/>
          <w:szCs w:val="24"/>
        </w:rPr>
        <w:t xml:space="preserve">w formie elektronicznej pod określonymi adresami internetowymi ogólnodostępnych i bezpłatnych baz danych, Zamawiający pobiera samodzielnie z tych baz danych wskazane przez Wykonawcę oświadczenia lub dokumenty. </w:t>
      </w:r>
      <w:r>
        <w:rPr>
          <w:sz w:val="24"/>
          <w:szCs w:val="24"/>
        </w:rPr>
        <w:t xml:space="preserve"> </w:t>
      </w:r>
      <w:r w:rsidRPr="00A86A0A">
        <w:rPr>
          <w:sz w:val="24"/>
          <w:szCs w:val="24"/>
        </w:rPr>
        <w:t xml:space="preserve"> </w:t>
      </w:r>
    </w:p>
    <w:p w:rsidR="00655D18" w:rsidRDefault="00CA2F8A" w:rsidP="00032262">
      <w:pPr>
        <w:tabs>
          <w:tab w:val="left" w:pos="2115"/>
        </w:tabs>
        <w:spacing w:after="120"/>
        <w:ind w:left="567" w:hanging="567"/>
        <w:jc w:val="both"/>
        <w:rPr>
          <w:sz w:val="24"/>
          <w:szCs w:val="24"/>
        </w:rPr>
      </w:pPr>
      <w:r w:rsidRPr="00CA2F8A">
        <w:rPr>
          <w:b/>
          <w:sz w:val="24"/>
          <w:szCs w:val="24"/>
        </w:rPr>
        <w:t>6.</w:t>
      </w:r>
      <w:r w:rsidR="00A86A0A">
        <w:rPr>
          <w:b/>
          <w:sz w:val="24"/>
          <w:szCs w:val="24"/>
        </w:rPr>
        <w:t>5</w:t>
      </w:r>
      <w:r w:rsidRPr="00CA2F8A">
        <w:rPr>
          <w:b/>
          <w:sz w:val="24"/>
          <w:szCs w:val="24"/>
        </w:rPr>
        <w:t>.</w:t>
      </w:r>
      <w:r>
        <w:rPr>
          <w:sz w:val="24"/>
          <w:szCs w:val="24"/>
        </w:rPr>
        <w:t xml:space="preserve"> </w:t>
      </w:r>
      <w:r w:rsidR="001C1CD8" w:rsidRPr="001C1CD8">
        <w:rPr>
          <w:sz w:val="24"/>
          <w:szCs w:val="24"/>
        </w:rPr>
        <w:t xml:space="preserve"> W przypadku wskazania przez Wykonawcę oświadczeń lub dokumentów, </w:t>
      </w:r>
      <w:r w:rsidR="004B6F8B">
        <w:rPr>
          <w:sz w:val="24"/>
          <w:szCs w:val="24"/>
        </w:rPr>
        <w:t xml:space="preserve">o których mowa w </w:t>
      </w:r>
      <w:proofErr w:type="spellStart"/>
      <w:r w:rsidR="004B6F8B">
        <w:rPr>
          <w:sz w:val="24"/>
          <w:szCs w:val="24"/>
        </w:rPr>
        <w:t>pkt</w:t>
      </w:r>
      <w:proofErr w:type="spellEnd"/>
      <w:r w:rsidR="004B6F8B">
        <w:rPr>
          <w:sz w:val="24"/>
          <w:szCs w:val="24"/>
        </w:rPr>
        <w:t xml:space="preserve"> 6.2., </w:t>
      </w:r>
      <w:r w:rsidR="001C1CD8" w:rsidRPr="001C1CD8">
        <w:rPr>
          <w:sz w:val="24"/>
          <w:szCs w:val="24"/>
        </w:rPr>
        <w:t xml:space="preserve">które znajdują się w posiadaniu zamawiającego, w szczególności oświadczeń lub dokumentów przechowywanych przez zamawiającego zgodnie z art. 97 ust. 1 ustawy, </w:t>
      </w:r>
      <w:r w:rsidR="004B6F8B">
        <w:rPr>
          <w:sz w:val="24"/>
          <w:szCs w:val="24"/>
        </w:rPr>
        <w:t>Z</w:t>
      </w:r>
      <w:r w:rsidR="001C1CD8" w:rsidRPr="001C1CD8">
        <w:rPr>
          <w:sz w:val="24"/>
          <w:szCs w:val="24"/>
        </w:rPr>
        <w:t>amawiający</w:t>
      </w:r>
      <w:r w:rsidR="004B6F8B">
        <w:rPr>
          <w:sz w:val="24"/>
          <w:szCs w:val="24"/>
        </w:rPr>
        <w:t xml:space="preserve"> </w:t>
      </w:r>
      <w:r w:rsidR="001C1CD8" w:rsidRPr="001C1CD8">
        <w:rPr>
          <w:sz w:val="24"/>
          <w:szCs w:val="24"/>
        </w:rPr>
        <w:t>w celu potwierdzenia okoliczności, o któ</w:t>
      </w:r>
      <w:r w:rsidR="00550429">
        <w:rPr>
          <w:sz w:val="24"/>
          <w:szCs w:val="24"/>
        </w:rPr>
        <w:t xml:space="preserve">rych mowa w art. 25 ust. 1 </w:t>
      </w:r>
      <w:proofErr w:type="spellStart"/>
      <w:r w:rsidR="00550429">
        <w:rPr>
          <w:sz w:val="24"/>
          <w:szCs w:val="24"/>
        </w:rPr>
        <w:t>pkt</w:t>
      </w:r>
      <w:proofErr w:type="spellEnd"/>
      <w:r w:rsidR="00550429">
        <w:rPr>
          <w:sz w:val="24"/>
          <w:szCs w:val="24"/>
        </w:rPr>
        <w:t xml:space="preserve"> </w:t>
      </w:r>
      <w:r w:rsidR="001C1CD8" w:rsidRPr="001C1CD8">
        <w:rPr>
          <w:sz w:val="24"/>
          <w:szCs w:val="24"/>
        </w:rPr>
        <w:t>1</w:t>
      </w:r>
      <w:r w:rsidR="009626F2">
        <w:rPr>
          <w:sz w:val="24"/>
          <w:szCs w:val="24"/>
        </w:rPr>
        <w:t xml:space="preserve"> </w:t>
      </w:r>
      <w:r w:rsidR="001C1CD8" w:rsidRPr="001C1CD8">
        <w:rPr>
          <w:sz w:val="24"/>
          <w:szCs w:val="24"/>
        </w:rPr>
        <w:t>i</w:t>
      </w:r>
      <w:r w:rsidR="009626F2">
        <w:rPr>
          <w:sz w:val="24"/>
          <w:szCs w:val="24"/>
        </w:rPr>
        <w:t xml:space="preserve"> 3 ustawy, korzysta z posiadanych oświadczeń lub dokumentów, o ile są one aktualne.  </w:t>
      </w:r>
    </w:p>
    <w:p w:rsidR="00B64A83" w:rsidRDefault="00B64A83" w:rsidP="00032262">
      <w:pPr>
        <w:tabs>
          <w:tab w:val="left" w:pos="2115"/>
        </w:tabs>
        <w:spacing w:after="120"/>
        <w:ind w:left="567" w:hanging="567"/>
        <w:jc w:val="both"/>
        <w:rPr>
          <w:sz w:val="24"/>
          <w:szCs w:val="24"/>
        </w:rPr>
      </w:pPr>
      <w:r w:rsidRPr="00B64A83">
        <w:rPr>
          <w:b/>
          <w:sz w:val="24"/>
          <w:szCs w:val="24"/>
        </w:rPr>
        <w:t>6.</w:t>
      </w:r>
      <w:r w:rsidR="00A86A0A">
        <w:rPr>
          <w:b/>
          <w:sz w:val="24"/>
          <w:szCs w:val="24"/>
        </w:rPr>
        <w:t>6</w:t>
      </w:r>
      <w:r w:rsidRPr="00B64A83">
        <w:rPr>
          <w:b/>
          <w:sz w:val="24"/>
          <w:szCs w:val="24"/>
        </w:rPr>
        <w:t>.</w:t>
      </w:r>
      <w:r w:rsidRPr="00B64A83">
        <w:rPr>
          <w:sz w:val="24"/>
          <w:szCs w:val="24"/>
        </w:rPr>
        <w:t xml:space="preserve"> Jeżeli wykaz, oświadczenia lub inne złożone przez </w:t>
      </w:r>
      <w:r>
        <w:rPr>
          <w:sz w:val="24"/>
          <w:szCs w:val="24"/>
        </w:rPr>
        <w:t>W</w:t>
      </w:r>
      <w:r w:rsidRPr="00B64A83">
        <w:rPr>
          <w:sz w:val="24"/>
          <w:szCs w:val="24"/>
        </w:rPr>
        <w:t xml:space="preserve">ykonawcę dokumenty budzą wątpliwości zamawiającego, może on zwrócić się bezpośrednio do właściwego podmiotu, na rzecz którego usługi były wykonane o dodatkowe informacje lub dokumenty w tym zakresie.    </w:t>
      </w:r>
    </w:p>
    <w:p w:rsidR="00E23479" w:rsidRDefault="00E23479" w:rsidP="00E23479">
      <w:pPr>
        <w:tabs>
          <w:tab w:val="left" w:pos="2115"/>
        </w:tabs>
        <w:spacing w:after="120"/>
        <w:ind w:left="567" w:hanging="567"/>
        <w:jc w:val="both"/>
        <w:rPr>
          <w:sz w:val="24"/>
          <w:szCs w:val="24"/>
        </w:rPr>
      </w:pPr>
      <w:r w:rsidRPr="00E23479">
        <w:rPr>
          <w:b/>
          <w:sz w:val="24"/>
          <w:szCs w:val="24"/>
        </w:rPr>
        <w:t>6.</w:t>
      </w:r>
      <w:r w:rsidR="00A86A0A">
        <w:rPr>
          <w:b/>
          <w:sz w:val="24"/>
          <w:szCs w:val="24"/>
        </w:rPr>
        <w:t>7</w:t>
      </w:r>
      <w:r w:rsidRPr="00E23479">
        <w:rPr>
          <w:b/>
          <w:sz w:val="24"/>
          <w:szCs w:val="24"/>
        </w:rPr>
        <w:t>.</w:t>
      </w:r>
      <w:r w:rsidRPr="00E23479">
        <w:rPr>
          <w:sz w:val="24"/>
          <w:szCs w:val="24"/>
        </w:rPr>
        <w:tab/>
        <w:t xml:space="preserve">Wykonawca nie jest obowiązany  do złożenia oświadczeń lub dokumentów potwierdzających okoliczności, o których mowa w art. 25 ust. 1 </w:t>
      </w:r>
      <w:proofErr w:type="spellStart"/>
      <w:r w:rsidRPr="00E23479">
        <w:rPr>
          <w:sz w:val="24"/>
          <w:szCs w:val="24"/>
        </w:rPr>
        <w:t>pkt</w:t>
      </w:r>
      <w:proofErr w:type="spellEnd"/>
      <w:r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Pr="00E23479">
        <w:rPr>
          <w:sz w:val="24"/>
          <w:szCs w:val="24"/>
        </w:rPr>
        <w:t xml:space="preserve">w szczególności rejestrów publicznych w rozumieniu ustawy z dnia 17 lutego 2005 r. </w:t>
      </w:r>
      <w:r w:rsidR="004B6F8B">
        <w:rPr>
          <w:sz w:val="24"/>
          <w:szCs w:val="24"/>
        </w:rPr>
        <w:t xml:space="preserve">                     </w:t>
      </w:r>
      <w:r w:rsidRPr="00E23479">
        <w:rPr>
          <w:sz w:val="24"/>
          <w:szCs w:val="24"/>
        </w:rPr>
        <w:lastRenderedPageBreak/>
        <w:t xml:space="preserve">o informatyzacji działalności podmiotów realizujących zadania publiczne (Dz. U. </w:t>
      </w:r>
      <w:r w:rsidR="004B6F8B">
        <w:rPr>
          <w:sz w:val="24"/>
          <w:szCs w:val="24"/>
        </w:rPr>
        <w:t xml:space="preserve">                      </w:t>
      </w:r>
      <w:r w:rsidRPr="00E23479">
        <w:rPr>
          <w:sz w:val="24"/>
          <w:szCs w:val="24"/>
        </w:rPr>
        <w:t xml:space="preserve">z 2014 r. poz. 1114 oraz z 2016 r. poz. 352). </w:t>
      </w:r>
    </w:p>
    <w:p w:rsidR="004F2A52" w:rsidRDefault="004F2A52" w:rsidP="004F2A52">
      <w:pPr>
        <w:tabs>
          <w:tab w:val="left" w:pos="2115"/>
        </w:tabs>
        <w:ind w:left="567" w:hanging="567"/>
        <w:jc w:val="both"/>
        <w:rPr>
          <w:sz w:val="24"/>
          <w:szCs w:val="24"/>
        </w:rPr>
      </w:pPr>
      <w:r w:rsidRPr="004F2A52">
        <w:rPr>
          <w:b/>
          <w:sz w:val="24"/>
          <w:szCs w:val="24"/>
        </w:rPr>
        <w:t>6.8</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4F2A52">
        <w:rPr>
          <w:b/>
          <w:sz w:val="24"/>
          <w:szCs w:val="24"/>
        </w:rPr>
        <w:t>9</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6.10.</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1E46F5">
        <w:rPr>
          <w:b/>
          <w:sz w:val="24"/>
          <w:szCs w:val="24"/>
        </w:rPr>
        <w:t>11</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1E46F5">
        <w:rPr>
          <w:sz w:val="24"/>
          <w:szCs w:val="24"/>
        </w:rPr>
        <w:t>11</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1E46F5">
        <w:rPr>
          <w:sz w:val="24"/>
          <w:szCs w:val="24"/>
        </w:rPr>
        <w:t>11</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1E46F5">
        <w:rPr>
          <w:sz w:val="24"/>
          <w:szCs w:val="24"/>
        </w:rPr>
        <w:t>11</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B74B61">
        <w:rPr>
          <w:b/>
          <w:sz w:val="24"/>
          <w:szCs w:val="24"/>
        </w:rPr>
        <w:t>1</w:t>
      </w:r>
      <w:r w:rsidR="001E46F5">
        <w:rPr>
          <w:b/>
          <w:sz w:val="24"/>
          <w:szCs w:val="24"/>
        </w:rPr>
        <w:t>2</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B74B61">
        <w:t>1</w:t>
      </w:r>
      <w:r w:rsidR="001E46F5">
        <w:t>2</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B74B61">
        <w:t>1</w:t>
      </w:r>
      <w:r w:rsidR="001E46F5">
        <w:t>2</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B74B61">
        <w:t>1</w:t>
      </w:r>
      <w:r w:rsidR="001E46F5">
        <w:t>2</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B74B61">
        <w:t>1</w:t>
      </w:r>
      <w:r w:rsidR="001E46F5">
        <w:t>2</w:t>
      </w:r>
      <w:r w:rsidR="004562E9">
        <w:t>.</w:t>
      </w:r>
      <w:r w:rsidR="00A011DE">
        <w:t>4</w:t>
      </w:r>
      <w:r>
        <w:t xml:space="preserve">.  </w:t>
      </w:r>
      <w:r w:rsidRPr="003E001B">
        <w:t xml:space="preserve">Dokumenty sporządzone w języku obcym są składane wraz z tłumaczeniem na język polski.  </w:t>
      </w:r>
    </w:p>
    <w:p w:rsidR="00B74B61" w:rsidRDefault="00B74B61" w:rsidP="008767D4">
      <w:pPr>
        <w:pStyle w:val="Listapunktowana5"/>
        <w:ind w:left="705" w:hanging="705"/>
      </w:pP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 xml:space="preserve">winny   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7514D4">
        <w:rPr>
          <w:sz w:val="24"/>
        </w:rPr>
        <w:t xml:space="preserve">Roman </w:t>
      </w:r>
      <w:proofErr w:type="spellStart"/>
      <w:r w:rsidR="007514D4">
        <w:rPr>
          <w:sz w:val="24"/>
        </w:rPr>
        <w:t>Derra</w:t>
      </w:r>
      <w:proofErr w:type="spellEnd"/>
      <w:r w:rsidR="007514D4">
        <w:rPr>
          <w:sz w:val="24"/>
        </w:rPr>
        <w:t xml:space="preserve"> </w:t>
      </w:r>
    </w:p>
    <w:p w:rsidR="005B4B3E" w:rsidRPr="0086440B" w:rsidRDefault="005B4B3E" w:rsidP="005B4B3E">
      <w:pPr>
        <w:pStyle w:val="Lista3"/>
        <w:ind w:left="705" w:firstLine="0"/>
        <w:jc w:val="both"/>
        <w:rPr>
          <w:sz w:val="24"/>
        </w:rPr>
      </w:pPr>
      <w:r>
        <w:rPr>
          <w:sz w:val="24"/>
        </w:rPr>
        <w:lastRenderedPageBreak/>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373FA" w:rsidRDefault="003E4AD4" w:rsidP="003373FA">
      <w:pPr>
        <w:ind w:left="709" w:hanging="709"/>
        <w:jc w:val="both"/>
        <w:rPr>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3373FA">
        <w:rPr>
          <w:sz w:val="24"/>
          <w:szCs w:val="24"/>
        </w:rPr>
        <w:t>kwocie:</w:t>
      </w:r>
    </w:p>
    <w:p w:rsidR="003373FA" w:rsidRDefault="003373FA" w:rsidP="003373FA">
      <w:pPr>
        <w:rPr>
          <w:b/>
          <w:sz w:val="24"/>
          <w:szCs w:val="24"/>
        </w:rPr>
      </w:pPr>
      <w:r w:rsidRPr="006552AC">
        <w:rPr>
          <w:b/>
          <w:sz w:val="24"/>
          <w:szCs w:val="24"/>
        </w:rPr>
        <w:t xml:space="preserve">            a</w:t>
      </w:r>
      <w:r>
        <w:rPr>
          <w:sz w:val="24"/>
          <w:szCs w:val="24"/>
        </w:rPr>
        <w:t xml:space="preserve">)  </w:t>
      </w:r>
      <w:r w:rsidRPr="0095351B">
        <w:rPr>
          <w:sz w:val="24"/>
          <w:szCs w:val="24"/>
        </w:rPr>
        <w:t xml:space="preserve"> </w:t>
      </w:r>
      <w:r w:rsidR="00FD084C">
        <w:rPr>
          <w:b/>
          <w:sz w:val="24"/>
          <w:szCs w:val="24"/>
        </w:rPr>
        <w:t>1</w:t>
      </w:r>
      <w:r w:rsidRPr="00C26DBD">
        <w:rPr>
          <w:b/>
          <w:sz w:val="24"/>
          <w:szCs w:val="24"/>
        </w:rPr>
        <w:t>.</w:t>
      </w:r>
      <w:r>
        <w:rPr>
          <w:b/>
          <w:sz w:val="24"/>
          <w:szCs w:val="24"/>
        </w:rPr>
        <w:t>0</w:t>
      </w:r>
      <w:r w:rsidRPr="00C26DBD">
        <w:rPr>
          <w:b/>
          <w:sz w:val="24"/>
          <w:szCs w:val="24"/>
        </w:rPr>
        <w:t>00,00</w:t>
      </w:r>
      <w:r>
        <w:rPr>
          <w:b/>
          <w:sz w:val="24"/>
          <w:szCs w:val="24"/>
        </w:rPr>
        <w:t xml:space="preserve"> </w:t>
      </w:r>
      <w:r w:rsidRPr="00C26DBD">
        <w:rPr>
          <w:b/>
          <w:sz w:val="24"/>
          <w:szCs w:val="24"/>
        </w:rPr>
        <w:t>zł</w:t>
      </w:r>
      <w:r>
        <w:rPr>
          <w:b/>
          <w:sz w:val="24"/>
          <w:szCs w:val="24"/>
        </w:rPr>
        <w:t xml:space="preserve"> na część nr 1</w:t>
      </w:r>
    </w:p>
    <w:p w:rsidR="003373FA" w:rsidRDefault="003373FA" w:rsidP="003373FA">
      <w:pPr>
        <w:rPr>
          <w:b/>
          <w:sz w:val="24"/>
          <w:szCs w:val="24"/>
        </w:rPr>
      </w:pPr>
      <w:r>
        <w:rPr>
          <w:b/>
          <w:sz w:val="24"/>
          <w:szCs w:val="24"/>
        </w:rPr>
        <w:tab/>
        <w:t xml:space="preserve">b)   </w:t>
      </w:r>
      <w:r w:rsidR="00FD084C">
        <w:rPr>
          <w:b/>
          <w:sz w:val="24"/>
          <w:szCs w:val="24"/>
        </w:rPr>
        <w:t>1</w:t>
      </w:r>
      <w:r>
        <w:rPr>
          <w:b/>
          <w:sz w:val="24"/>
          <w:szCs w:val="24"/>
        </w:rPr>
        <w:t>.000,00 zł na część nr 2</w:t>
      </w:r>
    </w:p>
    <w:p w:rsidR="003373FA" w:rsidRDefault="003373FA" w:rsidP="003373FA">
      <w:pPr>
        <w:rPr>
          <w:b/>
          <w:sz w:val="24"/>
          <w:szCs w:val="24"/>
        </w:rPr>
      </w:pPr>
      <w:r>
        <w:rPr>
          <w:b/>
          <w:sz w:val="24"/>
          <w:szCs w:val="24"/>
        </w:rPr>
        <w:tab/>
        <w:t xml:space="preserve">c)  </w:t>
      </w:r>
      <w:r w:rsidR="00BD2CE1">
        <w:rPr>
          <w:b/>
          <w:sz w:val="24"/>
          <w:szCs w:val="24"/>
        </w:rPr>
        <w:t xml:space="preserve"> </w:t>
      </w:r>
      <w:r w:rsidR="00FD084C">
        <w:rPr>
          <w:b/>
          <w:sz w:val="24"/>
          <w:szCs w:val="24"/>
        </w:rPr>
        <w:t>1</w:t>
      </w:r>
      <w:r>
        <w:rPr>
          <w:b/>
          <w:sz w:val="24"/>
          <w:szCs w:val="24"/>
        </w:rPr>
        <w:t>.000,00 zł na część  nr 3</w:t>
      </w:r>
    </w:p>
    <w:p w:rsidR="003E4AD4" w:rsidRPr="00A36CD2" w:rsidRDefault="00BD2CE1" w:rsidP="003E4AD4">
      <w:pPr>
        <w:ind w:left="709" w:hanging="709"/>
        <w:jc w:val="both"/>
        <w:rPr>
          <w:b/>
          <w:sz w:val="24"/>
          <w:szCs w:val="24"/>
        </w:rPr>
      </w:pPr>
      <w:r>
        <w:rPr>
          <w:sz w:val="24"/>
          <w:szCs w:val="24"/>
        </w:rPr>
        <w:t xml:space="preserve"> </w:t>
      </w:r>
      <w:r w:rsidR="003373FA">
        <w:rPr>
          <w:sz w:val="24"/>
          <w:szCs w:val="24"/>
        </w:rPr>
        <w:t xml:space="preserve">          w </w:t>
      </w:r>
      <w:r w:rsidR="003E4AD4" w:rsidRPr="00A36CD2">
        <w:rPr>
          <w:sz w:val="24"/>
          <w:szCs w:val="24"/>
        </w:rPr>
        <w:t xml:space="preserve">formach określonych w art. 45 ust. 6 </w:t>
      </w:r>
      <w:proofErr w:type="spellStart"/>
      <w:r w:rsidR="003E4AD4" w:rsidRPr="00A36CD2">
        <w:rPr>
          <w:sz w:val="24"/>
          <w:szCs w:val="24"/>
        </w:rPr>
        <w:t>Pzp</w:t>
      </w:r>
      <w:proofErr w:type="spellEnd"/>
      <w:r w:rsidR="003E4AD4" w:rsidRPr="00A36CD2">
        <w:rPr>
          <w:sz w:val="24"/>
          <w:szCs w:val="24"/>
        </w:rPr>
        <w:t>, tj.:</w:t>
      </w:r>
    </w:p>
    <w:p w:rsidR="003E4AD4" w:rsidRPr="00527238" w:rsidRDefault="003E4AD4" w:rsidP="003E4AD4">
      <w:pPr>
        <w:jc w:val="both"/>
        <w:rPr>
          <w:sz w:val="24"/>
          <w:szCs w:val="24"/>
        </w:rPr>
      </w:pPr>
      <w:r>
        <w:rPr>
          <w:sz w:val="24"/>
          <w:szCs w:val="24"/>
        </w:rPr>
        <w:tab/>
        <w:t xml:space="preserve">1) </w:t>
      </w:r>
      <w:r w:rsidRPr="00527238">
        <w:rPr>
          <w:sz w:val="24"/>
          <w:szCs w:val="24"/>
        </w:rPr>
        <w:t>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lastRenderedPageBreak/>
        <w:tab/>
      </w:r>
    </w:p>
    <w:p w:rsidR="003E4AD4" w:rsidRPr="00527238" w:rsidRDefault="003E4AD4" w:rsidP="003E4AD4">
      <w:pPr>
        <w:jc w:val="both"/>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3E4AD4">
      <w:pPr>
        <w:ind w:left="708"/>
        <w:jc w:val="center"/>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6F527C" w:rsidRDefault="006F527C" w:rsidP="006F527C">
      <w:pPr>
        <w:jc w:val="center"/>
        <w:rPr>
          <w:sz w:val="24"/>
        </w:rPr>
      </w:pPr>
      <w:r w:rsidRPr="000858A5">
        <w:rPr>
          <w:b/>
          <w:sz w:val="24"/>
          <w:szCs w:val="24"/>
        </w:rPr>
        <w:t>„Remonty cząstkowe nawierzchni bitumicznych dróg powiatowych na terenie powiatu skarżyskiego”</w:t>
      </w:r>
    </w:p>
    <w:p w:rsidR="003E4AD4" w:rsidRPr="006F527C" w:rsidRDefault="006F527C" w:rsidP="003E4AD4">
      <w:pPr>
        <w:ind w:firstLine="708"/>
        <w:jc w:val="center"/>
        <w:rPr>
          <w:b/>
          <w:sz w:val="24"/>
          <w:szCs w:val="24"/>
        </w:rPr>
      </w:pPr>
      <w:r w:rsidRPr="006F527C">
        <w:rPr>
          <w:b/>
          <w:sz w:val="24"/>
          <w:szCs w:val="24"/>
        </w:rPr>
        <w:t>(Część nr ……………..)</w:t>
      </w: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w:t>
      </w:r>
      <w:r w:rsidRPr="00A36CD2">
        <w:rPr>
          <w:sz w:val="24"/>
          <w:szCs w:val="24"/>
        </w:rPr>
        <w:lastRenderedPageBreak/>
        <w:t>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 xml:space="preserve">ożyć tylko jedną ofertę na daną część. </w:t>
      </w:r>
      <w:r w:rsidR="00F82CFE" w:rsidRPr="00792208">
        <w:rPr>
          <w:sz w:val="24"/>
          <w:szCs w:val="24"/>
        </w:rPr>
        <w:t>Złożenie więcej niż jednej oferty na dan</w:t>
      </w:r>
      <w:r w:rsidR="00F82CFE">
        <w:rPr>
          <w:sz w:val="24"/>
          <w:szCs w:val="24"/>
        </w:rPr>
        <w:t>ą</w:t>
      </w:r>
      <w:r w:rsidR="00F82CFE" w:rsidRPr="00792208">
        <w:rPr>
          <w:sz w:val="24"/>
          <w:szCs w:val="24"/>
        </w:rPr>
        <w:t xml:space="preserve"> </w:t>
      </w:r>
      <w:r w:rsidR="00F82CFE">
        <w:rPr>
          <w:sz w:val="24"/>
          <w:szCs w:val="24"/>
        </w:rPr>
        <w:t xml:space="preserve">część </w:t>
      </w:r>
      <w:r w:rsidR="00F82CFE" w:rsidRPr="00792208">
        <w:rPr>
          <w:sz w:val="24"/>
          <w:szCs w:val="24"/>
        </w:rPr>
        <w:t xml:space="preserve">lub złożenie oferty zawierającej propozycje alternatywne spowoduje odrzucenie wszystkich ofert złożonych przez Wykonawcę na </w:t>
      </w:r>
      <w:r w:rsidR="00F82CFE">
        <w:rPr>
          <w:sz w:val="24"/>
          <w:szCs w:val="24"/>
        </w:rPr>
        <w:t>daną część</w:t>
      </w:r>
      <w:r w:rsidR="00F82CFE" w:rsidRPr="00792208">
        <w:rPr>
          <w:sz w:val="24"/>
          <w:szCs w:val="24"/>
        </w:rPr>
        <w:t>.</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 xml:space="preserve">Oferta wraz z załącznikami musi być sporządzona w języku polskim, pismem maszynowym lub inną trwałą czytelną techniką. Każdy  dokument składający się na </w:t>
      </w:r>
      <w:r w:rsidRPr="0086440B">
        <w:rPr>
          <w:sz w:val="24"/>
          <w:szCs w:val="24"/>
        </w:rPr>
        <w:lastRenderedPageBreak/>
        <w:t>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9E05DD" w:rsidRPr="00BD2CE1">
        <w:rPr>
          <w:sz w:val="24"/>
          <w:szCs w:val="24"/>
        </w:rPr>
        <w:t>(1</w:t>
      </w:r>
      <w:r w:rsidR="009616C6" w:rsidRPr="00BD2CE1">
        <w:rPr>
          <w:sz w:val="24"/>
          <w:szCs w:val="24"/>
        </w:rPr>
        <w:t>5</w:t>
      </w:r>
      <w:r w:rsidR="009E05DD" w:rsidRPr="00BD2CE1">
        <w:rPr>
          <w:sz w:val="24"/>
          <w:szCs w:val="24"/>
        </w:rPr>
        <w:t>/1-1</w:t>
      </w:r>
      <w:r w:rsidR="009616C6" w:rsidRPr="00BD2CE1">
        <w:rPr>
          <w:sz w:val="24"/>
          <w:szCs w:val="24"/>
        </w:rPr>
        <w:t>5</w:t>
      </w:r>
      <w:r w:rsidR="009E05DD" w:rsidRPr="00BD2CE1">
        <w:rPr>
          <w:sz w:val="24"/>
          <w:szCs w:val="24"/>
        </w:rPr>
        <w:t>/3)</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Default="009E05DD" w:rsidP="009E05DD">
      <w:pPr>
        <w:ind w:left="705" w:hanging="705"/>
        <w:jc w:val="both"/>
        <w:rPr>
          <w:sz w:val="24"/>
          <w:szCs w:val="24"/>
        </w:rPr>
      </w:pPr>
      <w:r>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lastRenderedPageBreak/>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(2/1 - 2/3)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6.1.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3C3187" w:rsidP="003C3187">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8C7C82" w:rsidRDefault="008C7C82" w:rsidP="008C7C82">
      <w:pPr>
        <w:jc w:val="center"/>
        <w:rPr>
          <w:sz w:val="24"/>
        </w:rPr>
      </w:pPr>
      <w:r w:rsidRPr="00DA4899">
        <w:rPr>
          <w:b/>
          <w:sz w:val="24"/>
          <w:szCs w:val="24"/>
        </w:rPr>
        <w:t xml:space="preserve"> </w:t>
      </w:r>
      <w:r>
        <w:rPr>
          <w:b/>
          <w:sz w:val="24"/>
          <w:szCs w:val="24"/>
        </w:rPr>
        <w:t xml:space="preserve"> </w:t>
      </w:r>
      <w:r w:rsidRPr="0034520D">
        <w:rPr>
          <w:b/>
          <w:sz w:val="24"/>
        </w:rPr>
        <w:t>„Remonty cząstkowe nawierzchni bitumicznych dróg powiatowych na terenie powiatu skarżyskiego”</w:t>
      </w:r>
    </w:p>
    <w:p w:rsidR="008C7C82" w:rsidRDefault="008C7C82" w:rsidP="008C7C82">
      <w:pPr>
        <w:jc w:val="center"/>
        <w:rPr>
          <w:b/>
          <w:sz w:val="24"/>
          <w:szCs w:val="24"/>
        </w:rPr>
      </w:pPr>
      <w:r>
        <w:rPr>
          <w:b/>
          <w:sz w:val="24"/>
          <w:szCs w:val="24"/>
        </w:rPr>
        <w:t>Część nr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 xml:space="preserve">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w:t>
      </w:r>
      <w:r w:rsidR="001B6018" w:rsidRPr="00C1060A">
        <w:rPr>
          <w:sz w:val="24"/>
          <w:szCs w:val="24"/>
        </w:rPr>
        <w:lastRenderedPageBreak/>
        <w:t>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4378CC">
        <w:rPr>
          <w:b/>
          <w:sz w:val="24"/>
          <w:szCs w:val="24"/>
        </w:rPr>
        <w:t>22.02.</w:t>
      </w:r>
      <w:r w:rsidR="00326603">
        <w:rPr>
          <w:b/>
          <w:sz w:val="24"/>
          <w:szCs w:val="24"/>
        </w:rPr>
        <w:t>201</w:t>
      </w:r>
      <w:r w:rsidR="009458AA">
        <w:rPr>
          <w:b/>
          <w:sz w:val="24"/>
          <w:szCs w:val="24"/>
        </w:rPr>
        <w:t>7</w:t>
      </w:r>
      <w:r w:rsidR="00B12485">
        <w:rPr>
          <w:b/>
          <w:sz w:val="24"/>
          <w:szCs w:val="24"/>
        </w:rPr>
        <w:t xml:space="preserve"> </w:t>
      </w:r>
      <w:r w:rsidR="00326603">
        <w:rPr>
          <w:b/>
          <w:sz w:val="24"/>
          <w:szCs w:val="24"/>
        </w:rPr>
        <w:t>r.</w:t>
      </w:r>
      <w:r w:rsidR="002A03D2" w:rsidRPr="002A03D2">
        <w:rPr>
          <w:b/>
          <w:sz w:val="24"/>
          <w:szCs w:val="24"/>
        </w:rPr>
        <w:t xml:space="preserve"> </w:t>
      </w:r>
      <w:r w:rsidR="002A03D2" w:rsidRPr="0086440B">
        <w:rPr>
          <w:b/>
          <w:sz w:val="24"/>
          <w:szCs w:val="24"/>
        </w:rPr>
        <w:t>do godz.</w:t>
      </w:r>
      <w:r w:rsidR="002A03D2">
        <w:rPr>
          <w:b/>
          <w:sz w:val="24"/>
          <w:szCs w:val="24"/>
        </w:rPr>
        <w:t xml:space="preserve"> 09:00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4378CC">
        <w:rPr>
          <w:b/>
          <w:sz w:val="24"/>
          <w:szCs w:val="24"/>
        </w:rPr>
        <w:t>22.02.</w:t>
      </w:r>
      <w:r w:rsidR="0099385B">
        <w:rPr>
          <w:b/>
          <w:sz w:val="24"/>
          <w:szCs w:val="24"/>
        </w:rPr>
        <w:t>201</w:t>
      </w:r>
      <w:r w:rsidR="00F37CFF">
        <w:rPr>
          <w:b/>
          <w:sz w:val="24"/>
          <w:szCs w:val="24"/>
        </w:rPr>
        <w:t>6</w:t>
      </w:r>
      <w:r w:rsidR="00F8534E">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4339F2" w:rsidRDefault="004339F2" w:rsidP="004339F2">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Pr>
          <w:sz w:val="24"/>
          <w:szCs w:val="24"/>
        </w:rPr>
        <w:t xml:space="preserve">, stanowiący załącznik nr (2/1-2/3) do SIWZ. </w:t>
      </w:r>
      <w:r w:rsidRPr="0000266D">
        <w:rPr>
          <w:sz w:val="24"/>
          <w:szCs w:val="24"/>
        </w:rPr>
        <w:t>Podstawą</w:t>
      </w:r>
      <w:r>
        <w:rPr>
          <w:sz w:val="24"/>
          <w:szCs w:val="24"/>
        </w:rPr>
        <w:t xml:space="preserve"> </w:t>
      </w:r>
      <w:r w:rsidRPr="0000266D">
        <w:rPr>
          <w:sz w:val="24"/>
          <w:szCs w:val="24"/>
        </w:rPr>
        <w:t>obliczenia ceny oferty jest</w:t>
      </w:r>
      <w:r>
        <w:rPr>
          <w:sz w:val="24"/>
          <w:szCs w:val="24"/>
        </w:rPr>
        <w:t xml:space="preserve"> przedmiar robót stanowiący załącznik nr (</w:t>
      </w:r>
      <w:r w:rsidR="004378CC">
        <w:rPr>
          <w:sz w:val="24"/>
          <w:szCs w:val="24"/>
        </w:rPr>
        <w:t>1</w:t>
      </w:r>
      <w:r>
        <w:rPr>
          <w:sz w:val="24"/>
          <w:szCs w:val="24"/>
        </w:rPr>
        <w:t xml:space="preserve">3/1- </w:t>
      </w:r>
      <w:r w:rsidR="004378CC">
        <w:rPr>
          <w:sz w:val="24"/>
          <w:szCs w:val="24"/>
        </w:rPr>
        <w:t>1</w:t>
      </w:r>
      <w:r>
        <w:rPr>
          <w:sz w:val="24"/>
          <w:szCs w:val="24"/>
        </w:rPr>
        <w:t>3/3)  do SIWZ.</w:t>
      </w:r>
    </w:p>
    <w:p w:rsidR="004339F2" w:rsidRDefault="004339F2" w:rsidP="004339F2">
      <w:pPr>
        <w:jc w:val="both"/>
        <w:rPr>
          <w:sz w:val="24"/>
          <w:szCs w:val="24"/>
        </w:rPr>
      </w:pPr>
    </w:p>
    <w:p w:rsidR="004339F2" w:rsidRPr="00831444" w:rsidRDefault="004339F2" w:rsidP="004339F2">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składające</w:t>
      </w:r>
      <w:r>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4339F2" w:rsidRPr="00831444" w:rsidRDefault="004339F2" w:rsidP="004339F2">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4339F2" w:rsidRDefault="004339F2" w:rsidP="004339F2">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4339F2" w:rsidRDefault="004339F2" w:rsidP="004339F2">
      <w:pPr>
        <w:jc w:val="both"/>
        <w:rPr>
          <w:sz w:val="24"/>
          <w:szCs w:val="24"/>
        </w:rPr>
      </w:pPr>
      <w:r>
        <w:rPr>
          <w:sz w:val="24"/>
          <w:szCs w:val="24"/>
        </w:rPr>
        <w:tab/>
        <w:t>Cena oferty musi być wyrażona w PLN.</w:t>
      </w:r>
    </w:p>
    <w:p w:rsidR="004339F2" w:rsidRDefault="004339F2" w:rsidP="004339F2">
      <w:pPr>
        <w:jc w:val="both"/>
        <w:rPr>
          <w:sz w:val="24"/>
          <w:szCs w:val="24"/>
        </w:rPr>
      </w:pPr>
    </w:p>
    <w:p w:rsidR="004339F2" w:rsidRDefault="004339F2" w:rsidP="004339F2">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4339F2" w:rsidRDefault="004339F2" w:rsidP="004339F2">
      <w:pPr>
        <w:jc w:val="both"/>
        <w:rPr>
          <w:sz w:val="24"/>
          <w:szCs w:val="24"/>
        </w:rPr>
      </w:pPr>
    </w:p>
    <w:p w:rsidR="004339F2" w:rsidRDefault="004339F2" w:rsidP="004339F2">
      <w:pPr>
        <w:tabs>
          <w:tab w:val="left" w:pos="709"/>
        </w:tabs>
        <w:ind w:left="708" w:hanging="708"/>
        <w:jc w:val="both"/>
        <w:rPr>
          <w:sz w:val="24"/>
          <w:szCs w:val="24"/>
        </w:rPr>
      </w:pPr>
      <w:r>
        <w:rPr>
          <w:sz w:val="24"/>
          <w:szCs w:val="24"/>
        </w:rPr>
        <w:t xml:space="preserve">13.4. </w:t>
      </w:r>
      <w:r w:rsidRPr="00283802">
        <w:rPr>
          <w:sz w:val="24"/>
          <w:szCs w:val="24"/>
        </w:rPr>
        <w:t>Cena podana przez wykonawcę w ofercie za wykonanie całego planowanego przedmiotu zamówienia</w:t>
      </w:r>
      <w:r>
        <w:rPr>
          <w:sz w:val="24"/>
          <w:szCs w:val="24"/>
        </w:rPr>
        <w:t xml:space="preserve"> (odrębnie</w:t>
      </w:r>
      <w:r w:rsidRPr="007F0645">
        <w:rPr>
          <w:sz w:val="24"/>
          <w:szCs w:val="24"/>
        </w:rPr>
        <w:t xml:space="preserve"> </w:t>
      </w:r>
      <w:r>
        <w:rPr>
          <w:sz w:val="24"/>
          <w:szCs w:val="24"/>
        </w:rPr>
        <w:t xml:space="preserve">dla każdej części) </w:t>
      </w:r>
      <w:r w:rsidRPr="00283802">
        <w:rPr>
          <w:sz w:val="24"/>
          <w:szCs w:val="24"/>
        </w:rPr>
        <w:t>służyć będzie tylk</w:t>
      </w:r>
      <w:r>
        <w:rPr>
          <w:sz w:val="24"/>
          <w:szCs w:val="24"/>
        </w:rPr>
        <w:t xml:space="preserve">o do porównania złożonych ofert. </w:t>
      </w:r>
      <w:r w:rsidRPr="00283802">
        <w:rPr>
          <w:sz w:val="24"/>
          <w:szCs w:val="24"/>
        </w:rPr>
        <w:t xml:space="preserve">Natomiast wynagrodzenie wykonawcy liczone będzie za </w:t>
      </w:r>
      <w:r>
        <w:rPr>
          <w:sz w:val="24"/>
          <w:szCs w:val="24"/>
        </w:rPr>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4339F2" w:rsidRDefault="004339F2" w:rsidP="004339F2">
      <w:pPr>
        <w:jc w:val="both"/>
        <w:rPr>
          <w:sz w:val="24"/>
          <w:szCs w:val="24"/>
        </w:rPr>
      </w:pPr>
    </w:p>
    <w:p w:rsidR="004339F2" w:rsidRDefault="004339F2" w:rsidP="004339F2">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4339F2" w:rsidRDefault="004339F2" w:rsidP="004339F2">
      <w:pPr>
        <w:jc w:val="both"/>
        <w:rPr>
          <w:sz w:val="24"/>
          <w:szCs w:val="24"/>
        </w:rPr>
      </w:pPr>
      <w:r>
        <w:rPr>
          <w:sz w:val="24"/>
          <w:szCs w:val="24"/>
        </w:rPr>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4339F2" w:rsidRPr="000A6D89" w:rsidRDefault="004339F2" w:rsidP="004339F2">
      <w:pPr>
        <w:jc w:val="both"/>
        <w:rPr>
          <w:sz w:val="24"/>
          <w:szCs w:val="24"/>
        </w:rPr>
      </w:pPr>
    </w:p>
    <w:p w:rsidR="00DF48B6" w:rsidRPr="002F1A7A" w:rsidRDefault="004339F2" w:rsidP="00DF48B6">
      <w:pPr>
        <w:ind w:left="705" w:hanging="705"/>
        <w:jc w:val="both"/>
        <w:rPr>
          <w:sz w:val="24"/>
          <w:szCs w:val="24"/>
        </w:rPr>
      </w:pPr>
      <w:r>
        <w:rPr>
          <w:sz w:val="24"/>
          <w:szCs w:val="24"/>
        </w:rPr>
        <w:t xml:space="preserve"> </w:t>
      </w:r>
      <w:r w:rsidR="00DF48B6" w:rsidRPr="0086440B">
        <w:rPr>
          <w:sz w:val="24"/>
          <w:szCs w:val="24"/>
        </w:rPr>
        <w:t>13.</w:t>
      </w:r>
      <w:r w:rsidR="00DF48B6">
        <w:rPr>
          <w:sz w:val="24"/>
          <w:szCs w:val="24"/>
        </w:rPr>
        <w:t>6</w:t>
      </w:r>
      <w:r w:rsidR="00DF48B6" w:rsidRPr="0086440B">
        <w:rPr>
          <w:sz w:val="24"/>
          <w:szCs w:val="24"/>
        </w:rPr>
        <w:t>.</w:t>
      </w:r>
      <w:r w:rsidR="00DF48B6" w:rsidRPr="0086440B">
        <w:rPr>
          <w:sz w:val="24"/>
          <w:szCs w:val="24"/>
        </w:rPr>
        <w:tab/>
      </w:r>
      <w:r w:rsidR="00DF48B6"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5B4B3E" w:rsidRDefault="005B4B3E" w:rsidP="004339F2">
      <w:pPr>
        <w:ind w:left="705" w:hanging="705"/>
        <w:jc w:val="both"/>
        <w:rPr>
          <w:sz w:val="24"/>
          <w:szCs w:val="24"/>
        </w:rPr>
      </w:pPr>
      <w:r w:rsidRPr="00B12485">
        <w:rPr>
          <w:b/>
          <w:sz w:val="24"/>
          <w:szCs w:val="24"/>
        </w:rPr>
        <w:t xml:space="preserve">14.1. </w:t>
      </w:r>
      <w:r w:rsidRPr="0086440B">
        <w:rPr>
          <w:sz w:val="24"/>
          <w:szCs w:val="24"/>
        </w:rPr>
        <w:tab/>
        <w:t>Badania i oceny ofert</w:t>
      </w:r>
      <w:r w:rsidR="004339F2">
        <w:rPr>
          <w:sz w:val="24"/>
          <w:szCs w:val="24"/>
        </w:rPr>
        <w:t>, odrębnie dla każdej części,</w:t>
      </w:r>
      <w:r w:rsidR="004339F2" w:rsidRPr="0086440B">
        <w:rPr>
          <w:sz w:val="24"/>
          <w:szCs w:val="24"/>
        </w:rPr>
        <w:t xml:space="preserve"> </w:t>
      </w:r>
      <w:r w:rsidRPr="0086440B">
        <w:rPr>
          <w:sz w:val="24"/>
          <w:szCs w:val="24"/>
        </w:rPr>
        <w:t>dokona komisja przetargowa</w:t>
      </w:r>
      <w:r w:rsidR="004339F2">
        <w:rPr>
          <w:sz w:val="24"/>
          <w:szCs w:val="24"/>
        </w:rPr>
        <w:t>.</w:t>
      </w:r>
    </w:p>
    <w:p w:rsidR="008B6CEC" w:rsidRDefault="008B6CEC" w:rsidP="005B4B3E">
      <w:pPr>
        <w:ind w:left="705" w:hanging="705"/>
        <w:jc w:val="both"/>
        <w:rPr>
          <w:sz w:val="24"/>
          <w:szCs w:val="24"/>
        </w:rPr>
      </w:pPr>
      <w:r w:rsidRPr="008B6CEC">
        <w:rPr>
          <w:sz w:val="24"/>
          <w:szCs w:val="24"/>
        </w:rPr>
        <w:tab/>
      </w:r>
    </w:p>
    <w:p w:rsidR="008B6CEC" w:rsidRPr="0086440B" w:rsidRDefault="008B6CEC" w:rsidP="008B6CEC">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5B4B3E" w:rsidRDefault="005B4B3E" w:rsidP="005B4B3E">
      <w:pPr>
        <w:pStyle w:val="Standardowy0"/>
        <w:ind w:left="20" w:hanging="20"/>
        <w:jc w:val="both"/>
        <w:rPr>
          <w:bCs/>
          <w:sz w:val="24"/>
          <w:szCs w:val="24"/>
        </w:rPr>
      </w:pPr>
    </w:p>
    <w:p w:rsidR="004339F2" w:rsidRPr="00393E84" w:rsidRDefault="004339F2" w:rsidP="004339F2">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4339F2" w:rsidRPr="00573C85" w:rsidRDefault="004339F2" w:rsidP="004339F2">
      <w:pPr>
        <w:pStyle w:val="Standardowy0"/>
        <w:jc w:val="both"/>
        <w:rPr>
          <w:b w:val="0"/>
          <w:bCs/>
          <w:sz w:val="24"/>
          <w:szCs w:val="24"/>
        </w:rPr>
      </w:pPr>
      <w:r w:rsidRPr="00D50FC3">
        <w:rPr>
          <w:b w:val="0"/>
          <w:bCs/>
          <w:sz w:val="24"/>
          <w:szCs w:val="24"/>
        </w:rPr>
        <w:tab/>
      </w:r>
      <w:r>
        <w:rPr>
          <w:b w:val="0"/>
          <w:bCs/>
          <w:sz w:val="24"/>
          <w:szCs w:val="24"/>
        </w:rPr>
        <w:t xml:space="preserve">1. Cena oferty </w:t>
      </w:r>
      <w:r w:rsidRPr="00573C85">
        <w:rPr>
          <w:b w:val="0"/>
          <w:bCs/>
          <w:sz w:val="24"/>
          <w:szCs w:val="24"/>
        </w:rPr>
        <w:t xml:space="preserve">– </w:t>
      </w:r>
      <w:r>
        <w:rPr>
          <w:b w:val="0"/>
          <w:bCs/>
          <w:sz w:val="24"/>
          <w:szCs w:val="24"/>
        </w:rPr>
        <w:t>60</w:t>
      </w:r>
      <w:r w:rsidRPr="00573C85">
        <w:rPr>
          <w:b w:val="0"/>
          <w:bCs/>
          <w:sz w:val="24"/>
          <w:szCs w:val="24"/>
        </w:rPr>
        <w:t xml:space="preserve"> %,</w:t>
      </w:r>
    </w:p>
    <w:p w:rsidR="004339F2" w:rsidRPr="00573C85" w:rsidRDefault="004339F2" w:rsidP="004339F2">
      <w:pPr>
        <w:pStyle w:val="Standardowy0"/>
        <w:jc w:val="both"/>
        <w:rPr>
          <w:b w:val="0"/>
          <w:bCs/>
          <w:sz w:val="24"/>
          <w:szCs w:val="24"/>
        </w:rPr>
      </w:pPr>
      <w:r w:rsidRPr="00573C85">
        <w:rPr>
          <w:b w:val="0"/>
          <w:bCs/>
          <w:sz w:val="24"/>
          <w:szCs w:val="24"/>
        </w:rPr>
        <w:tab/>
      </w:r>
      <w:r>
        <w:rPr>
          <w:b w:val="0"/>
          <w:bCs/>
          <w:sz w:val="24"/>
          <w:szCs w:val="24"/>
        </w:rPr>
        <w:t>2. O</w:t>
      </w:r>
      <w:r w:rsidRPr="00573C85">
        <w:rPr>
          <w:b w:val="0"/>
          <w:bCs/>
          <w:sz w:val="24"/>
          <w:szCs w:val="24"/>
        </w:rPr>
        <w:t xml:space="preserve">kres gwarancji – </w:t>
      </w:r>
      <w:r>
        <w:rPr>
          <w:b w:val="0"/>
          <w:bCs/>
          <w:sz w:val="24"/>
          <w:szCs w:val="24"/>
        </w:rPr>
        <w:t>40</w:t>
      </w:r>
      <w:r w:rsidRPr="00573C85">
        <w:rPr>
          <w:b w:val="0"/>
          <w:bCs/>
          <w:sz w:val="24"/>
          <w:szCs w:val="24"/>
        </w:rPr>
        <w:t xml:space="preserve"> %.</w:t>
      </w:r>
    </w:p>
    <w:p w:rsidR="004339F2" w:rsidRDefault="004339F2" w:rsidP="004339F2">
      <w:pPr>
        <w:pStyle w:val="Standardowy0"/>
        <w:ind w:left="705"/>
        <w:jc w:val="both"/>
        <w:rPr>
          <w:b w:val="0"/>
          <w:bCs/>
          <w:sz w:val="24"/>
          <w:szCs w:val="24"/>
        </w:rPr>
      </w:pPr>
      <w:r>
        <w:rPr>
          <w:b w:val="0"/>
          <w:bCs/>
          <w:sz w:val="24"/>
          <w:szCs w:val="24"/>
        </w:rPr>
        <w:t xml:space="preserve">Zamawiający za najkorzystniejszą uzna ofertę, która nie podlega odrzuceniu oraz uzyska największą ilość punktów. </w:t>
      </w:r>
    </w:p>
    <w:p w:rsidR="004339F2" w:rsidRDefault="004339F2" w:rsidP="004339F2">
      <w:pPr>
        <w:pStyle w:val="Standardowy0"/>
        <w:ind w:left="705"/>
        <w:jc w:val="both"/>
        <w:rPr>
          <w:b w:val="0"/>
          <w:bCs/>
          <w:sz w:val="24"/>
          <w:szCs w:val="24"/>
        </w:rPr>
      </w:pPr>
      <w:r>
        <w:rPr>
          <w:b w:val="0"/>
          <w:bCs/>
          <w:sz w:val="24"/>
          <w:szCs w:val="24"/>
        </w:rPr>
        <w:t>Maksymalna liczba punktów w kryterium równa się określonej wadze kryterium w %.</w:t>
      </w:r>
    </w:p>
    <w:p w:rsidR="004339F2" w:rsidRDefault="004339F2" w:rsidP="004339F2">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4339F2" w:rsidRDefault="004339F2" w:rsidP="004339F2">
      <w:pPr>
        <w:pStyle w:val="Standardowy0"/>
        <w:ind w:left="705"/>
        <w:jc w:val="both"/>
        <w:rPr>
          <w:b w:val="0"/>
          <w:bCs/>
          <w:sz w:val="24"/>
          <w:szCs w:val="24"/>
        </w:rPr>
      </w:pPr>
      <w:r>
        <w:rPr>
          <w:b w:val="0"/>
          <w:bCs/>
          <w:sz w:val="24"/>
          <w:szCs w:val="24"/>
        </w:rPr>
        <w:lastRenderedPageBreak/>
        <w:t xml:space="preserve">Uzyskana liczba punktów w ramach kryterium zaokrąglana będzie do drugiego miejsca po przecinku. </w:t>
      </w:r>
    </w:p>
    <w:p w:rsidR="004339F2" w:rsidRDefault="004339F2" w:rsidP="004339F2">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4339F2" w:rsidRDefault="004339F2" w:rsidP="004339F2">
      <w:pPr>
        <w:pStyle w:val="Standardowy0"/>
        <w:ind w:left="705"/>
        <w:jc w:val="both"/>
        <w:rPr>
          <w:b w:val="0"/>
          <w:bCs/>
          <w:sz w:val="24"/>
          <w:szCs w:val="24"/>
        </w:rPr>
      </w:pPr>
    </w:p>
    <w:p w:rsidR="004339F2" w:rsidRDefault="004339F2" w:rsidP="004339F2">
      <w:pPr>
        <w:pStyle w:val="Standardowy0"/>
        <w:ind w:left="705"/>
        <w:jc w:val="both"/>
        <w:rPr>
          <w:b w:val="0"/>
          <w:bCs/>
          <w:sz w:val="24"/>
          <w:szCs w:val="24"/>
        </w:rPr>
      </w:pPr>
      <w:r>
        <w:rPr>
          <w:b w:val="0"/>
          <w:bCs/>
          <w:sz w:val="24"/>
          <w:szCs w:val="24"/>
        </w:rPr>
        <w:t>Ilość punktów w kryterium „cena” zostanie obliczona wg wzoru:</w:t>
      </w:r>
    </w:p>
    <w:p w:rsidR="004339F2" w:rsidRDefault="004339F2" w:rsidP="004339F2">
      <w:pPr>
        <w:ind w:left="705"/>
        <w:jc w:val="both"/>
        <w:rPr>
          <w:sz w:val="24"/>
          <w:szCs w:val="24"/>
        </w:rPr>
      </w:pPr>
    </w:p>
    <w:p w:rsidR="004339F2" w:rsidRPr="0086440B" w:rsidRDefault="004339F2" w:rsidP="004339F2">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4339F2" w:rsidRDefault="004339F2" w:rsidP="004339F2">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4339F2" w:rsidRDefault="004339F2" w:rsidP="004339F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4339F2" w:rsidRPr="0086440B" w:rsidRDefault="004339F2" w:rsidP="004339F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4339F2" w:rsidRDefault="004339F2" w:rsidP="004339F2">
      <w:pPr>
        <w:ind w:left="705" w:hanging="705"/>
        <w:jc w:val="both"/>
        <w:rPr>
          <w:sz w:val="24"/>
          <w:szCs w:val="24"/>
        </w:rPr>
      </w:pPr>
      <w:r>
        <w:rPr>
          <w:sz w:val="24"/>
          <w:szCs w:val="24"/>
        </w:rPr>
        <w:tab/>
        <w:t>gdzie:</w:t>
      </w:r>
      <w:r w:rsidRPr="0086440B">
        <w:rPr>
          <w:sz w:val="24"/>
          <w:szCs w:val="24"/>
        </w:rPr>
        <w:t xml:space="preserve">           </w:t>
      </w:r>
    </w:p>
    <w:p w:rsidR="004339F2" w:rsidRDefault="004339F2" w:rsidP="004339F2">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4339F2" w:rsidRPr="0086440B" w:rsidRDefault="004339F2" w:rsidP="004339F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4339F2" w:rsidRDefault="004339F2" w:rsidP="004339F2">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4339F2" w:rsidRDefault="004339F2" w:rsidP="004339F2">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Ilość punktów w kryterium „okres gwarancji” zostanie obliczona wg wzoru:</w:t>
      </w:r>
    </w:p>
    <w:p w:rsidR="004339F2" w:rsidRDefault="004339F2" w:rsidP="004339F2">
      <w:pPr>
        <w:ind w:left="705"/>
        <w:jc w:val="both"/>
        <w:rPr>
          <w:sz w:val="24"/>
          <w:szCs w:val="24"/>
        </w:rPr>
      </w:pPr>
    </w:p>
    <w:p w:rsidR="004339F2" w:rsidRPr="0086440B" w:rsidRDefault="004339F2" w:rsidP="004339F2">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4339F2" w:rsidRPr="0086440B" w:rsidRDefault="004339F2" w:rsidP="004339F2">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40</w:t>
      </w:r>
    </w:p>
    <w:p w:rsidR="004339F2" w:rsidRDefault="004339F2" w:rsidP="004339F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4339F2" w:rsidRPr="0086440B" w:rsidRDefault="004339F2" w:rsidP="004339F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4339F2" w:rsidRPr="00D50FC3" w:rsidRDefault="004339F2" w:rsidP="004339F2">
      <w:pPr>
        <w:ind w:left="705" w:hanging="705"/>
        <w:jc w:val="both"/>
        <w:rPr>
          <w:b/>
          <w:bCs/>
          <w:sz w:val="24"/>
          <w:szCs w:val="24"/>
        </w:rPr>
      </w:pPr>
      <w:r>
        <w:rPr>
          <w:sz w:val="24"/>
          <w:szCs w:val="24"/>
        </w:rPr>
        <w:tab/>
        <w:t>gdzie:</w:t>
      </w: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4339F2" w:rsidRPr="00D50FC3" w:rsidRDefault="004339F2" w:rsidP="004339F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4339F2" w:rsidRPr="00D50FC3" w:rsidRDefault="004339F2" w:rsidP="004339F2">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4339F2" w:rsidRDefault="004339F2" w:rsidP="004339F2">
      <w:pPr>
        <w:pStyle w:val="Standardowy0"/>
        <w:jc w:val="both"/>
        <w:rPr>
          <w:b w:val="0"/>
          <w:bCs/>
          <w:sz w:val="24"/>
          <w:szCs w:val="24"/>
        </w:rPr>
      </w:pPr>
      <w:r w:rsidRPr="00D50FC3">
        <w:rPr>
          <w:b w:val="0"/>
          <w:bCs/>
          <w:sz w:val="24"/>
          <w:szCs w:val="24"/>
        </w:rPr>
        <w:tab/>
      </w:r>
    </w:p>
    <w:p w:rsidR="004339F2" w:rsidRPr="00D50FC3" w:rsidRDefault="004339F2" w:rsidP="006F527C">
      <w:pPr>
        <w:pStyle w:val="Standardowy0"/>
        <w:ind w:left="705"/>
        <w:jc w:val="both"/>
        <w:rPr>
          <w:b w:val="0"/>
          <w:bCs/>
          <w:sz w:val="24"/>
          <w:szCs w:val="24"/>
        </w:rPr>
      </w:pPr>
      <w:r w:rsidRPr="00D50FC3">
        <w:rPr>
          <w:b w:val="0"/>
          <w:bCs/>
          <w:sz w:val="24"/>
          <w:szCs w:val="24"/>
        </w:rPr>
        <w:tab/>
        <w:t xml:space="preserve">Minimalny okres gwarancji wymagany przez </w:t>
      </w:r>
      <w:r w:rsidR="006F527C">
        <w:rPr>
          <w:b w:val="0"/>
          <w:bCs/>
          <w:sz w:val="24"/>
          <w:szCs w:val="24"/>
        </w:rPr>
        <w:t>Z</w:t>
      </w:r>
      <w:r w:rsidRPr="00D50FC3">
        <w:rPr>
          <w:b w:val="0"/>
          <w:bCs/>
          <w:sz w:val="24"/>
          <w:szCs w:val="24"/>
        </w:rPr>
        <w:t>amawiającego wynosi</w:t>
      </w:r>
      <w:r>
        <w:rPr>
          <w:b w:val="0"/>
          <w:bCs/>
          <w:sz w:val="24"/>
          <w:szCs w:val="24"/>
        </w:rPr>
        <w:t xml:space="preserve"> 12 miesięcy</w:t>
      </w:r>
      <w:r w:rsidR="006F527C">
        <w:rPr>
          <w:b w:val="0"/>
          <w:bCs/>
          <w:sz w:val="24"/>
          <w:szCs w:val="24"/>
        </w:rPr>
        <w:t>,  maksymalny 24 miesiące.</w:t>
      </w:r>
    </w:p>
    <w:p w:rsidR="00E92F06" w:rsidRPr="00DF48B6" w:rsidRDefault="004339F2" w:rsidP="0047610D">
      <w:pPr>
        <w:pStyle w:val="Standardowy0"/>
        <w:ind w:left="705"/>
        <w:jc w:val="both"/>
        <w:rPr>
          <w:b w:val="0"/>
          <w:bCs/>
          <w:color w:val="FF0000"/>
          <w:sz w:val="24"/>
          <w:szCs w:val="24"/>
        </w:rPr>
      </w:pPr>
      <w:r w:rsidRPr="00D50FC3">
        <w:rPr>
          <w:b w:val="0"/>
          <w:bCs/>
          <w:sz w:val="24"/>
          <w:szCs w:val="24"/>
        </w:rPr>
        <w:tab/>
      </w: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w:t>
      </w:r>
      <w:r w:rsidRPr="00300E36">
        <w:rPr>
          <w:sz w:val="24"/>
          <w:szCs w:val="24"/>
        </w:rPr>
        <w:lastRenderedPageBreak/>
        <w:t xml:space="preserve">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4339F2" w:rsidRDefault="005B4B3E" w:rsidP="004339F2">
      <w:pPr>
        <w:pStyle w:val="Lista"/>
        <w:ind w:left="705" w:hanging="705"/>
        <w:jc w:val="both"/>
        <w:rPr>
          <w:rFonts w:ascii="Times New Roman" w:hAnsi="Times New Roman"/>
          <w:sz w:val="24"/>
        </w:rPr>
      </w:pPr>
      <w:r>
        <w:rPr>
          <w:rFonts w:ascii="Times New Roman" w:hAnsi="Times New Roman"/>
          <w:sz w:val="24"/>
        </w:rPr>
        <w:tab/>
      </w:r>
      <w:r w:rsidR="004339F2">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4339F2" w:rsidRDefault="004339F2" w:rsidP="004339F2">
      <w:pPr>
        <w:pStyle w:val="Lista"/>
        <w:ind w:left="705" w:hanging="705"/>
        <w:jc w:val="both"/>
        <w:rPr>
          <w:rFonts w:ascii="Times New Roman" w:hAnsi="Times New Roman"/>
          <w:sz w:val="24"/>
        </w:rPr>
      </w:pPr>
      <w:r w:rsidRPr="0086440B">
        <w:rPr>
          <w:rFonts w:ascii="Times New Roman" w:hAnsi="Times New Roman"/>
          <w:sz w:val="24"/>
        </w:rPr>
        <w:t xml:space="preserve"> </w:t>
      </w:r>
      <w:r>
        <w:rPr>
          <w:rFonts w:ascii="Times New Roman" w:hAnsi="Times New Roman"/>
          <w:sz w:val="24"/>
        </w:rPr>
        <w:tab/>
        <w:t>2) złożenia informacji o osobach umocowanych do zawarcia umowy i jeżeli taka konieczność zaistnieje – okazania ich pełnomocnictw,</w:t>
      </w:r>
    </w:p>
    <w:p w:rsidR="004339F2" w:rsidRDefault="004339F2" w:rsidP="004339F2">
      <w:pPr>
        <w:pStyle w:val="Lista"/>
        <w:ind w:left="705" w:firstLine="0"/>
        <w:jc w:val="both"/>
        <w:rPr>
          <w:rFonts w:ascii="Times New Roman" w:hAnsi="Times New Roman"/>
          <w:sz w:val="24"/>
        </w:rPr>
      </w:pPr>
      <w:r>
        <w:rPr>
          <w:rFonts w:ascii="Times New Roman" w:hAnsi="Times New Roman"/>
          <w:sz w:val="24"/>
        </w:rPr>
        <w:t>3</w:t>
      </w:r>
      <w:r w:rsidRPr="00423294">
        <w:rPr>
          <w:rFonts w:ascii="Times New Roman" w:hAnsi="Times New Roman"/>
          <w:sz w:val="24"/>
        </w:rPr>
        <w:t>)</w:t>
      </w:r>
      <w:r>
        <w:rPr>
          <w:rFonts w:ascii="Times New Roman" w:hAnsi="Times New Roman"/>
          <w:sz w:val="24"/>
        </w:rPr>
        <w:t xml:space="preserve"> p</w:t>
      </w:r>
      <w:r w:rsidRPr="00423294">
        <w:rPr>
          <w:rFonts w:ascii="Times New Roman" w:hAnsi="Times New Roman"/>
          <w:sz w:val="24"/>
        </w:rPr>
        <w:t>rzedstawienia dokumentów potwierdzających uprawnienia osób</w:t>
      </w:r>
      <w:r>
        <w:rPr>
          <w:rFonts w:ascii="Times New Roman" w:hAnsi="Times New Roman"/>
          <w:sz w:val="24"/>
        </w:rPr>
        <w:t xml:space="preserve"> wskazanych                  w ofercie, k</w:t>
      </w:r>
      <w:r w:rsidRPr="00423294">
        <w:rPr>
          <w:rFonts w:ascii="Times New Roman" w:hAnsi="Times New Roman"/>
          <w:sz w:val="24"/>
        </w:rPr>
        <w:t>tóre będą uczestniczyć w wykonywaniu zamówienia</w:t>
      </w:r>
      <w:r>
        <w:rPr>
          <w:rFonts w:ascii="Times New Roman" w:hAnsi="Times New Roman"/>
          <w:sz w:val="24"/>
        </w:rPr>
        <w:t>.</w:t>
      </w:r>
    </w:p>
    <w:p w:rsidR="004339F2" w:rsidRDefault="004339F2" w:rsidP="004339F2">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Default="004339F2" w:rsidP="004339F2">
      <w:pPr>
        <w:ind w:left="705"/>
        <w:jc w:val="both"/>
        <w:rPr>
          <w:sz w:val="24"/>
          <w:szCs w:val="24"/>
          <w:lang w:eastAsia="ar-SA"/>
        </w:rPr>
      </w:pPr>
      <w:r>
        <w:rPr>
          <w:sz w:val="24"/>
          <w:szCs w:val="24"/>
        </w:rPr>
        <w:t xml:space="preserve">Zamawiający nie będzie żądać od wykonawcy, którego oferta została wybrana jako najkorzystniejsza, wniesienia zabezpieczenia należytego wykonania umowy.                       </w:t>
      </w:r>
    </w:p>
    <w:p w:rsidR="005B4B3E" w:rsidRPr="00A167F3" w:rsidRDefault="005B4B3E" w:rsidP="000E7AAC">
      <w:pPr>
        <w:ind w:left="705" w:hanging="705"/>
        <w:jc w:val="both"/>
        <w:rPr>
          <w:sz w:val="24"/>
          <w:szCs w:val="24"/>
        </w:rPr>
      </w:pPr>
      <w:r w:rsidRPr="00A167F3">
        <w:rPr>
          <w:sz w:val="24"/>
          <w:szCs w:val="24"/>
        </w:rPr>
        <w:lastRenderedPageBreak/>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4339F2" w:rsidRDefault="004339F2" w:rsidP="004339F2">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załącznik nr (1</w:t>
      </w:r>
      <w:r w:rsidR="009616C6">
        <w:rPr>
          <w:sz w:val="24"/>
          <w:szCs w:val="24"/>
        </w:rPr>
        <w:t>5</w:t>
      </w:r>
      <w:r>
        <w:rPr>
          <w:sz w:val="24"/>
          <w:szCs w:val="24"/>
        </w:rPr>
        <w:t>/1 - 1</w:t>
      </w:r>
      <w:r w:rsidR="009616C6">
        <w:rPr>
          <w:sz w:val="24"/>
          <w:szCs w:val="24"/>
        </w:rPr>
        <w:t>5</w:t>
      </w:r>
      <w:r>
        <w:rPr>
          <w:sz w:val="24"/>
          <w:szCs w:val="24"/>
        </w:rPr>
        <w:t>/3) do SIWZ.</w:t>
      </w:r>
    </w:p>
    <w:p w:rsidR="004339F2" w:rsidRPr="00A24CF1" w:rsidRDefault="004339F2" w:rsidP="004339F2">
      <w:pPr>
        <w:ind w:left="705" w:hanging="705"/>
        <w:jc w:val="both"/>
        <w:rPr>
          <w:sz w:val="24"/>
          <w:szCs w:val="24"/>
        </w:rPr>
      </w:pPr>
      <w:r>
        <w:rPr>
          <w:sz w:val="24"/>
          <w:szCs w:val="24"/>
        </w:rPr>
        <w:t xml:space="preserve">17.2. </w:t>
      </w:r>
      <w:r>
        <w:rPr>
          <w:sz w:val="24"/>
          <w:szCs w:val="24"/>
        </w:rPr>
        <w:tab/>
      </w:r>
      <w:r w:rsidRPr="00A24CF1">
        <w:rPr>
          <w:sz w:val="24"/>
          <w:szCs w:val="24"/>
        </w:rPr>
        <w:t xml:space="preserve">Dopuszczalne istotne zmiany umowy zgodnie z art. 144 ust. 1 </w:t>
      </w:r>
      <w:proofErr w:type="spellStart"/>
      <w:r w:rsidRPr="00A24CF1">
        <w:rPr>
          <w:sz w:val="24"/>
          <w:szCs w:val="24"/>
        </w:rPr>
        <w:t>Pzp</w:t>
      </w:r>
      <w:proofErr w:type="spellEnd"/>
      <w:r w:rsidRPr="00A24CF1">
        <w:rPr>
          <w:sz w:val="24"/>
          <w:szCs w:val="24"/>
        </w:rPr>
        <w:t>:</w:t>
      </w:r>
    </w:p>
    <w:p w:rsidR="00A24CF1" w:rsidRDefault="00A24CF1" w:rsidP="00A24CF1">
      <w:pPr>
        <w:pStyle w:val="Bezodstpw"/>
        <w:ind w:left="705"/>
        <w:jc w:val="both"/>
      </w:pPr>
      <w:r>
        <w:t xml:space="preserve">1. </w:t>
      </w:r>
      <w:r w:rsidRPr="00A24CF1">
        <w:t xml:space="preserve">Zamawiający dopuszcza zmianę wynagrodzenia brutto wykonawcy w </w:t>
      </w:r>
      <w:r w:rsidRPr="007745F8">
        <w:t>przypadku wprowadzenia  urzędowej zmiany stawki podatku VAT. Zmiana w tym zakresie wprowadzona zostanie aneksem do umowy.</w:t>
      </w:r>
    </w:p>
    <w:p w:rsidR="00A24CF1" w:rsidRPr="007745F8" w:rsidRDefault="00A24CF1" w:rsidP="00A24CF1">
      <w:pPr>
        <w:pStyle w:val="Bezodstpw"/>
        <w:ind w:left="705"/>
        <w:jc w:val="both"/>
      </w:pPr>
      <w:r>
        <w:t xml:space="preserve">2. </w:t>
      </w:r>
      <w:r w:rsidRPr="00A24CF1">
        <w:t>Zamawiający dopuszcza zmianę kierownika robót na pisemny uzasadniony wniosek   Zamawiającego. Zamawiający zaakceptuje taką zmianę w terminie 7 dni od daty otrzymania wniosku pod warunkiem, że wskazana osoba spełniać będzie wymagania określone</w:t>
      </w:r>
      <w:r>
        <w:t xml:space="preserve"> </w:t>
      </w:r>
      <w:r w:rsidRPr="00A24CF1">
        <w:t>w specyfikacji istotnych warunków zamówienia. Zmiana osoby na stanowisku kierownika robót nie będzie wymagała sporządzania aneksu do umowy.</w:t>
      </w:r>
    </w:p>
    <w:p w:rsidR="004339F2" w:rsidRPr="00A24CF1" w:rsidRDefault="004339F2" w:rsidP="004339F2">
      <w:pPr>
        <w:ind w:left="705" w:hanging="705"/>
        <w:jc w:val="both"/>
        <w:rPr>
          <w:sz w:val="24"/>
          <w:szCs w:val="24"/>
        </w:rPr>
      </w:pPr>
      <w:r w:rsidRPr="00A24CF1">
        <w:rPr>
          <w:sz w:val="24"/>
          <w:szCs w:val="24"/>
        </w:rPr>
        <w:t>17.</w:t>
      </w:r>
      <w:r w:rsidR="00A24CF1" w:rsidRPr="00A24CF1">
        <w:rPr>
          <w:sz w:val="24"/>
          <w:szCs w:val="24"/>
        </w:rPr>
        <w:t>3</w:t>
      </w:r>
      <w:r w:rsidRPr="00A24CF1">
        <w:rPr>
          <w:sz w:val="24"/>
          <w:szCs w:val="24"/>
        </w:rPr>
        <w:t>.</w:t>
      </w:r>
      <w:r w:rsidRPr="00A24CF1">
        <w:rPr>
          <w:sz w:val="24"/>
          <w:szCs w:val="24"/>
        </w:rPr>
        <w:tab/>
        <w:t>Szczegółowe zasady zawierania umów o podwykonawstwo zostały zawarte                               w projekcie umowy, z uwzględnieniem poniższych postanowień:</w:t>
      </w:r>
    </w:p>
    <w:p w:rsidR="004339F2" w:rsidRPr="00A24CF1" w:rsidRDefault="004339F2" w:rsidP="004339F2">
      <w:pPr>
        <w:ind w:left="705" w:hanging="705"/>
        <w:jc w:val="both"/>
        <w:rPr>
          <w:sz w:val="24"/>
          <w:szCs w:val="24"/>
        </w:rPr>
      </w:pPr>
      <w:r w:rsidRPr="00A24CF1">
        <w:rPr>
          <w:sz w:val="24"/>
          <w:szCs w:val="24"/>
        </w:rPr>
        <w:tab/>
        <w:t>1. Wymogi wobec treści zawieranych umów z podwykonawcami i dalszymi podwykonawcami:</w:t>
      </w:r>
    </w:p>
    <w:p w:rsidR="00A24CF1" w:rsidRPr="00A24CF1" w:rsidRDefault="004339F2" w:rsidP="00A24CF1">
      <w:pPr>
        <w:ind w:left="705" w:hanging="705"/>
        <w:jc w:val="both"/>
        <w:rPr>
          <w:sz w:val="24"/>
          <w:szCs w:val="24"/>
        </w:rPr>
      </w:pPr>
      <w:r w:rsidRPr="00A24CF1">
        <w:rPr>
          <w:sz w:val="24"/>
          <w:szCs w:val="24"/>
        </w:rPr>
        <w:tab/>
      </w:r>
      <w:r w:rsidR="00A24CF1" w:rsidRPr="00A24CF1">
        <w:rPr>
          <w:sz w:val="24"/>
          <w:szCs w:val="24"/>
        </w:rPr>
        <w:t xml:space="preserve">Umowa o podwykonawstwo, której przedmiotem są roboty budowlane powinna:                          </w:t>
      </w:r>
    </w:p>
    <w:p w:rsidR="00A24CF1" w:rsidRPr="00A24CF1" w:rsidRDefault="00A24CF1" w:rsidP="00A24CF1">
      <w:pPr>
        <w:ind w:left="705" w:hanging="705"/>
        <w:jc w:val="both"/>
        <w:rPr>
          <w:sz w:val="24"/>
          <w:szCs w:val="24"/>
        </w:rPr>
      </w:pPr>
      <w:r w:rsidRPr="00A24CF1">
        <w:rPr>
          <w:sz w:val="24"/>
          <w:szCs w:val="24"/>
        </w:rPr>
        <w:t xml:space="preserve">     </w:t>
      </w:r>
      <w:r>
        <w:rPr>
          <w:sz w:val="24"/>
          <w:szCs w:val="24"/>
        </w:rPr>
        <w:tab/>
      </w:r>
      <w:r w:rsidRPr="00A24CF1">
        <w:rPr>
          <w:sz w:val="24"/>
          <w:szCs w:val="24"/>
        </w:rPr>
        <w:t xml:space="preserve"> a) określać przedmiot umowy ściśle odpowiadający części zamówienia wskazanego umową zawartą pomiędzy Zamawiającym a Wykonawcą,</w:t>
      </w:r>
    </w:p>
    <w:p w:rsidR="00A24CF1" w:rsidRPr="00A24CF1" w:rsidRDefault="00A24CF1" w:rsidP="00A24CF1">
      <w:pPr>
        <w:ind w:left="705"/>
        <w:jc w:val="both"/>
        <w:rPr>
          <w:sz w:val="24"/>
          <w:szCs w:val="24"/>
        </w:rPr>
      </w:pPr>
      <w:r w:rsidRPr="00A24CF1">
        <w:rPr>
          <w:sz w:val="24"/>
          <w:szCs w:val="24"/>
        </w:rPr>
        <w:t xml:space="preserve"> b) określać termin realizacji nie dłuższy niż przewidywany umową zawartą pomiędzy Zamawiającym a Wykonawcą dla tych robót,</w:t>
      </w:r>
    </w:p>
    <w:p w:rsidR="00A24CF1" w:rsidRPr="00A24CF1" w:rsidRDefault="00A24CF1" w:rsidP="00A24CF1">
      <w:pPr>
        <w:ind w:left="705" w:hanging="705"/>
        <w:jc w:val="both"/>
        <w:rPr>
          <w:sz w:val="24"/>
          <w:szCs w:val="24"/>
        </w:rPr>
      </w:pPr>
      <w:r w:rsidRPr="00A24CF1">
        <w:rPr>
          <w:sz w:val="24"/>
          <w:szCs w:val="24"/>
        </w:rPr>
        <w:tab/>
        <w:t xml:space="preserve"> c) zawierać zestawienie ilości robót i ich wycenę nawiązującą do cen jednostkowych przedstawionych w ofercie Wykonawcy, </w:t>
      </w:r>
    </w:p>
    <w:p w:rsidR="00A24CF1" w:rsidRPr="00A24CF1" w:rsidRDefault="00A24CF1" w:rsidP="00A24CF1">
      <w:pPr>
        <w:ind w:left="705"/>
        <w:jc w:val="both"/>
        <w:rPr>
          <w:sz w:val="24"/>
          <w:szCs w:val="24"/>
        </w:rPr>
      </w:pPr>
      <w:r w:rsidRPr="00A24CF1">
        <w:rPr>
          <w:sz w:val="24"/>
          <w:szCs w:val="24"/>
        </w:rPr>
        <w:t xml:space="preserve">d) przewidywać termin zapłaty wynagrodzenia należnego podwykonawcy lub dalszemu podwykonawcy nie dłuższy niż </w:t>
      </w:r>
      <w:r w:rsidR="00465832" w:rsidRPr="00465832">
        <w:rPr>
          <w:sz w:val="24"/>
          <w:szCs w:val="24"/>
        </w:rPr>
        <w:t>30 dni od dnia doręczenia wykonawcy, podwykonawcy lub dalszemu podwykonawcy faktury lub rachunku, potwierdzających wykonanie zleconej podwykonawcy lub dalszemu podwykonawcy dostawy, usługi lub roboty budowlanej.</w:t>
      </w:r>
    </w:p>
    <w:p w:rsidR="00A24CF1" w:rsidRPr="00A24CF1" w:rsidRDefault="00A24CF1" w:rsidP="00A24CF1">
      <w:pPr>
        <w:ind w:left="705"/>
        <w:jc w:val="both"/>
        <w:rPr>
          <w:sz w:val="24"/>
          <w:szCs w:val="24"/>
        </w:rPr>
      </w:pPr>
      <w:r w:rsidRPr="00A24CF1">
        <w:rPr>
          <w:sz w:val="24"/>
          <w:szCs w:val="24"/>
        </w:rPr>
        <w:t>e) przewidywać okres odpowiedzialności podwykonawcy lub dalszego podwykonawcy</w:t>
      </w:r>
      <w:r>
        <w:rPr>
          <w:sz w:val="24"/>
          <w:szCs w:val="24"/>
        </w:rPr>
        <w:t xml:space="preserve"> </w:t>
      </w:r>
      <w:r w:rsidRPr="00A24CF1">
        <w:rPr>
          <w:sz w:val="24"/>
          <w:szCs w:val="24"/>
        </w:rPr>
        <w:t>z tytułu gwarancji jakości i rękojmi za wady nie krótszy od okresu odpowiedzialności Wykonawcy wobec Zamawiającego przewidzianego w umowie zawartej pomiędzy Zamawiającym a Wykonawcą,</w:t>
      </w:r>
    </w:p>
    <w:p w:rsidR="00A24CF1" w:rsidRPr="00A24CF1" w:rsidRDefault="00A24CF1" w:rsidP="00A24CF1">
      <w:pPr>
        <w:ind w:left="705"/>
        <w:jc w:val="both"/>
        <w:rPr>
          <w:sz w:val="24"/>
          <w:szCs w:val="24"/>
        </w:rPr>
      </w:pPr>
      <w:r w:rsidRPr="00A24CF1">
        <w:rPr>
          <w:sz w:val="24"/>
          <w:szCs w:val="24"/>
        </w:rPr>
        <w:t>f) zawierać postanowienia z których będzie wynikać że przedmiot umowy zostanie wykonany zgodnie z wytycznymi umowy zawartej pomiędzy Zamawiającym a Wykonawcą</w:t>
      </w:r>
      <w:r>
        <w:rPr>
          <w:sz w:val="24"/>
          <w:szCs w:val="24"/>
        </w:rPr>
        <w:t xml:space="preserve"> </w:t>
      </w:r>
      <w:r w:rsidRPr="00A24CF1">
        <w:rPr>
          <w:sz w:val="24"/>
          <w:szCs w:val="24"/>
        </w:rPr>
        <w:t>w szczególności zaś zgodnie ze  szczegółową specyfikacją  techniczną oraz SIWZ.,</w:t>
      </w:r>
    </w:p>
    <w:p w:rsidR="00A24CF1" w:rsidRPr="00A24CF1" w:rsidRDefault="00A24CF1" w:rsidP="00A24CF1">
      <w:pPr>
        <w:ind w:left="705" w:hanging="705"/>
        <w:jc w:val="both"/>
        <w:rPr>
          <w:sz w:val="24"/>
          <w:szCs w:val="24"/>
        </w:rPr>
      </w:pPr>
      <w:r w:rsidRPr="00A24CF1">
        <w:rPr>
          <w:sz w:val="24"/>
          <w:szCs w:val="24"/>
        </w:rPr>
        <w:t xml:space="preserve">   </w:t>
      </w:r>
      <w:r>
        <w:rPr>
          <w:sz w:val="24"/>
          <w:szCs w:val="24"/>
        </w:rPr>
        <w:tab/>
      </w:r>
      <w:r w:rsidRPr="00A24CF1">
        <w:rPr>
          <w:sz w:val="24"/>
          <w:szCs w:val="24"/>
        </w:rPr>
        <w:t xml:space="preserve">g) zawierać zapisy dotyczące zatrudnienia na podstawie umowy o pracę osób wykonujących czynności, o których mowa w § 7 umowy. </w:t>
      </w:r>
    </w:p>
    <w:p w:rsidR="00A24CF1" w:rsidRPr="00A24CF1" w:rsidRDefault="00A24CF1" w:rsidP="00A24CF1">
      <w:pPr>
        <w:ind w:left="705"/>
        <w:jc w:val="both"/>
        <w:rPr>
          <w:sz w:val="24"/>
          <w:szCs w:val="24"/>
        </w:rPr>
      </w:pPr>
      <w:r w:rsidRPr="00A24CF1">
        <w:rPr>
          <w:sz w:val="24"/>
          <w:szCs w:val="24"/>
        </w:rPr>
        <w:lastRenderedPageBreak/>
        <w:t xml:space="preserve">Zamawiający nie wyrazi zgody na zawarcie przedstawionej mu przez Wykonawcę umowy z podwykonawcą lub dalszym podwykonawcą, w szczególności w następujących przypadkach: </w:t>
      </w:r>
    </w:p>
    <w:p w:rsidR="00A24CF1" w:rsidRPr="00A24CF1" w:rsidRDefault="00A24CF1" w:rsidP="00A24CF1">
      <w:pPr>
        <w:ind w:left="705"/>
        <w:jc w:val="both"/>
        <w:rPr>
          <w:sz w:val="24"/>
          <w:szCs w:val="24"/>
        </w:rPr>
      </w:pPr>
      <w:r w:rsidRPr="00A24CF1">
        <w:rPr>
          <w:sz w:val="24"/>
          <w:szCs w:val="24"/>
        </w:rPr>
        <w:t>-  umowa o podwykonawstwo zawiera postanowienia zwalniające Wykonawcę z odpowiedzialności  względem Zamawiającego za roboty wykonane przez podwykonawcę lub dalszych podwykonawców,</w:t>
      </w:r>
    </w:p>
    <w:p w:rsidR="00A24CF1" w:rsidRPr="00A24CF1" w:rsidRDefault="00A24CF1" w:rsidP="00A24CF1">
      <w:pPr>
        <w:ind w:left="705"/>
        <w:jc w:val="both"/>
        <w:rPr>
          <w:sz w:val="24"/>
          <w:szCs w:val="24"/>
        </w:rPr>
      </w:pPr>
      <w:r w:rsidRPr="00A24CF1">
        <w:rPr>
          <w:sz w:val="24"/>
          <w:szCs w:val="24"/>
        </w:rPr>
        <w:t>- umowa o podwykonawstwo zawiera postanowienia dotyczące sposobu rozliczeń za wykonane roboty, uniemożliwiające rozliczenie tych robót pomiędzy Zamawiającym a Wykonawcą na podstawie umowy.</w:t>
      </w:r>
    </w:p>
    <w:p w:rsidR="00A24CF1" w:rsidRDefault="00A24CF1" w:rsidP="00A24CF1">
      <w:pPr>
        <w:ind w:left="705"/>
        <w:jc w:val="both"/>
        <w:rPr>
          <w:sz w:val="24"/>
          <w:szCs w:val="24"/>
        </w:rPr>
      </w:pPr>
      <w:r w:rsidRPr="00A24CF1">
        <w:rPr>
          <w:sz w:val="24"/>
          <w:szCs w:val="24"/>
        </w:rPr>
        <w:t>Powyższy katalog przesłanek nie wyłącza możliwości niewyrażenia zgody na umowę o podwykonawstwo z innych uzasadnionych powodów.</w:t>
      </w:r>
    </w:p>
    <w:p w:rsidR="004339F2" w:rsidRPr="00A24CF1" w:rsidRDefault="004339F2" w:rsidP="00A24CF1">
      <w:pPr>
        <w:ind w:left="705"/>
        <w:jc w:val="both"/>
        <w:rPr>
          <w:sz w:val="24"/>
          <w:szCs w:val="24"/>
        </w:rPr>
      </w:pPr>
      <w:r w:rsidRPr="00A24CF1">
        <w:rPr>
          <w:sz w:val="24"/>
          <w:szCs w:val="24"/>
        </w:rPr>
        <w:t>2</w:t>
      </w:r>
      <w:r w:rsidRPr="00A24CF1">
        <w:rPr>
          <w:b/>
          <w:sz w:val="24"/>
          <w:szCs w:val="24"/>
        </w:rPr>
        <w:t xml:space="preserve">. </w:t>
      </w:r>
      <w:r w:rsidRPr="00A24CF1">
        <w:rPr>
          <w:sz w:val="24"/>
          <w:szCs w:val="24"/>
        </w:rPr>
        <w:t>W przypadku zawierania umów o podwykonawstwo których przedmiotem są usługi i dostawy, o których mowa w art. 143b ust. 8 ustawy:</w:t>
      </w:r>
    </w:p>
    <w:p w:rsidR="004339F2" w:rsidRPr="00A24CF1" w:rsidRDefault="004339F2" w:rsidP="004339F2">
      <w:pPr>
        <w:ind w:left="705" w:hanging="705"/>
        <w:jc w:val="both"/>
        <w:rPr>
          <w:sz w:val="24"/>
          <w:szCs w:val="24"/>
        </w:rPr>
      </w:pPr>
      <w:r w:rsidRPr="00A24CF1">
        <w:rPr>
          <w:sz w:val="24"/>
          <w:szCs w:val="24"/>
        </w:rPr>
        <w:tab/>
        <w:t>-  Zamawiający nie wskazuje przedmiotu umowy o podwykonawstwo jako niepodlegającemu wyłączeniu,</w:t>
      </w:r>
    </w:p>
    <w:p w:rsidR="004339F2" w:rsidRPr="00A24CF1" w:rsidRDefault="004339F2" w:rsidP="004339F2">
      <w:pPr>
        <w:ind w:left="705" w:hanging="705"/>
        <w:jc w:val="both"/>
        <w:rPr>
          <w:sz w:val="24"/>
          <w:szCs w:val="24"/>
        </w:rPr>
      </w:pPr>
      <w:r w:rsidRPr="00A24CF1">
        <w:rPr>
          <w:sz w:val="24"/>
          <w:szCs w:val="24"/>
        </w:rPr>
        <w:tab/>
        <w:t>- nie ma obowiązku przedkładania umów z podwykonawcami i dalszymi podwykonawcami jeżeli wartość zawartych umów nie przekracza 0,5% wartości inwestycji i 50  tys. zł.</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 xml:space="preserve">ma lub miał interes w uzyskaniu danego zamówienia oraz </w:t>
      </w:r>
      <w:r>
        <w:rPr>
          <w:sz w:val="24"/>
          <w:szCs w:val="24"/>
        </w:rPr>
        <w:lastRenderedPageBreak/>
        <w:t>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370C52">
      <w:pPr>
        <w:ind w:left="705"/>
        <w:jc w:val="both"/>
        <w:rPr>
          <w:b/>
          <w:sz w:val="24"/>
          <w:szCs w:val="24"/>
          <w:u w:val="single"/>
        </w:rPr>
      </w:pPr>
      <w:r w:rsidRPr="0086440B">
        <w:rPr>
          <w:sz w:val="24"/>
          <w:szCs w:val="24"/>
        </w:rPr>
        <w:t xml:space="preserve">W sprawach nie uregulowanych niniejszą specyfikacją mają zastosowanie przepisy ustawy z dnia 29 stycznia 2004 r. Prawo zamówień publicznych </w:t>
      </w:r>
      <w:r w:rsidRPr="00FC6AF5">
        <w:rPr>
          <w:sz w:val="24"/>
          <w:szCs w:val="24"/>
        </w:rPr>
        <w:t>(tj. Dz. U. z 2015 r. poz. 2164</w:t>
      </w:r>
      <w:r w:rsidR="00370C52">
        <w:rPr>
          <w:sz w:val="24"/>
          <w:szCs w:val="24"/>
        </w:rPr>
        <w:t xml:space="preserve"> ze zmianami</w:t>
      </w:r>
      <w:r w:rsidRPr="00FC6AF5">
        <w:rPr>
          <w:sz w:val="24"/>
          <w:szCs w:val="24"/>
        </w:rPr>
        <w:t>)</w:t>
      </w:r>
      <w:r>
        <w:rPr>
          <w:sz w:val="24"/>
          <w:szCs w:val="24"/>
        </w:rPr>
        <w:t xml:space="preserve">, przepisy wykonawcze do tej ustawy oraz przepisy </w:t>
      </w:r>
      <w:r w:rsidRPr="0086440B">
        <w:rPr>
          <w:sz w:val="24"/>
          <w:szCs w:val="24"/>
        </w:rPr>
        <w:t xml:space="preserve"> ustawy</w:t>
      </w:r>
      <w:r>
        <w:rPr>
          <w:sz w:val="24"/>
          <w:szCs w:val="24"/>
        </w:rPr>
        <w:t xml:space="preserve"> </w:t>
      </w:r>
      <w:r w:rsidR="00370C52">
        <w:rPr>
          <w:sz w:val="24"/>
          <w:szCs w:val="24"/>
        </w:rPr>
        <w:t xml:space="preserve">                    </w:t>
      </w:r>
      <w:r w:rsidRPr="0086440B">
        <w:rPr>
          <w:sz w:val="24"/>
          <w:szCs w:val="24"/>
        </w:rPr>
        <w:t>z dnia</w:t>
      </w:r>
      <w:r w:rsidR="00370C52">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w:t>
      </w:r>
      <w:proofErr w:type="spellStart"/>
      <w:r w:rsidRPr="00FC6AF5">
        <w:rPr>
          <w:sz w:val="24"/>
          <w:szCs w:val="24"/>
        </w:rPr>
        <w:t>t.j</w:t>
      </w:r>
      <w:proofErr w:type="spellEnd"/>
      <w:r w:rsidRPr="00FC6AF5">
        <w:rPr>
          <w:sz w:val="24"/>
          <w:szCs w:val="24"/>
        </w:rPr>
        <w:t>. Dz. U. z 2014 r. poz. 121</w:t>
      </w:r>
      <w:r>
        <w:rPr>
          <w:sz w:val="24"/>
          <w:szCs w:val="24"/>
        </w:rPr>
        <w:t xml:space="preserve"> ze zm.).</w:t>
      </w:r>
    </w:p>
    <w:p w:rsidR="008A41F6" w:rsidRDefault="008A41F6" w:rsidP="00AB5418">
      <w:pPr>
        <w:jc w:val="both"/>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 xml:space="preserve">Załącznik nr 1            </w:t>
      </w:r>
      <w:r w:rsidR="00363803">
        <w:rPr>
          <w:b w:val="0"/>
          <w:i w:val="0"/>
          <w:szCs w:val="24"/>
        </w:rPr>
        <w:t xml:space="preserve">  </w:t>
      </w:r>
      <w:r w:rsidR="009616C6">
        <w:rPr>
          <w:b w:val="0"/>
          <w:i w:val="0"/>
          <w:szCs w:val="24"/>
        </w:rPr>
        <w:t xml:space="preserve"> </w:t>
      </w:r>
      <w:r>
        <w:rPr>
          <w:b w:val="0"/>
          <w:i w:val="0"/>
          <w:szCs w:val="24"/>
        </w:rPr>
        <w:t>-  Formularz Oferty</w:t>
      </w:r>
    </w:p>
    <w:p w:rsidR="004339F2" w:rsidRDefault="004339F2" w:rsidP="004339F2">
      <w:pPr>
        <w:pStyle w:val="Tekstpodstawowy"/>
        <w:ind w:left="-15"/>
        <w:rPr>
          <w:b w:val="0"/>
          <w:i w:val="0"/>
          <w:szCs w:val="24"/>
        </w:rPr>
      </w:pPr>
      <w:r>
        <w:rPr>
          <w:b w:val="0"/>
          <w:i w:val="0"/>
          <w:szCs w:val="24"/>
        </w:rPr>
        <w:t>Załącznik nr (2/1-2/3)</w:t>
      </w:r>
      <w:r w:rsidR="00363803">
        <w:rPr>
          <w:b w:val="0"/>
          <w:i w:val="0"/>
          <w:szCs w:val="24"/>
        </w:rPr>
        <w:t xml:space="preserve"> </w:t>
      </w:r>
      <w:r w:rsidR="009616C6">
        <w:rPr>
          <w:b w:val="0"/>
          <w:i w:val="0"/>
          <w:szCs w:val="24"/>
        </w:rPr>
        <w:t xml:space="preserve"> </w:t>
      </w:r>
      <w:r w:rsidR="00363803">
        <w:rPr>
          <w:b w:val="0"/>
          <w:i w:val="0"/>
          <w:szCs w:val="24"/>
        </w:rPr>
        <w:t xml:space="preserve"> </w:t>
      </w:r>
      <w:r>
        <w:rPr>
          <w:b w:val="0"/>
          <w:i w:val="0"/>
          <w:szCs w:val="24"/>
        </w:rPr>
        <w:t xml:space="preserve">-  Kosztorys ofertowy </w:t>
      </w:r>
    </w:p>
    <w:p w:rsidR="00363803" w:rsidRDefault="00363803" w:rsidP="00363803">
      <w:pPr>
        <w:pStyle w:val="Tekstpodstawowy"/>
        <w:ind w:left="1843" w:hanging="1843"/>
        <w:rPr>
          <w:b w:val="0"/>
          <w:i w:val="0"/>
          <w:szCs w:val="24"/>
        </w:rPr>
      </w:pPr>
      <w:r>
        <w:rPr>
          <w:b w:val="0"/>
          <w:i w:val="0"/>
          <w:szCs w:val="24"/>
        </w:rPr>
        <w:t xml:space="preserve">Załącznik nr 3             </w:t>
      </w:r>
      <w:r w:rsidR="009616C6">
        <w:rPr>
          <w:b w:val="0"/>
          <w:i w:val="0"/>
          <w:szCs w:val="24"/>
        </w:rPr>
        <w:t xml:space="preserve"> </w:t>
      </w:r>
      <w:r>
        <w:rPr>
          <w:b w:val="0"/>
          <w:i w:val="0"/>
          <w:szCs w:val="24"/>
        </w:rPr>
        <w:t xml:space="preserve"> -  Oświadczenie z art. 25a ust. 1 </w:t>
      </w:r>
      <w:proofErr w:type="spellStart"/>
      <w:r>
        <w:rPr>
          <w:b w:val="0"/>
          <w:i w:val="0"/>
          <w:szCs w:val="24"/>
        </w:rPr>
        <w:t>Pzp</w:t>
      </w:r>
      <w:proofErr w:type="spellEnd"/>
      <w:r>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p>
    <w:p w:rsidR="00363803" w:rsidRDefault="00363803" w:rsidP="00363803">
      <w:pPr>
        <w:pStyle w:val="Tekstpodstawowy"/>
        <w:ind w:left="1843" w:hanging="1843"/>
        <w:rPr>
          <w:b w:val="0"/>
          <w:i w:val="0"/>
          <w:szCs w:val="24"/>
        </w:rPr>
      </w:pPr>
      <w:r>
        <w:rPr>
          <w:b w:val="0"/>
          <w:i w:val="0"/>
          <w:szCs w:val="24"/>
        </w:rPr>
        <w:t xml:space="preserve">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5            </w:t>
      </w:r>
      <w:r w:rsidR="009616C6">
        <w:rPr>
          <w:b w:val="0"/>
          <w:i w:val="0"/>
          <w:szCs w:val="24"/>
        </w:rPr>
        <w:t xml:space="preserve">  </w:t>
      </w:r>
      <w:r>
        <w:rPr>
          <w:b w:val="0"/>
          <w:i w:val="0"/>
          <w:szCs w:val="24"/>
        </w:rPr>
        <w:t xml:space="preserve"> </w:t>
      </w:r>
      <w:r w:rsidR="00363803">
        <w:rPr>
          <w:b w:val="0"/>
          <w:i w:val="0"/>
          <w:szCs w:val="24"/>
        </w:rPr>
        <w:t xml:space="preserve">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6            </w:t>
      </w:r>
      <w:r w:rsidR="00363803">
        <w:rPr>
          <w:b w:val="0"/>
          <w:i w:val="0"/>
          <w:szCs w:val="24"/>
        </w:rPr>
        <w:t xml:space="preserve"> </w:t>
      </w:r>
      <w:r>
        <w:rPr>
          <w:b w:val="0"/>
          <w:i w:val="0"/>
          <w:szCs w:val="24"/>
        </w:rPr>
        <w:t xml:space="preserve"> </w:t>
      </w:r>
      <w:r w:rsidR="009616C6">
        <w:rPr>
          <w:b w:val="0"/>
          <w:i w:val="0"/>
          <w:szCs w:val="24"/>
        </w:rPr>
        <w:t xml:space="preserve">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363803" w:rsidRDefault="004339F2" w:rsidP="00363803">
      <w:pPr>
        <w:pStyle w:val="Tekstpodstawowy"/>
        <w:ind w:left="-15"/>
        <w:rPr>
          <w:b w:val="0"/>
          <w:i w:val="0"/>
          <w:szCs w:val="24"/>
        </w:rPr>
      </w:pPr>
      <w:r>
        <w:rPr>
          <w:b w:val="0"/>
          <w:i w:val="0"/>
          <w:szCs w:val="24"/>
        </w:rPr>
        <w:t xml:space="preserve">Załącznik nr 7            </w:t>
      </w:r>
      <w:r w:rsidR="00363803">
        <w:rPr>
          <w:b w:val="0"/>
          <w:i w:val="0"/>
          <w:szCs w:val="24"/>
        </w:rPr>
        <w:t xml:space="preserve"> </w:t>
      </w:r>
      <w:r w:rsidR="009616C6">
        <w:rPr>
          <w:b w:val="0"/>
          <w:i w:val="0"/>
          <w:szCs w:val="24"/>
        </w:rPr>
        <w:t xml:space="preserve">  </w:t>
      </w:r>
      <w:r>
        <w:rPr>
          <w:b w:val="0"/>
          <w:i w:val="0"/>
          <w:szCs w:val="24"/>
        </w:rPr>
        <w:t xml:space="preserve"> - </w:t>
      </w:r>
      <w:r w:rsidR="00363803">
        <w:rPr>
          <w:b w:val="0"/>
          <w:i w:val="0"/>
          <w:szCs w:val="24"/>
        </w:rPr>
        <w:t xml:space="preserve"> </w:t>
      </w:r>
      <w:r>
        <w:rPr>
          <w:b w:val="0"/>
          <w:i w:val="0"/>
          <w:szCs w:val="24"/>
        </w:rPr>
        <w:t xml:space="preserve">Wykaz </w:t>
      </w:r>
      <w:r w:rsidR="00363803">
        <w:rPr>
          <w:b w:val="0"/>
          <w:i w:val="0"/>
          <w:szCs w:val="24"/>
        </w:rPr>
        <w:t>sprzętu</w:t>
      </w:r>
    </w:p>
    <w:p w:rsidR="00363803" w:rsidRDefault="00363803" w:rsidP="00363803">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Pr>
          <w:b w:val="0"/>
          <w:i w:val="0"/>
          <w:szCs w:val="24"/>
        </w:rPr>
        <w:t xml:space="preserve"> </w:t>
      </w:r>
      <w:r w:rsidR="009616C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Oświadczenie dotyczące przynależności do grupy kapitałowej</w:t>
      </w:r>
    </w:p>
    <w:p w:rsidR="004339F2" w:rsidRDefault="004339F2" w:rsidP="004339F2">
      <w:pPr>
        <w:pStyle w:val="Tekstpodstawowy"/>
        <w:ind w:left="-15"/>
        <w:rPr>
          <w:b w:val="0"/>
          <w:i w:val="0"/>
          <w:szCs w:val="24"/>
        </w:rPr>
      </w:pPr>
      <w:r>
        <w:rPr>
          <w:b w:val="0"/>
          <w:i w:val="0"/>
          <w:szCs w:val="24"/>
        </w:rPr>
        <w:t xml:space="preserve">Załącznik nr 9          </w:t>
      </w:r>
      <w:r w:rsidR="00363803">
        <w:rPr>
          <w:b w:val="0"/>
          <w:i w:val="0"/>
          <w:szCs w:val="24"/>
        </w:rPr>
        <w:t xml:space="preserve">   </w:t>
      </w:r>
      <w:r w:rsidR="009616C6">
        <w:rPr>
          <w:b w:val="0"/>
          <w:i w:val="0"/>
          <w:szCs w:val="24"/>
        </w:rPr>
        <w:t xml:space="preserve">   </w:t>
      </w:r>
      <w:r>
        <w:rPr>
          <w:b w:val="0"/>
          <w:i w:val="0"/>
          <w:szCs w:val="24"/>
        </w:rPr>
        <w:t xml:space="preserve">- </w:t>
      </w:r>
      <w:r w:rsidR="00363803">
        <w:rPr>
          <w:b w:val="0"/>
          <w:i w:val="0"/>
          <w:szCs w:val="24"/>
        </w:rPr>
        <w:t xml:space="preserve"> </w:t>
      </w:r>
      <w:r w:rsidR="009616C6">
        <w:rPr>
          <w:b w:val="0"/>
          <w:i w:val="0"/>
          <w:szCs w:val="24"/>
        </w:rPr>
        <w:t xml:space="preserve"> </w:t>
      </w:r>
      <w:r w:rsidR="00363803">
        <w:rPr>
          <w:b w:val="0"/>
          <w:i w:val="0"/>
          <w:szCs w:val="24"/>
        </w:rPr>
        <w:t>Opis przedmiotu zamówienia</w:t>
      </w:r>
    </w:p>
    <w:p w:rsidR="004339F2" w:rsidRDefault="004339F2" w:rsidP="004339F2">
      <w:pPr>
        <w:pStyle w:val="Tekstpodstawowy"/>
        <w:rPr>
          <w:b w:val="0"/>
          <w:i w:val="0"/>
          <w:szCs w:val="24"/>
        </w:rPr>
      </w:pPr>
      <w:r>
        <w:rPr>
          <w:b w:val="0"/>
          <w:i w:val="0"/>
          <w:szCs w:val="24"/>
        </w:rPr>
        <w:t xml:space="preserve">Załącznik nr 10          </w:t>
      </w:r>
      <w:r w:rsidR="00363803">
        <w:rPr>
          <w:b w:val="0"/>
          <w:i w:val="0"/>
          <w:szCs w:val="24"/>
        </w:rPr>
        <w:t xml:space="preserve"> </w:t>
      </w:r>
      <w:r w:rsidR="009616C6">
        <w:rPr>
          <w:b w:val="0"/>
          <w:i w:val="0"/>
          <w:szCs w:val="24"/>
        </w:rPr>
        <w:t xml:space="preserve">   </w:t>
      </w:r>
      <w:r>
        <w:rPr>
          <w:b w:val="0"/>
          <w:i w:val="0"/>
          <w:szCs w:val="24"/>
        </w:rPr>
        <w:t xml:space="preserve">- </w:t>
      </w:r>
      <w:r w:rsidR="00363803">
        <w:rPr>
          <w:b w:val="0"/>
          <w:i w:val="0"/>
          <w:szCs w:val="24"/>
        </w:rPr>
        <w:t xml:space="preserve">  </w:t>
      </w:r>
      <w:r>
        <w:rPr>
          <w:b w:val="0"/>
          <w:i w:val="0"/>
          <w:szCs w:val="24"/>
        </w:rPr>
        <w:t>Wykaz dróg –  strefa I</w:t>
      </w:r>
    </w:p>
    <w:p w:rsidR="004339F2" w:rsidRDefault="004339F2" w:rsidP="004339F2">
      <w:pPr>
        <w:pStyle w:val="Tekstpodstawowy"/>
        <w:ind w:left="-15"/>
        <w:rPr>
          <w:b w:val="0"/>
          <w:i w:val="0"/>
          <w:szCs w:val="24"/>
        </w:rPr>
      </w:pPr>
      <w:r>
        <w:rPr>
          <w:b w:val="0"/>
          <w:i w:val="0"/>
          <w:szCs w:val="24"/>
        </w:rPr>
        <w:t xml:space="preserve">Załącznik nr  11         </w:t>
      </w:r>
      <w:r w:rsidR="00363803">
        <w:rPr>
          <w:b w:val="0"/>
          <w:i w:val="0"/>
          <w:szCs w:val="24"/>
        </w:rPr>
        <w:t xml:space="preserve"> </w:t>
      </w:r>
      <w:r w:rsidR="009616C6">
        <w:rPr>
          <w:b w:val="0"/>
          <w:i w:val="0"/>
          <w:szCs w:val="24"/>
        </w:rPr>
        <w:t xml:space="preserve">  </w:t>
      </w:r>
      <w:r w:rsidR="00363803">
        <w:rPr>
          <w:b w:val="0"/>
          <w:i w:val="0"/>
          <w:szCs w:val="24"/>
        </w:rPr>
        <w:t xml:space="preserve"> </w:t>
      </w:r>
      <w:r w:rsidR="009616C6">
        <w:rPr>
          <w:b w:val="0"/>
          <w:i w:val="0"/>
          <w:szCs w:val="24"/>
        </w:rPr>
        <w:t xml:space="preserve"> </w:t>
      </w:r>
      <w:r>
        <w:rPr>
          <w:b w:val="0"/>
          <w:i w:val="0"/>
          <w:szCs w:val="24"/>
        </w:rPr>
        <w:t xml:space="preserve">- </w:t>
      </w:r>
      <w:r w:rsidR="00363803">
        <w:rPr>
          <w:b w:val="0"/>
          <w:i w:val="0"/>
          <w:szCs w:val="24"/>
        </w:rPr>
        <w:t xml:space="preserve"> </w:t>
      </w:r>
      <w:r>
        <w:rPr>
          <w:b w:val="0"/>
          <w:i w:val="0"/>
          <w:szCs w:val="24"/>
        </w:rPr>
        <w:t xml:space="preserve">Wykaz dróg –  strefa II   </w:t>
      </w:r>
    </w:p>
    <w:p w:rsidR="004339F2" w:rsidRDefault="004339F2" w:rsidP="004339F2">
      <w:pPr>
        <w:pStyle w:val="Tekstpodstawowy"/>
        <w:ind w:left="2160" w:hanging="2145"/>
        <w:jc w:val="both"/>
        <w:rPr>
          <w:b w:val="0"/>
          <w:i w:val="0"/>
          <w:szCs w:val="24"/>
        </w:rPr>
      </w:pPr>
      <w:r>
        <w:rPr>
          <w:b w:val="0"/>
          <w:i w:val="0"/>
          <w:szCs w:val="24"/>
        </w:rPr>
        <w:t xml:space="preserve">Załącznik nr 12       </w:t>
      </w:r>
      <w:r w:rsidR="00363803">
        <w:rPr>
          <w:b w:val="0"/>
          <w:i w:val="0"/>
          <w:szCs w:val="24"/>
        </w:rPr>
        <w:t xml:space="preserve"> </w:t>
      </w:r>
      <w:r>
        <w:rPr>
          <w:b w:val="0"/>
          <w:i w:val="0"/>
          <w:szCs w:val="24"/>
        </w:rPr>
        <w:t xml:space="preserve"> </w:t>
      </w:r>
      <w:r w:rsidR="00363803">
        <w:rPr>
          <w:b w:val="0"/>
          <w:i w:val="0"/>
          <w:szCs w:val="24"/>
        </w:rPr>
        <w:t xml:space="preserve"> </w:t>
      </w:r>
      <w:r w:rsidR="009616C6">
        <w:rPr>
          <w:b w:val="0"/>
          <w:i w:val="0"/>
          <w:szCs w:val="24"/>
        </w:rPr>
        <w:t xml:space="preserve">   </w:t>
      </w:r>
      <w:r w:rsidR="00363803">
        <w:rPr>
          <w:b w:val="0"/>
          <w:i w:val="0"/>
          <w:szCs w:val="24"/>
        </w:rPr>
        <w:t xml:space="preserve"> </w:t>
      </w:r>
      <w:r>
        <w:rPr>
          <w:b w:val="0"/>
          <w:i w:val="0"/>
          <w:szCs w:val="24"/>
        </w:rPr>
        <w:t xml:space="preserve">- </w:t>
      </w:r>
      <w:r w:rsidR="00363803">
        <w:rPr>
          <w:b w:val="0"/>
          <w:i w:val="0"/>
          <w:szCs w:val="24"/>
        </w:rPr>
        <w:t xml:space="preserve">  </w:t>
      </w:r>
      <w:r>
        <w:rPr>
          <w:b w:val="0"/>
          <w:i w:val="0"/>
          <w:szCs w:val="24"/>
        </w:rPr>
        <w:t xml:space="preserve">Wykaz dróg-drogi powiatowe na terenie gmin: Bliżyn, Łączna,    </w:t>
      </w:r>
    </w:p>
    <w:p w:rsidR="004339F2" w:rsidRDefault="004339F2" w:rsidP="004339F2">
      <w:pPr>
        <w:pStyle w:val="Tekstpodstawowy"/>
        <w:ind w:left="2160" w:hanging="2145"/>
        <w:jc w:val="both"/>
        <w:rPr>
          <w:b w:val="0"/>
          <w:i w:val="0"/>
          <w:szCs w:val="24"/>
        </w:rPr>
      </w:pPr>
      <w:r>
        <w:rPr>
          <w:b w:val="0"/>
          <w:i w:val="0"/>
          <w:szCs w:val="24"/>
        </w:rPr>
        <w:t xml:space="preserve">                                          </w:t>
      </w:r>
      <w:r w:rsidR="009616C6">
        <w:rPr>
          <w:b w:val="0"/>
          <w:i w:val="0"/>
          <w:szCs w:val="24"/>
        </w:rPr>
        <w:t xml:space="preserve">  </w:t>
      </w:r>
      <w:r>
        <w:rPr>
          <w:b w:val="0"/>
          <w:i w:val="0"/>
          <w:szCs w:val="24"/>
        </w:rPr>
        <w:t>Skarżysko Kościelne, Suchedniów</w:t>
      </w:r>
    </w:p>
    <w:p w:rsidR="009616C6" w:rsidRDefault="009616C6" w:rsidP="009616C6">
      <w:pPr>
        <w:pStyle w:val="Tekstpodstawowy"/>
        <w:ind w:hanging="709"/>
        <w:rPr>
          <w:b w:val="0"/>
          <w:i w:val="0"/>
          <w:szCs w:val="24"/>
        </w:rPr>
      </w:pPr>
      <w:r>
        <w:rPr>
          <w:b w:val="0"/>
          <w:i w:val="0"/>
          <w:szCs w:val="24"/>
        </w:rPr>
        <w:t xml:space="preserve">            Załącznik nr (13/1-13/3) -  Przedmiar robót </w:t>
      </w:r>
    </w:p>
    <w:p w:rsidR="004339F2" w:rsidRDefault="004339F2" w:rsidP="004339F2">
      <w:pPr>
        <w:pStyle w:val="Tekstpodstawowy"/>
        <w:ind w:hanging="709"/>
        <w:rPr>
          <w:b w:val="0"/>
          <w:i w:val="0"/>
          <w:szCs w:val="24"/>
        </w:rPr>
      </w:pPr>
      <w:r>
        <w:rPr>
          <w:b w:val="0"/>
          <w:i w:val="0"/>
          <w:szCs w:val="24"/>
        </w:rPr>
        <w:tab/>
        <w:t>Załącznik nr 1</w:t>
      </w:r>
      <w:r w:rsidR="009616C6">
        <w:rPr>
          <w:b w:val="0"/>
          <w:i w:val="0"/>
          <w:szCs w:val="24"/>
        </w:rPr>
        <w:t>4</w:t>
      </w:r>
      <w:r>
        <w:rPr>
          <w:b w:val="0"/>
          <w:i w:val="0"/>
          <w:szCs w:val="24"/>
        </w:rPr>
        <w:t xml:space="preserve">           </w:t>
      </w:r>
      <w:r w:rsidR="009616C6">
        <w:rPr>
          <w:b w:val="0"/>
          <w:i w:val="0"/>
          <w:szCs w:val="24"/>
        </w:rPr>
        <w:t xml:space="preserve">    </w:t>
      </w:r>
      <w:r>
        <w:rPr>
          <w:b w:val="0"/>
          <w:i w:val="0"/>
          <w:szCs w:val="24"/>
        </w:rPr>
        <w:t xml:space="preserve"> - Szczegółowe Specyfikacje Techniczne </w:t>
      </w:r>
    </w:p>
    <w:p w:rsidR="004339F2" w:rsidRDefault="004339F2" w:rsidP="004339F2">
      <w:pPr>
        <w:pStyle w:val="Tekstpodstawowy"/>
        <w:rPr>
          <w:b w:val="0"/>
          <w:i w:val="0"/>
          <w:szCs w:val="24"/>
        </w:rPr>
      </w:pPr>
      <w:r>
        <w:rPr>
          <w:b w:val="0"/>
          <w:i w:val="0"/>
          <w:szCs w:val="24"/>
        </w:rPr>
        <w:t xml:space="preserve">Załącznik nr (15/1-15/3)  </w:t>
      </w:r>
      <w:r w:rsidR="009616C6">
        <w:rPr>
          <w:b w:val="0"/>
          <w:i w:val="0"/>
          <w:szCs w:val="24"/>
        </w:rPr>
        <w:t xml:space="preserve">- </w:t>
      </w:r>
      <w:r>
        <w:rPr>
          <w:b w:val="0"/>
          <w:i w:val="0"/>
          <w:szCs w:val="24"/>
        </w:rPr>
        <w:t>Projekt umowy</w:t>
      </w:r>
    </w:p>
    <w:sectPr w:rsidR="004339F2"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01B" w:rsidRDefault="0018401B" w:rsidP="001C25C9">
      <w:r>
        <w:separator/>
      </w:r>
    </w:p>
  </w:endnote>
  <w:endnote w:type="continuationSeparator" w:id="0">
    <w:p w:rsidR="0018401B" w:rsidRDefault="0018401B"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BD2CE1" w:rsidRDefault="000B5ADE">
        <w:pPr>
          <w:pStyle w:val="Stopka"/>
          <w:jc w:val="center"/>
        </w:pPr>
        <w:fldSimple w:instr=" PAGE   \* MERGEFORMAT ">
          <w:r w:rsidR="001B477E">
            <w:rPr>
              <w:noProof/>
            </w:rPr>
            <w:t>7</w:t>
          </w:r>
        </w:fldSimple>
      </w:p>
    </w:sdtContent>
  </w:sdt>
  <w:p w:rsidR="00BD2CE1" w:rsidRDefault="00BD2CE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01B" w:rsidRDefault="0018401B" w:rsidP="001C25C9">
      <w:r>
        <w:separator/>
      </w:r>
    </w:p>
  </w:footnote>
  <w:footnote w:type="continuationSeparator" w:id="0">
    <w:p w:rsidR="0018401B" w:rsidRDefault="0018401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E1" w:rsidRDefault="00BD2CE1" w:rsidP="00D71781">
    <w:pPr>
      <w:pStyle w:val="Nagwek"/>
      <w:jc w:val="center"/>
      <w:rPr>
        <w:i/>
      </w:rPr>
    </w:pPr>
  </w:p>
  <w:p w:rsidR="00BD2CE1" w:rsidRDefault="00BD2CE1" w:rsidP="00D71781">
    <w:pPr>
      <w:pStyle w:val="Nagwek"/>
      <w:jc w:val="center"/>
      <w:rPr>
        <w:i/>
      </w:rPr>
    </w:pPr>
  </w:p>
  <w:p w:rsidR="00BD2CE1" w:rsidRPr="00BD7119" w:rsidRDefault="00BD2CE1"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E1" w:rsidRPr="00582DCB" w:rsidRDefault="00BD2CE1"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0E6F71C7"/>
    <w:multiLevelType w:val="hybridMultilevel"/>
    <w:tmpl w:val="231EBE78"/>
    <w:lvl w:ilvl="0" w:tplc="1974ECC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nsid w:val="111A4B39"/>
    <w:multiLevelType w:val="hybridMultilevel"/>
    <w:tmpl w:val="1DC0B00C"/>
    <w:lvl w:ilvl="0" w:tplc="AA3C32FA">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1936F4C"/>
    <w:multiLevelType w:val="hybridMultilevel"/>
    <w:tmpl w:val="B0D8EE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6">
    <w:nsid w:val="16ED47BE"/>
    <w:multiLevelType w:val="hybridMultilevel"/>
    <w:tmpl w:val="C3F422A2"/>
    <w:lvl w:ilvl="0" w:tplc="5212D592">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17391B5B"/>
    <w:multiLevelType w:val="hybridMultilevel"/>
    <w:tmpl w:val="C520E2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9AD4171"/>
    <w:multiLevelType w:val="hybridMultilevel"/>
    <w:tmpl w:val="565A3BD0"/>
    <w:lvl w:ilvl="0" w:tplc="620AAEC6">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1E2D6882"/>
    <w:multiLevelType w:val="hybridMultilevel"/>
    <w:tmpl w:val="4C6E74EC"/>
    <w:lvl w:ilvl="0" w:tplc="C84EEBCA">
      <w:start w:val="1"/>
      <w:numFmt w:val="decimal"/>
      <w:lvlText w:val="%1)"/>
      <w:lvlJc w:val="left"/>
      <w:pPr>
        <w:ind w:left="1665" w:hanging="360"/>
      </w:pPr>
      <w:rPr>
        <w:rFonts w:hint="default"/>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11">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nsid w:val="251B443F"/>
    <w:multiLevelType w:val="hybridMultilevel"/>
    <w:tmpl w:val="2AD220D6"/>
    <w:lvl w:ilvl="0" w:tplc="596E3EEA">
      <w:start w:val="1"/>
      <w:numFmt w:val="decimal"/>
      <w:lvlText w:val="%1."/>
      <w:lvlJc w:val="left"/>
      <w:pPr>
        <w:ind w:left="611" w:hanging="423"/>
      </w:pPr>
      <w:rPr>
        <w:rFonts w:ascii="Arial" w:eastAsia="Arial" w:hAnsi="Arial" w:hint="default"/>
        <w:spacing w:val="-11"/>
        <w:w w:val="103"/>
        <w:sz w:val="19"/>
        <w:szCs w:val="19"/>
      </w:rPr>
    </w:lvl>
    <w:lvl w:ilvl="1" w:tplc="01D23240">
      <w:start w:val="1"/>
      <w:numFmt w:val="lowerLetter"/>
      <w:lvlText w:val="%2)"/>
      <w:lvlJc w:val="left"/>
      <w:pPr>
        <w:ind w:left="892" w:hanging="358"/>
      </w:pPr>
      <w:rPr>
        <w:rFonts w:ascii="Arial Narrow" w:eastAsia="Arial" w:hAnsi="Arial Narrow" w:hint="default"/>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3">
    <w:nsid w:val="2A7C0DB1"/>
    <w:multiLevelType w:val="hybridMultilevel"/>
    <w:tmpl w:val="85AC8BC8"/>
    <w:lvl w:ilvl="0" w:tplc="926840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30BE1AF9"/>
    <w:multiLevelType w:val="hybridMultilevel"/>
    <w:tmpl w:val="DCCAF1BA"/>
    <w:lvl w:ilvl="0" w:tplc="9C14488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32D72034"/>
    <w:multiLevelType w:val="hybridMultilevel"/>
    <w:tmpl w:val="3448F8A6"/>
    <w:lvl w:ilvl="0" w:tplc="5D9A50D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0">
    <w:nsid w:val="3698337A"/>
    <w:multiLevelType w:val="hybridMultilevel"/>
    <w:tmpl w:val="173842C4"/>
    <w:lvl w:ilvl="0" w:tplc="C11E1B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8DD3F80"/>
    <w:multiLevelType w:val="hybridMultilevel"/>
    <w:tmpl w:val="85AC8BC8"/>
    <w:lvl w:ilvl="0" w:tplc="926840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
    <w:nsid w:val="3D4E0742"/>
    <w:multiLevelType w:val="hybridMultilevel"/>
    <w:tmpl w:val="4BFEB44A"/>
    <w:lvl w:ilvl="0" w:tplc="FD0C501A">
      <w:start w:val="2"/>
      <w:numFmt w:val="decimal"/>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4">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nsid w:val="47717DE4"/>
    <w:multiLevelType w:val="hybridMultilevel"/>
    <w:tmpl w:val="C7D4BF60"/>
    <w:lvl w:ilvl="0" w:tplc="1A4659EA">
      <w:start w:val="1"/>
      <w:numFmt w:val="lowerLetter"/>
      <w:lvlText w:val="%1)"/>
      <w:lvlJc w:val="left"/>
      <w:pPr>
        <w:ind w:left="2391" w:hanging="360"/>
      </w:pPr>
      <w:rPr>
        <w:rFonts w:hint="default"/>
      </w:rPr>
    </w:lvl>
    <w:lvl w:ilvl="1" w:tplc="04150019" w:tentative="1">
      <w:start w:val="1"/>
      <w:numFmt w:val="lowerLetter"/>
      <w:lvlText w:val="%2."/>
      <w:lvlJc w:val="left"/>
      <w:pPr>
        <w:ind w:left="3111" w:hanging="360"/>
      </w:pPr>
    </w:lvl>
    <w:lvl w:ilvl="2" w:tplc="0415001B" w:tentative="1">
      <w:start w:val="1"/>
      <w:numFmt w:val="lowerRoman"/>
      <w:lvlText w:val="%3."/>
      <w:lvlJc w:val="right"/>
      <w:pPr>
        <w:ind w:left="3831" w:hanging="180"/>
      </w:pPr>
    </w:lvl>
    <w:lvl w:ilvl="3" w:tplc="0415000F" w:tentative="1">
      <w:start w:val="1"/>
      <w:numFmt w:val="decimal"/>
      <w:lvlText w:val="%4."/>
      <w:lvlJc w:val="left"/>
      <w:pPr>
        <w:ind w:left="4551" w:hanging="360"/>
      </w:pPr>
    </w:lvl>
    <w:lvl w:ilvl="4" w:tplc="04150019" w:tentative="1">
      <w:start w:val="1"/>
      <w:numFmt w:val="lowerLetter"/>
      <w:lvlText w:val="%5."/>
      <w:lvlJc w:val="left"/>
      <w:pPr>
        <w:ind w:left="5271" w:hanging="360"/>
      </w:pPr>
    </w:lvl>
    <w:lvl w:ilvl="5" w:tplc="0415001B" w:tentative="1">
      <w:start w:val="1"/>
      <w:numFmt w:val="lowerRoman"/>
      <w:lvlText w:val="%6."/>
      <w:lvlJc w:val="right"/>
      <w:pPr>
        <w:ind w:left="5991" w:hanging="180"/>
      </w:pPr>
    </w:lvl>
    <w:lvl w:ilvl="6" w:tplc="0415000F" w:tentative="1">
      <w:start w:val="1"/>
      <w:numFmt w:val="decimal"/>
      <w:lvlText w:val="%7."/>
      <w:lvlJc w:val="left"/>
      <w:pPr>
        <w:ind w:left="6711" w:hanging="360"/>
      </w:pPr>
    </w:lvl>
    <w:lvl w:ilvl="7" w:tplc="04150019" w:tentative="1">
      <w:start w:val="1"/>
      <w:numFmt w:val="lowerLetter"/>
      <w:lvlText w:val="%8."/>
      <w:lvlJc w:val="left"/>
      <w:pPr>
        <w:ind w:left="7431" w:hanging="360"/>
      </w:pPr>
    </w:lvl>
    <w:lvl w:ilvl="8" w:tplc="0415001B" w:tentative="1">
      <w:start w:val="1"/>
      <w:numFmt w:val="lowerRoman"/>
      <w:lvlText w:val="%9."/>
      <w:lvlJc w:val="right"/>
      <w:pPr>
        <w:ind w:left="8151" w:hanging="180"/>
      </w:pPr>
    </w:lvl>
  </w:abstractNum>
  <w:abstractNum w:abstractNumId="28">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49616525"/>
    <w:multiLevelType w:val="hybridMultilevel"/>
    <w:tmpl w:val="D65C219E"/>
    <w:lvl w:ilvl="0" w:tplc="1D661B04">
      <w:start w:val="2"/>
      <w:numFmt w:val="decimal"/>
      <w:lvlText w:val="%1)"/>
      <w:lvlJc w:val="left"/>
      <w:pPr>
        <w:ind w:left="1665" w:hanging="360"/>
      </w:pPr>
      <w:rPr>
        <w:rFonts w:hint="default"/>
      </w:rPr>
    </w:lvl>
    <w:lvl w:ilvl="1" w:tplc="04150019" w:tentative="1">
      <w:start w:val="1"/>
      <w:numFmt w:val="lowerLetter"/>
      <w:lvlText w:val="%2."/>
      <w:lvlJc w:val="left"/>
      <w:pPr>
        <w:ind w:left="2385" w:hanging="360"/>
      </w:pPr>
    </w:lvl>
    <w:lvl w:ilvl="2" w:tplc="0415001B" w:tentative="1">
      <w:start w:val="1"/>
      <w:numFmt w:val="lowerRoman"/>
      <w:lvlText w:val="%3."/>
      <w:lvlJc w:val="right"/>
      <w:pPr>
        <w:ind w:left="3105" w:hanging="180"/>
      </w:pPr>
    </w:lvl>
    <w:lvl w:ilvl="3" w:tplc="0415000F" w:tentative="1">
      <w:start w:val="1"/>
      <w:numFmt w:val="decimal"/>
      <w:lvlText w:val="%4."/>
      <w:lvlJc w:val="left"/>
      <w:pPr>
        <w:ind w:left="3825" w:hanging="360"/>
      </w:pPr>
    </w:lvl>
    <w:lvl w:ilvl="4" w:tplc="04150019" w:tentative="1">
      <w:start w:val="1"/>
      <w:numFmt w:val="lowerLetter"/>
      <w:lvlText w:val="%5."/>
      <w:lvlJc w:val="left"/>
      <w:pPr>
        <w:ind w:left="4545" w:hanging="360"/>
      </w:pPr>
    </w:lvl>
    <w:lvl w:ilvl="5" w:tplc="0415001B" w:tentative="1">
      <w:start w:val="1"/>
      <w:numFmt w:val="lowerRoman"/>
      <w:lvlText w:val="%6."/>
      <w:lvlJc w:val="right"/>
      <w:pPr>
        <w:ind w:left="5265" w:hanging="180"/>
      </w:pPr>
    </w:lvl>
    <w:lvl w:ilvl="6" w:tplc="0415000F" w:tentative="1">
      <w:start w:val="1"/>
      <w:numFmt w:val="decimal"/>
      <w:lvlText w:val="%7."/>
      <w:lvlJc w:val="left"/>
      <w:pPr>
        <w:ind w:left="5985" w:hanging="360"/>
      </w:pPr>
    </w:lvl>
    <w:lvl w:ilvl="7" w:tplc="04150019" w:tentative="1">
      <w:start w:val="1"/>
      <w:numFmt w:val="lowerLetter"/>
      <w:lvlText w:val="%8."/>
      <w:lvlJc w:val="left"/>
      <w:pPr>
        <w:ind w:left="6705" w:hanging="360"/>
      </w:pPr>
    </w:lvl>
    <w:lvl w:ilvl="8" w:tplc="0415001B" w:tentative="1">
      <w:start w:val="1"/>
      <w:numFmt w:val="lowerRoman"/>
      <w:lvlText w:val="%9."/>
      <w:lvlJc w:val="right"/>
      <w:pPr>
        <w:ind w:left="7425" w:hanging="180"/>
      </w:pPr>
    </w:lvl>
  </w:abstractNum>
  <w:abstractNum w:abstractNumId="30">
    <w:nsid w:val="4A0F6975"/>
    <w:multiLevelType w:val="hybridMultilevel"/>
    <w:tmpl w:val="D2D4A6F0"/>
    <w:lvl w:ilvl="0" w:tplc="E614250A">
      <w:start w:val="1"/>
      <w:numFmt w:val="decimal"/>
      <w:lvlText w:val="%1."/>
      <w:lvlJc w:val="left"/>
      <w:pPr>
        <w:ind w:left="1488" w:hanging="360"/>
      </w:pPr>
      <w:rPr>
        <w:rFonts w:ascii="Times New Roman" w:eastAsia="Times New Roman" w:hAnsi="Times New Roman" w:cs="Times New Roman"/>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31">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E420A07"/>
    <w:multiLevelType w:val="hybridMultilevel"/>
    <w:tmpl w:val="81EE0A84"/>
    <w:lvl w:ilvl="0" w:tplc="7C2C053E">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5">
    <w:nsid w:val="50E82243"/>
    <w:multiLevelType w:val="hybridMultilevel"/>
    <w:tmpl w:val="90D81FF2"/>
    <w:lvl w:ilvl="0" w:tplc="338CE6F2">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8">
    <w:nsid w:val="5B7A0F1A"/>
    <w:multiLevelType w:val="hybridMultilevel"/>
    <w:tmpl w:val="86168FC8"/>
    <w:lvl w:ilvl="0" w:tplc="5B58BE14">
      <w:start w:val="1"/>
      <w:numFmt w:val="decimal"/>
      <w:lvlText w:val="%1."/>
      <w:lvlJc w:val="left"/>
      <w:pPr>
        <w:ind w:left="2062" w:hanging="360"/>
      </w:pPr>
      <w:rPr>
        <w:rFonts w:hint="default"/>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39">
    <w:nsid w:val="5C0868D8"/>
    <w:multiLevelType w:val="hybridMultilevel"/>
    <w:tmpl w:val="435C8BCC"/>
    <w:lvl w:ilvl="0" w:tplc="BA46BC9C">
      <w:start w:val="1"/>
      <w:numFmt w:val="lowerLetter"/>
      <w:lvlText w:val="%1)"/>
      <w:lvlJc w:val="left"/>
      <w:pPr>
        <w:ind w:left="2025" w:hanging="360"/>
      </w:pPr>
      <w:rPr>
        <w:rFonts w:hint="default"/>
      </w:rPr>
    </w:lvl>
    <w:lvl w:ilvl="1" w:tplc="04150019" w:tentative="1">
      <w:start w:val="1"/>
      <w:numFmt w:val="lowerLetter"/>
      <w:lvlText w:val="%2."/>
      <w:lvlJc w:val="left"/>
      <w:pPr>
        <w:ind w:left="2745" w:hanging="360"/>
      </w:pPr>
    </w:lvl>
    <w:lvl w:ilvl="2" w:tplc="0415001B" w:tentative="1">
      <w:start w:val="1"/>
      <w:numFmt w:val="lowerRoman"/>
      <w:lvlText w:val="%3."/>
      <w:lvlJc w:val="right"/>
      <w:pPr>
        <w:ind w:left="3465" w:hanging="180"/>
      </w:pPr>
    </w:lvl>
    <w:lvl w:ilvl="3" w:tplc="0415000F" w:tentative="1">
      <w:start w:val="1"/>
      <w:numFmt w:val="decimal"/>
      <w:lvlText w:val="%4."/>
      <w:lvlJc w:val="left"/>
      <w:pPr>
        <w:ind w:left="4185" w:hanging="360"/>
      </w:pPr>
    </w:lvl>
    <w:lvl w:ilvl="4" w:tplc="04150019" w:tentative="1">
      <w:start w:val="1"/>
      <w:numFmt w:val="lowerLetter"/>
      <w:lvlText w:val="%5."/>
      <w:lvlJc w:val="left"/>
      <w:pPr>
        <w:ind w:left="4905" w:hanging="360"/>
      </w:pPr>
    </w:lvl>
    <w:lvl w:ilvl="5" w:tplc="0415001B" w:tentative="1">
      <w:start w:val="1"/>
      <w:numFmt w:val="lowerRoman"/>
      <w:lvlText w:val="%6."/>
      <w:lvlJc w:val="right"/>
      <w:pPr>
        <w:ind w:left="5625" w:hanging="180"/>
      </w:pPr>
    </w:lvl>
    <w:lvl w:ilvl="6" w:tplc="0415000F" w:tentative="1">
      <w:start w:val="1"/>
      <w:numFmt w:val="decimal"/>
      <w:lvlText w:val="%7."/>
      <w:lvlJc w:val="left"/>
      <w:pPr>
        <w:ind w:left="6345" w:hanging="360"/>
      </w:pPr>
    </w:lvl>
    <w:lvl w:ilvl="7" w:tplc="04150019" w:tentative="1">
      <w:start w:val="1"/>
      <w:numFmt w:val="lowerLetter"/>
      <w:lvlText w:val="%8."/>
      <w:lvlJc w:val="left"/>
      <w:pPr>
        <w:ind w:left="7065" w:hanging="360"/>
      </w:pPr>
    </w:lvl>
    <w:lvl w:ilvl="8" w:tplc="0415001B" w:tentative="1">
      <w:start w:val="1"/>
      <w:numFmt w:val="lowerRoman"/>
      <w:lvlText w:val="%9."/>
      <w:lvlJc w:val="right"/>
      <w:pPr>
        <w:ind w:left="7785" w:hanging="180"/>
      </w:pPr>
    </w:lvl>
  </w:abstractNum>
  <w:abstractNum w:abstractNumId="40">
    <w:nsid w:val="616F20BC"/>
    <w:multiLevelType w:val="hybridMultilevel"/>
    <w:tmpl w:val="F81A95EC"/>
    <w:lvl w:ilvl="0" w:tplc="F4C4B4E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41">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3F13E4F"/>
    <w:multiLevelType w:val="hybridMultilevel"/>
    <w:tmpl w:val="3448F8A6"/>
    <w:lvl w:ilvl="0" w:tplc="5D9A50D4">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7106662"/>
    <w:multiLevelType w:val="hybridMultilevel"/>
    <w:tmpl w:val="E6EC800C"/>
    <w:lvl w:ilvl="0" w:tplc="6C8E136E">
      <w:start w:val="1"/>
      <w:numFmt w:val="upp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nsid w:val="798F31A4"/>
    <w:multiLevelType w:val="hybridMultilevel"/>
    <w:tmpl w:val="EB7EDB1A"/>
    <w:lvl w:ilvl="0" w:tplc="89A0609E">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nsid w:val="7BD620C9"/>
    <w:multiLevelType w:val="hybridMultilevel"/>
    <w:tmpl w:val="49641406"/>
    <w:lvl w:ilvl="0" w:tplc="DA86E22C">
      <w:start w:val="1"/>
      <w:numFmt w:val="decimal"/>
      <w:lvlText w:val="%1)"/>
      <w:lvlJc w:val="left"/>
      <w:pPr>
        <w:ind w:left="1305" w:hanging="360"/>
      </w:pPr>
      <w:rPr>
        <w:rFonts w:hint="default"/>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num w:numId="1">
    <w:abstractNumId w:val="18"/>
  </w:num>
  <w:num w:numId="2">
    <w:abstractNumId w:val="25"/>
  </w:num>
  <w:num w:numId="3">
    <w:abstractNumId w:val="14"/>
  </w:num>
  <w:num w:numId="4">
    <w:abstractNumId w:val="19"/>
  </w:num>
  <w:num w:numId="5">
    <w:abstractNumId w:val="34"/>
  </w:num>
  <w:num w:numId="6">
    <w:abstractNumId w:val="37"/>
  </w:num>
  <w:num w:numId="7">
    <w:abstractNumId w:val="44"/>
  </w:num>
  <w:num w:numId="8">
    <w:abstractNumId w:val="36"/>
  </w:num>
  <w:num w:numId="9">
    <w:abstractNumId w:val="31"/>
  </w:num>
  <w:num w:numId="10">
    <w:abstractNumId w:val="5"/>
  </w:num>
  <w:num w:numId="11">
    <w:abstractNumId w:val="32"/>
  </w:num>
  <w:num w:numId="12">
    <w:abstractNumId w:val="15"/>
  </w:num>
  <w:num w:numId="13">
    <w:abstractNumId w:val="24"/>
  </w:num>
  <w:num w:numId="14">
    <w:abstractNumId w:val="41"/>
  </w:num>
  <w:num w:numId="15">
    <w:abstractNumId w:val="4"/>
  </w:num>
  <w:num w:numId="16">
    <w:abstractNumId w:val="11"/>
  </w:num>
  <w:num w:numId="17">
    <w:abstractNumId w:val="0"/>
  </w:num>
  <w:num w:numId="18">
    <w:abstractNumId w:val="28"/>
  </w:num>
  <w:num w:numId="19">
    <w:abstractNumId w:val="26"/>
  </w:num>
  <w:num w:numId="20">
    <w:abstractNumId w:val="40"/>
  </w:num>
  <w:num w:numId="21">
    <w:abstractNumId w:val="13"/>
  </w:num>
  <w:num w:numId="22">
    <w:abstractNumId w:val="21"/>
  </w:num>
  <w:num w:numId="23">
    <w:abstractNumId w:val="20"/>
  </w:num>
  <w:num w:numId="24">
    <w:abstractNumId w:val="23"/>
  </w:num>
  <w:num w:numId="25">
    <w:abstractNumId w:val="35"/>
  </w:num>
  <w:num w:numId="26">
    <w:abstractNumId w:val="17"/>
  </w:num>
  <w:num w:numId="27">
    <w:abstractNumId w:val="1"/>
  </w:num>
  <w:num w:numId="28">
    <w:abstractNumId w:val="42"/>
  </w:num>
  <w:num w:numId="29">
    <w:abstractNumId w:val="9"/>
  </w:num>
  <w:num w:numId="30">
    <w:abstractNumId w:val="33"/>
  </w:num>
  <w:num w:numId="31">
    <w:abstractNumId w:val="46"/>
  </w:num>
  <w:num w:numId="32">
    <w:abstractNumId w:val="6"/>
  </w:num>
  <w:num w:numId="33">
    <w:abstractNumId w:val="30"/>
  </w:num>
  <w:num w:numId="34">
    <w:abstractNumId w:val="10"/>
  </w:num>
  <w:num w:numId="35">
    <w:abstractNumId w:val="8"/>
  </w:num>
  <w:num w:numId="36">
    <w:abstractNumId w:val="45"/>
  </w:num>
  <w:num w:numId="37">
    <w:abstractNumId w:val="43"/>
  </w:num>
  <w:num w:numId="38">
    <w:abstractNumId w:val="39"/>
  </w:num>
  <w:num w:numId="39">
    <w:abstractNumId w:val="27"/>
  </w:num>
  <w:num w:numId="40">
    <w:abstractNumId w:val="38"/>
  </w:num>
  <w:num w:numId="41">
    <w:abstractNumId w:val="7"/>
  </w:num>
  <w:num w:numId="42">
    <w:abstractNumId w:val="29"/>
  </w:num>
  <w:num w:numId="43">
    <w:abstractNumId w:val="22"/>
  </w:num>
  <w:num w:numId="44">
    <w:abstractNumId w:val="12"/>
  </w:num>
  <w:num w:numId="45">
    <w:abstractNumId w:val="16"/>
  </w:num>
  <w:num w:numId="46">
    <w:abstractNumId w:val="3"/>
  </w:num>
  <w:num w:numId="4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4623"/>
    <w:rsid w:val="00004AEC"/>
    <w:rsid w:val="00004AF0"/>
    <w:rsid w:val="0000699F"/>
    <w:rsid w:val="00006ACB"/>
    <w:rsid w:val="00007CA8"/>
    <w:rsid w:val="00007FE4"/>
    <w:rsid w:val="0001083B"/>
    <w:rsid w:val="00012856"/>
    <w:rsid w:val="00012DDA"/>
    <w:rsid w:val="00013C34"/>
    <w:rsid w:val="000148A8"/>
    <w:rsid w:val="000152F8"/>
    <w:rsid w:val="00020743"/>
    <w:rsid w:val="000226E4"/>
    <w:rsid w:val="00024489"/>
    <w:rsid w:val="00030EC3"/>
    <w:rsid w:val="0003161A"/>
    <w:rsid w:val="00032262"/>
    <w:rsid w:val="00032FBD"/>
    <w:rsid w:val="0003450E"/>
    <w:rsid w:val="00034E89"/>
    <w:rsid w:val="00035A42"/>
    <w:rsid w:val="00036259"/>
    <w:rsid w:val="00036B8C"/>
    <w:rsid w:val="00037816"/>
    <w:rsid w:val="00037F6B"/>
    <w:rsid w:val="00041087"/>
    <w:rsid w:val="000412BA"/>
    <w:rsid w:val="000437E0"/>
    <w:rsid w:val="00044914"/>
    <w:rsid w:val="000454ED"/>
    <w:rsid w:val="00045D15"/>
    <w:rsid w:val="00046D35"/>
    <w:rsid w:val="00047696"/>
    <w:rsid w:val="00050824"/>
    <w:rsid w:val="00052822"/>
    <w:rsid w:val="00054671"/>
    <w:rsid w:val="00054B01"/>
    <w:rsid w:val="00055F41"/>
    <w:rsid w:val="00056AFE"/>
    <w:rsid w:val="0006088B"/>
    <w:rsid w:val="00060BDD"/>
    <w:rsid w:val="0006196C"/>
    <w:rsid w:val="00062D04"/>
    <w:rsid w:val="0006314D"/>
    <w:rsid w:val="00066B78"/>
    <w:rsid w:val="0006742B"/>
    <w:rsid w:val="00071AB6"/>
    <w:rsid w:val="00073467"/>
    <w:rsid w:val="00073580"/>
    <w:rsid w:val="00074615"/>
    <w:rsid w:val="00076869"/>
    <w:rsid w:val="000773B2"/>
    <w:rsid w:val="00081FD9"/>
    <w:rsid w:val="00085E42"/>
    <w:rsid w:val="0008784D"/>
    <w:rsid w:val="00090435"/>
    <w:rsid w:val="00091289"/>
    <w:rsid w:val="00091607"/>
    <w:rsid w:val="000937D2"/>
    <w:rsid w:val="00096348"/>
    <w:rsid w:val="0009795B"/>
    <w:rsid w:val="000A1B21"/>
    <w:rsid w:val="000A31A2"/>
    <w:rsid w:val="000A37A6"/>
    <w:rsid w:val="000A538F"/>
    <w:rsid w:val="000A58A3"/>
    <w:rsid w:val="000A6858"/>
    <w:rsid w:val="000A6E8E"/>
    <w:rsid w:val="000A7430"/>
    <w:rsid w:val="000B2321"/>
    <w:rsid w:val="000B4101"/>
    <w:rsid w:val="000B471E"/>
    <w:rsid w:val="000B4895"/>
    <w:rsid w:val="000B4955"/>
    <w:rsid w:val="000B5ADE"/>
    <w:rsid w:val="000B63FC"/>
    <w:rsid w:val="000B6DCF"/>
    <w:rsid w:val="000C0B9D"/>
    <w:rsid w:val="000C1FCC"/>
    <w:rsid w:val="000C35A1"/>
    <w:rsid w:val="000C44CA"/>
    <w:rsid w:val="000C5448"/>
    <w:rsid w:val="000C7393"/>
    <w:rsid w:val="000D03C0"/>
    <w:rsid w:val="000D0962"/>
    <w:rsid w:val="000D4574"/>
    <w:rsid w:val="000D4EC9"/>
    <w:rsid w:val="000D5AAB"/>
    <w:rsid w:val="000D5E45"/>
    <w:rsid w:val="000D6C40"/>
    <w:rsid w:val="000D729E"/>
    <w:rsid w:val="000D7F64"/>
    <w:rsid w:val="000E091A"/>
    <w:rsid w:val="000E1382"/>
    <w:rsid w:val="000E3520"/>
    <w:rsid w:val="000E4481"/>
    <w:rsid w:val="000E4778"/>
    <w:rsid w:val="000E7AAC"/>
    <w:rsid w:val="000E7AFF"/>
    <w:rsid w:val="000F0EFE"/>
    <w:rsid w:val="000F151D"/>
    <w:rsid w:val="000F1D27"/>
    <w:rsid w:val="000F30A9"/>
    <w:rsid w:val="000F4717"/>
    <w:rsid w:val="000F4F24"/>
    <w:rsid w:val="000F5AF1"/>
    <w:rsid w:val="000F727D"/>
    <w:rsid w:val="00100AC9"/>
    <w:rsid w:val="00101093"/>
    <w:rsid w:val="001015B5"/>
    <w:rsid w:val="001023AC"/>
    <w:rsid w:val="00107133"/>
    <w:rsid w:val="001138E6"/>
    <w:rsid w:val="00115E9E"/>
    <w:rsid w:val="00115EF7"/>
    <w:rsid w:val="001161F0"/>
    <w:rsid w:val="001166A3"/>
    <w:rsid w:val="0012003C"/>
    <w:rsid w:val="00120924"/>
    <w:rsid w:val="00122800"/>
    <w:rsid w:val="00122823"/>
    <w:rsid w:val="001249DE"/>
    <w:rsid w:val="001249F8"/>
    <w:rsid w:val="0012533F"/>
    <w:rsid w:val="00125DD0"/>
    <w:rsid w:val="00126BD9"/>
    <w:rsid w:val="00131BCA"/>
    <w:rsid w:val="00132E32"/>
    <w:rsid w:val="00132E45"/>
    <w:rsid w:val="00132E60"/>
    <w:rsid w:val="00135F15"/>
    <w:rsid w:val="00140983"/>
    <w:rsid w:val="00141DE3"/>
    <w:rsid w:val="0014268A"/>
    <w:rsid w:val="00142BCF"/>
    <w:rsid w:val="00143AE5"/>
    <w:rsid w:val="00143FC5"/>
    <w:rsid w:val="00145DA9"/>
    <w:rsid w:val="00146DD6"/>
    <w:rsid w:val="00150EBE"/>
    <w:rsid w:val="00152F36"/>
    <w:rsid w:val="001533CD"/>
    <w:rsid w:val="00154A34"/>
    <w:rsid w:val="00155AA6"/>
    <w:rsid w:val="00160BF4"/>
    <w:rsid w:val="001612F7"/>
    <w:rsid w:val="00165A37"/>
    <w:rsid w:val="00165CDC"/>
    <w:rsid w:val="0016683E"/>
    <w:rsid w:val="00167528"/>
    <w:rsid w:val="001707F6"/>
    <w:rsid w:val="00173B15"/>
    <w:rsid w:val="001740D7"/>
    <w:rsid w:val="00174BE8"/>
    <w:rsid w:val="00175203"/>
    <w:rsid w:val="00175C36"/>
    <w:rsid w:val="00175D47"/>
    <w:rsid w:val="00176F5E"/>
    <w:rsid w:val="0018249F"/>
    <w:rsid w:val="00183A1A"/>
    <w:rsid w:val="00183F27"/>
    <w:rsid w:val="0018401B"/>
    <w:rsid w:val="001860AD"/>
    <w:rsid w:val="00186A58"/>
    <w:rsid w:val="0018777C"/>
    <w:rsid w:val="00190C4A"/>
    <w:rsid w:val="00192907"/>
    <w:rsid w:val="00192F5F"/>
    <w:rsid w:val="00193FA7"/>
    <w:rsid w:val="001948D8"/>
    <w:rsid w:val="0019631A"/>
    <w:rsid w:val="00196748"/>
    <w:rsid w:val="001A01B9"/>
    <w:rsid w:val="001A05B0"/>
    <w:rsid w:val="001A0C63"/>
    <w:rsid w:val="001A13F8"/>
    <w:rsid w:val="001A2056"/>
    <w:rsid w:val="001A4C0E"/>
    <w:rsid w:val="001A5DEC"/>
    <w:rsid w:val="001A6052"/>
    <w:rsid w:val="001B071F"/>
    <w:rsid w:val="001B0D3B"/>
    <w:rsid w:val="001B13F2"/>
    <w:rsid w:val="001B205C"/>
    <w:rsid w:val="001B477E"/>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2BB3"/>
    <w:rsid w:val="001E41DD"/>
    <w:rsid w:val="001E46F5"/>
    <w:rsid w:val="001E6D4A"/>
    <w:rsid w:val="001E7B0F"/>
    <w:rsid w:val="001F19E6"/>
    <w:rsid w:val="001F3387"/>
    <w:rsid w:val="001F3A4F"/>
    <w:rsid w:val="001F3B8A"/>
    <w:rsid w:val="00202D6C"/>
    <w:rsid w:val="00204F0A"/>
    <w:rsid w:val="00210A69"/>
    <w:rsid w:val="00210FC6"/>
    <w:rsid w:val="00212E64"/>
    <w:rsid w:val="002135D2"/>
    <w:rsid w:val="002156C5"/>
    <w:rsid w:val="00217242"/>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7357"/>
    <w:rsid w:val="002428C0"/>
    <w:rsid w:val="002450F1"/>
    <w:rsid w:val="002476BD"/>
    <w:rsid w:val="00251C34"/>
    <w:rsid w:val="00251E38"/>
    <w:rsid w:val="00253997"/>
    <w:rsid w:val="00253FD6"/>
    <w:rsid w:val="00261691"/>
    <w:rsid w:val="002625F1"/>
    <w:rsid w:val="00262CC2"/>
    <w:rsid w:val="00262EC5"/>
    <w:rsid w:val="00265437"/>
    <w:rsid w:val="00265D9A"/>
    <w:rsid w:val="0026776B"/>
    <w:rsid w:val="00270A90"/>
    <w:rsid w:val="00273B35"/>
    <w:rsid w:val="00274A5F"/>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79C4"/>
    <w:rsid w:val="002B08F1"/>
    <w:rsid w:val="002B116B"/>
    <w:rsid w:val="002B260B"/>
    <w:rsid w:val="002B395B"/>
    <w:rsid w:val="002B48EE"/>
    <w:rsid w:val="002B6514"/>
    <w:rsid w:val="002B6B1A"/>
    <w:rsid w:val="002B6B8B"/>
    <w:rsid w:val="002C073E"/>
    <w:rsid w:val="002C50AC"/>
    <w:rsid w:val="002C5857"/>
    <w:rsid w:val="002C585C"/>
    <w:rsid w:val="002C62CE"/>
    <w:rsid w:val="002C7D34"/>
    <w:rsid w:val="002D1ED0"/>
    <w:rsid w:val="002D4776"/>
    <w:rsid w:val="002D52A6"/>
    <w:rsid w:val="002D63DC"/>
    <w:rsid w:val="002D7978"/>
    <w:rsid w:val="002E0821"/>
    <w:rsid w:val="002E0B40"/>
    <w:rsid w:val="002E0B89"/>
    <w:rsid w:val="002E14B3"/>
    <w:rsid w:val="002E447D"/>
    <w:rsid w:val="002E5787"/>
    <w:rsid w:val="002F20D9"/>
    <w:rsid w:val="002F242C"/>
    <w:rsid w:val="002F34F7"/>
    <w:rsid w:val="002F41DD"/>
    <w:rsid w:val="002F4C74"/>
    <w:rsid w:val="002F55D2"/>
    <w:rsid w:val="002F5C1E"/>
    <w:rsid w:val="0030019F"/>
    <w:rsid w:val="00300E36"/>
    <w:rsid w:val="00302812"/>
    <w:rsid w:val="00303565"/>
    <w:rsid w:val="00303781"/>
    <w:rsid w:val="00303E90"/>
    <w:rsid w:val="0031156B"/>
    <w:rsid w:val="00312076"/>
    <w:rsid w:val="00312500"/>
    <w:rsid w:val="00312E96"/>
    <w:rsid w:val="003142DF"/>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73FA"/>
    <w:rsid w:val="00337470"/>
    <w:rsid w:val="00337512"/>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657C"/>
    <w:rsid w:val="00366841"/>
    <w:rsid w:val="00366E40"/>
    <w:rsid w:val="00367E4D"/>
    <w:rsid w:val="00370BAF"/>
    <w:rsid w:val="00370C52"/>
    <w:rsid w:val="0037278F"/>
    <w:rsid w:val="00373961"/>
    <w:rsid w:val="003743A7"/>
    <w:rsid w:val="00375DAB"/>
    <w:rsid w:val="00375E43"/>
    <w:rsid w:val="00376590"/>
    <w:rsid w:val="00380C32"/>
    <w:rsid w:val="00381431"/>
    <w:rsid w:val="00381B27"/>
    <w:rsid w:val="00382525"/>
    <w:rsid w:val="0038429B"/>
    <w:rsid w:val="00387236"/>
    <w:rsid w:val="00393E84"/>
    <w:rsid w:val="0039443D"/>
    <w:rsid w:val="003968CE"/>
    <w:rsid w:val="003A03BC"/>
    <w:rsid w:val="003A049F"/>
    <w:rsid w:val="003A0F74"/>
    <w:rsid w:val="003A35D0"/>
    <w:rsid w:val="003A4507"/>
    <w:rsid w:val="003A4E6A"/>
    <w:rsid w:val="003A59E9"/>
    <w:rsid w:val="003A65F4"/>
    <w:rsid w:val="003A6E1C"/>
    <w:rsid w:val="003A717C"/>
    <w:rsid w:val="003A76AD"/>
    <w:rsid w:val="003B01E3"/>
    <w:rsid w:val="003B19DB"/>
    <w:rsid w:val="003B250C"/>
    <w:rsid w:val="003B6082"/>
    <w:rsid w:val="003B781D"/>
    <w:rsid w:val="003C0329"/>
    <w:rsid w:val="003C1008"/>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73EF"/>
    <w:rsid w:val="003F7B69"/>
    <w:rsid w:val="003F7E60"/>
    <w:rsid w:val="003F7F1F"/>
    <w:rsid w:val="004001C4"/>
    <w:rsid w:val="00403CDE"/>
    <w:rsid w:val="00404420"/>
    <w:rsid w:val="004046E9"/>
    <w:rsid w:val="004058C7"/>
    <w:rsid w:val="00407C65"/>
    <w:rsid w:val="004106D2"/>
    <w:rsid w:val="00410BBA"/>
    <w:rsid w:val="004112A7"/>
    <w:rsid w:val="004129B4"/>
    <w:rsid w:val="004163CA"/>
    <w:rsid w:val="00421A91"/>
    <w:rsid w:val="004224EB"/>
    <w:rsid w:val="004229D6"/>
    <w:rsid w:val="00423294"/>
    <w:rsid w:val="00424F8C"/>
    <w:rsid w:val="004255D5"/>
    <w:rsid w:val="0042764A"/>
    <w:rsid w:val="00430EE0"/>
    <w:rsid w:val="00431C1F"/>
    <w:rsid w:val="00433508"/>
    <w:rsid w:val="004339F2"/>
    <w:rsid w:val="00436380"/>
    <w:rsid w:val="004364B4"/>
    <w:rsid w:val="00436BD6"/>
    <w:rsid w:val="004378CC"/>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800CC"/>
    <w:rsid w:val="00485830"/>
    <w:rsid w:val="00487D1B"/>
    <w:rsid w:val="004937C9"/>
    <w:rsid w:val="0049598E"/>
    <w:rsid w:val="004963E4"/>
    <w:rsid w:val="004971A0"/>
    <w:rsid w:val="004978A6"/>
    <w:rsid w:val="004979E8"/>
    <w:rsid w:val="004A0170"/>
    <w:rsid w:val="004A3425"/>
    <w:rsid w:val="004A390F"/>
    <w:rsid w:val="004A4349"/>
    <w:rsid w:val="004A5F19"/>
    <w:rsid w:val="004B3A49"/>
    <w:rsid w:val="004B6F7A"/>
    <w:rsid w:val="004B6F8B"/>
    <w:rsid w:val="004C1ABD"/>
    <w:rsid w:val="004C1EA9"/>
    <w:rsid w:val="004C43F0"/>
    <w:rsid w:val="004C4845"/>
    <w:rsid w:val="004C5503"/>
    <w:rsid w:val="004C5C44"/>
    <w:rsid w:val="004C720C"/>
    <w:rsid w:val="004C78F8"/>
    <w:rsid w:val="004D156D"/>
    <w:rsid w:val="004D4517"/>
    <w:rsid w:val="004D5268"/>
    <w:rsid w:val="004D62FF"/>
    <w:rsid w:val="004E09B9"/>
    <w:rsid w:val="004E253A"/>
    <w:rsid w:val="004E3274"/>
    <w:rsid w:val="004E40E6"/>
    <w:rsid w:val="004E4A73"/>
    <w:rsid w:val="004E55A4"/>
    <w:rsid w:val="004E6F4B"/>
    <w:rsid w:val="004F19D4"/>
    <w:rsid w:val="004F27B6"/>
    <w:rsid w:val="004F2A52"/>
    <w:rsid w:val="004F2EA7"/>
    <w:rsid w:val="004F3A76"/>
    <w:rsid w:val="004F51B6"/>
    <w:rsid w:val="004F580F"/>
    <w:rsid w:val="004F6441"/>
    <w:rsid w:val="004F6860"/>
    <w:rsid w:val="00501367"/>
    <w:rsid w:val="005034B4"/>
    <w:rsid w:val="00503DFA"/>
    <w:rsid w:val="00504C26"/>
    <w:rsid w:val="00504F69"/>
    <w:rsid w:val="005068CE"/>
    <w:rsid w:val="005101B5"/>
    <w:rsid w:val="00511306"/>
    <w:rsid w:val="0051697D"/>
    <w:rsid w:val="005175A7"/>
    <w:rsid w:val="00520981"/>
    <w:rsid w:val="00524DCB"/>
    <w:rsid w:val="00525471"/>
    <w:rsid w:val="00525767"/>
    <w:rsid w:val="00526547"/>
    <w:rsid w:val="00526646"/>
    <w:rsid w:val="00526ECA"/>
    <w:rsid w:val="00527238"/>
    <w:rsid w:val="00530511"/>
    <w:rsid w:val="00531F9C"/>
    <w:rsid w:val="00532772"/>
    <w:rsid w:val="00532889"/>
    <w:rsid w:val="00532B80"/>
    <w:rsid w:val="00532E21"/>
    <w:rsid w:val="00532FCB"/>
    <w:rsid w:val="00534545"/>
    <w:rsid w:val="005348AD"/>
    <w:rsid w:val="00535464"/>
    <w:rsid w:val="00536C9A"/>
    <w:rsid w:val="00540492"/>
    <w:rsid w:val="00541173"/>
    <w:rsid w:val="00541471"/>
    <w:rsid w:val="0054272D"/>
    <w:rsid w:val="00545173"/>
    <w:rsid w:val="0054582B"/>
    <w:rsid w:val="005459DA"/>
    <w:rsid w:val="005466C7"/>
    <w:rsid w:val="00547DD9"/>
    <w:rsid w:val="00550035"/>
    <w:rsid w:val="00550429"/>
    <w:rsid w:val="005505F1"/>
    <w:rsid w:val="00551A70"/>
    <w:rsid w:val="00551B9B"/>
    <w:rsid w:val="005523C8"/>
    <w:rsid w:val="00553D75"/>
    <w:rsid w:val="00554548"/>
    <w:rsid w:val="00554642"/>
    <w:rsid w:val="00555098"/>
    <w:rsid w:val="00556B94"/>
    <w:rsid w:val="0056085C"/>
    <w:rsid w:val="00560A1A"/>
    <w:rsid w:val="00561EA2"/>
    <w:rsid w:val="00562168"/>
    <w:rsid w:val="00563A45"/>
    <w:rsid w:val="00567200"/>
    <w:rsid w:val="0057244F"/>
    <w:rsid w:val="005735B7"/>
    <w:rsid w:val="00573C85"/>
    <w:rsid w:val="005740A4"/>
    <w:rsid w:val="00574C9B"/>
    <w:rsid w:val="0058005B"/>
    <w:rsid w:val="0058193A"/>
    <w:rsid w:val="00582D38"/>
    <w:rsid w:val="0058301F"/>
    <w:rsid w:val="00583472"/>
    <w:rsid w:val="00583BEA"/>
    <w:rsid w:val="00584591"/>
    <w:rsid w:val="00584BD4"/>
    <w:rsid w:val="00586D82"/>
    <w:rsid w:val="0058708C"/>
    <w:rsid w:val="00587ADC"/>
    <w:rsid w:val="005915B0"/>
    <w:rsid w:val="00592839"/>
    <w:rsid w:val="00593EBE"/>
    <w:rsid w:val="00595DD0"/>
    <w:rsid w:val="00597B13"/>
    <w:rsid w:val="005A0BD3"/>
    <w:rsid w:val="005A0EA1"/>
    <w:rsid w:val="005A3958"/>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3CA8"/>
    <w:rsid w:val="005D4826"/>
    <w:rsid w:val="005D4A62"/>
    <w:rsid w:val="005D4A77"/>
    <w:rsid w:val="005D675B"/>
    <w:rsid w:val="005D6854"/>
    <w:rsid w:val="005E0DAE"/>
    <w:rsid w:val="005E1550"/>
    <w:rsid w:val="005E29E8"/>
    <w:rsid w:val="005E31C3"/>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AA8"/>
    <w:rsid w:val="00647FFA"/>
    <w:rsid w:val="00652F8A"/>
    <w:rsid w:val="00654B46"/>
    <w:rsid w:val="00655693"/>
    <w:rsid w:val="00655D18"/>
    <w:rsid w:val="00656431"/>
    <w:rsid w:val="00656551"/>
    <w:rsid w:val="00656A59"/>
    <w:rsid w:val="00661648"/>
    <w:rsid w:val="006621A4"/>
    <w:rsid w:val="006625FA"/>
    <w:rsid w:val="0066269C"/>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4889"/>
    <w:rsid w:val="00694EA2"/>
    <w:rsid w:val="00694F8B"/>
    <w:rsid w:val="00695087"/>
    <w:rsid w:val="0069603E"/>
    <w:rsid w:val="0069684B"/>
    <w:rsid w:val="00697556"/>
    <w:rsid w:val="006A14B5"/>
    <w:rsid w:val="006A23AD"/>
    <w:rsid w:val="006A294A"/>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703E"/>
    <w:rsid w:val="006D7E0E"/>
    <w:rsid w:val="006D7EBA"/>
    <w:rsid w:val="006E1B89"/>
    <w:rsid w:val="006E4364"/>
    <w:rsid w:val="006E4E29"/>
    <w:rsid w:val="006E6E29"/>
    <w:rsid w:val="006F050D"/>
    <w:rsid w:val="006F2E53"/>
    <w:rsid w:val="006F2FFD"/>
    <w:rsid w:val="006F4360"/>
    <w:rsid w:val="006F4F45"/>
    <w:rsid w:val="006F527C"/>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20F8D"/>
    <w:rsid w:val="00721CDC"/>
    <w:rsid w:val="0072350C"/>
    <w:rsid w:val="00723BB1"/>
    <w:rsid w:val="00724331"/>
    <w:rsid w:val="00724F86"/>
    <w:rsid w:val="00725429"/>
    <w:rsid w:val="00725F65"/>
    <w:rsid w:val="00726F62"/>
    <w:rsid w:val="0072718D"/>
    <w:rsid w:val="0073247F"/>
    <w:rsid w:val="007326FB"/>
    <w:rsid w:val="00732CEB"/>
    <w:rsid w:val="00732E3D"/>
    <w:rsid w:val="00734241"/>
    <w:rsid w:val="00734A9A"/>
    <w:rsid w:val="00735809"/>
    <w:rsid w:val="00736304"/>
    <w:rsid w:val="0073724C"/>
    <w:rsid w:val="0074002D"/>
    <w:rsid w:val="00741072"/>
    <w:rsid w:val="00742961"/>
    <w:rsid w:val="007431BD"/>
    <w:rsid w:val="00743C05"/>
    <w:rsid w:val="00743CAF"/>
    <w:rsid w:val="00744592"/>
    <w:rsid w:val="00745786"/>
    <w:rsid w:val="007458A7"/>
    <w:rsid w:val="007468A7"/>
    <w:rsid w:val="00750433"/>
    <w:rsid w:val="007514D4"/>
    <w:rsid w:val="00751CC1"/>
    <w:rsid w:val="00751E2C"/>
    <w:rsid w:val="007525E9"/>
    <w:rsid w:val="00753DDA"/>
    <w:rsid w:val="00756146"/>
    <w:rsid w:val="00756367"/>
    <w:rsid w:val="00756490"/>
    <w:rsid w:val="00756A57"/>
    <w:rsid w:val="007577AB"/>
    <w:rsid w:val="00760ED7"/>
    <w:rsid w:val="00760F73"/>
    <w:rsid w:val="00763605"/>
    <w:rsid w:val="00765A31"/>
    <w:rsid w:val="00766833"/>
    <w:rsid w:val="00767B34"/>
    <w:rsid w:val="00767FEB"/>
    <w:rsid w:val="0077066F"/>
    <w:rsid w:val="007725C2"/>
    <w:rsid w:val="00772912"/>
    <w:rsid w:val="0077344B"/>
    <w:rsid w:val="00773628"/>
    <w:rsid w:val="007745C4"/>
    <w:rsid w:val="007773FC"/>
    <w:rsid w:val="00781A31"/>
    <w:rsid w:val="00784118"/>
    <w:rsid w:val="007842C6"/>
    <w:rsid w:val="0078546D"/>
    <w:rsid w:val="00785CF9"/>
    <w:rsid w:val="00785D23"/>
    <w:rsid w:val="0078654E"/>
    <w:rsid w:val="00787A48"/>
    <w:rsid w:val="007914A6"/>
    <w:rsid w:val="0079175E"/>
    <w:rsid w:val="00791CB3"/>
    <w:rsid w:val="0079264C"/>
    <w:rsid w:val="00793F09"/>
    <w:rsid w:val="007943F5"/>
    <w:rsid w:val="007945F3"/>
    <w:rsid w:val="00794E56"/>
    <w:rsid w:val="00795571"/>
    <w:rsid w:val="00795A58"/>
    <w:rsid w:val="007961FF"/>
    <w:rsid w:val="007977A8"/>
    <w:rsid w:val="007A01E7"/>
    <w:rsid w:val="007A2EAA"/>
    <w:rsid w:val="007A4EF8"/>
    <w:rsid w:val="007A5BE1"/>
    <w:rsid w:val="007A66C6"/>
    <w:rsid w:val="007B219B"/>
    <w:rsid w:val="007B4E74"/>
    <w:rsid w:val="007B5629"/>
    <w:rsid w:val="007B5C20"/>
    <w:rsid w:val="007B602F"/>
    <w:rsid w:val="007C0308"/>
    <w:rsid w:val="007C1825"/>
    <w:rsid w:val="007C58D4"/>
    <w:rsid w:val="007D02CC"/>
    <w:rsid w:val="007D1A09"/>
    <w:rsid w:val="007D39C2"/>
    <w:rsid w:val="007D3D2E"/>
    <w:rsid w:val="007D44E1"/>
    <w:rsid w:val="007D52A3"/>
    <w:rsid w:val="007D5487"/>
    <w:rsid w:val="007D6E83"/>
    <w:rsid w:val="007E0ACE"/>
    <w:rsid w:val="007E623C"/>
    <w:rsid w:val="007E6CF1"/>
    <w:rsid w:val="007E73D1"/>
    <w:rsid w:val="007F22C9"/>
    <w:rsid w:val="007F2482"/>
    <w:rsid w:val="007F5B05"/>
    <w:rsid w:val="007F6020"/>
    <w:rsid w:val="007F606B"/>
    <w:rsid w:val="008000F9"/>
    <w:rsid w:val="0080195E"/>
    <w:rsid w:val="00801CA9"/>
    <w:rsid w:val="00801FC7"/>
    <w:rsid w:val="008031E4"/>
    <w:rsid w:val="008063FD"/>
    <w:rsid w:val="00810372"/>
    <w:rsid w:val="0081168B"/>
    <w:rsid w:val="00811875"/>
    <w:rsid w:val="00812718"/>
    <w:rsid w:val="00814A88"/>
    <w:rsid w:val="0081748D"/>
    <w:rsid w:val="00820785"/>
    <w:rsid w:val="0082205C"/>
    <w:rsid w:val="008221F8"/>
    <w:rsid w:val="008227CB"/>
    <w:rsid w:val="00822BDD"/>
    <w:rsid w:val="0082353C"/>
    <w:rsid w:val="0082585D"/>
    <w:rsid w:val="00825955"/>
    <w:rsid w:val="00826317"/>
    <w:rsid w:val="0082658F"/>
    <w:rsid w:val="00827513"/>
    <w:rsid w:val="00827676"/>
    <w:rsid w:val="0083056C"/>
    <w:rsid w:val="00830750"/>
    <w:rsid w:val="0083384A"/>
    <w:rsid w:val="00833CC6"/>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620F4"/>
    <w:rsid w:val="00862504"/>
    <w:rsid w:val="00862F03"/>
    <w:rsid w:val="00865B6F"/>
    <w:rsid w:val="00865D71"/>
    <w:rsid w:val="00865E68"/>
    <w:rsid w:val="00867175"/>
    <w:rsid w:val="008707FF"/>
    <w:rsid w:val="00870AB8"/>
    <w:rsid w:val="00872C5D"/>
    <w:rsid w:val="00874236"/>
    <w:rsid w:val="0087579A"/>
    <w:rsid w:val="00876035"/>
    <w:rsid w:val="00876388"/>
    <w:rsid w:val="0087651B"/>
    <w:rsid w:val="008767D4"/>
    <w:rsid w:val="00877DCF"/>
    <w:rsid w:val="0088184A"/>
    <w:rsid w:val="00882C72"/>
    <w:rsid w:val="0088374C"/>
    <w:rsid w:val="00884117"/>
    <w:rsid w:val="008843AD"/>
    <w:rsid w:val="00885A35"/>
    <w:rsid w:val="00887EDD"/>
    <w:rsid w:val="008914D5"/>
    <w:rsid w:val="008925BF"/>
    <w:rsid w:val="008937E6"/>
    <w:rsid w:val="00893833"/>
    <w:rsid w:val="00895C80"/>
    <w:rsid w:val="00896CBB"/>
    <w:rsid w:val="00897F4C"/>
    <w:rsid w:val="00897F8E"/>
    <w:rsid w:val="008A048F"/>
    <w:rsid w:val="008A0F2B"/>
    <w:rsid w:val="008A34B1"/>
    <w:rsid w:val="008A3593"/>
    <w:rsid w:val="008A3BB4"/>
    <w:rsid w:val="008A41F6"/>
    <w:rsid w:val="008A4784"/>
    <w:rsid w:val="008A6222"/>
    <w:rsid w:val="008A6E59"/>
    <w:rsid w:val="008A7920"/>
    <w:rsid w:val="008B07C2"/>
    <w:rsid w:val="008B07E3"/>
    <w:rsid w:val="008B1E52"/>
    <w:rsid w:val="008B2122"/>
    <w:rsid w:val="008B2797"/>
    <w:rsid w:val="008B3FBE"/>
    <w:rsid w:val="008B4780"/>
    <w:rsid w:val="008B4AFD"/>
    <w:rsid w:val="008B682B"/>
    <w:rsid w:val="008B6CEC"/>
    <w:rsid w:val="008C03BD"/>
    <w:rsid w:val="008C03D4"/>
    <w:rsid w:val="008C1F7F"/>
    <w:rsid w:val="008C2276"/>
    <w:rsid w:val="008C2472"/>
    <w:rsid w:val="008C3038"/>
    <w:rsid w:val="008C390F"/>
    <w:rsid w:val="008C53E8"/>
    <w:rsid w:val="008C7C82"/>
    <w:rsid w:val="008D1BE4"/>
    <w:rsid w:val="008D252D"/>
    <w:rsid w:val="008D4775"/>
    <w:rsid w:val="008D4F58"/>
    <w:rsid w:val="008D59BD"/>
    <w:rsid w:val="008D5EA3"/>
    <w:rsid w:val="008D6991"/>
    <w:rsid w:val="008D7B30"/>
    <w:rsid w:val="008E12B3"/>
    <w:rsid w:val="008E18BE"/>
    <w:rsid w:val="008E1B3A"/>
    <w:rsid w:val="008E2E1C"/>
    <w:rsid w:val="008E3AFF"/>
    <w:rsid w:val="008E5315"/>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A12"/>
    <w:rsid w:val="00930EEF"/>
    <w:rsid w:val="00931439"/>
    <w:rsid w:val="0093386E"/>
    <w:rsid w:val="0093569D"/>
    <w:rsid w:val="009360CB"/>
    <w:rsid w:val="0093642F"/>
    <w:rsid w:val="009410F5"/>
    <w:rsid w:val="009414A2"/>
    <w:rsid w:val="0094235F"/>
    <w:rsid w:val="009429D1"/>
    <w:rsid w:val="009456EA"/>
    <w:rsid w:val="0094574C"/>
    <w:rsid w:val="009458AA"/>
    <w:rsid w:val="00947DF7"/>
    <w:rsid w:val="009504EB"/>
    <w:rsid w:val="00954BB2"/>
    <w:rsid w:val="00956BBA"/>
    <w:rsid w:val="00956CAA"/>
    <w:rsid w:val="00956DED"/>
    <w:rsid w:val="00957509"/>
    <w:rsid w:val="00957F2D"/>
    <w:rsid w:val="00960955"/>
    <w:rsid w:val="009616C6"/>
    <w:rsid w:val="009616DA"/>
    <w:rsid w:val="009626F2"/>
    <w:rsid w:val="00962836"/>
    <w:rsid w:val="00962DC8"/>
    <w:rsid w:val="00972AB7"/>
    <w:rsid w:val="00972E85"/>
    <w:rsid w:val="009737C2"/>
    <w:rsid w:val="00976E06"/>
    <w:rsid w:val="00977F14"/>
    <w:rsid w:val="00980575"/>
    <w:rsid w:val="00983B9E"/>
    <w:rsid w:val="009842BD"/>
    <w:rsid w:val="009842EF"/>
    <w:rsid w:val="00986604"/>
    <w:rsid w:val="00987939"/>
    <w:rsid w:val="00990FA6"/>
    <w:rsid w:val="00991DEE"/>
    <w:rsid w:val="0099385B"/>
    <w:rsid w:val="009942A0"/>
    <w:rsid w:val="009946AF"/>
    <w:rsid w:val="00995DD6"/>
    <w:rsid w:val="00995F30"/>
    <w:rsid w:val="00996936"/>
    <w:rsid w:val="009A0A8D"/>
    <w:rsid w:val="009A1BEB"/>
    <w:rsid w:val="009A2647"/>
    <w:rsid w:val="009A2C0D"/>
    <w:rsid w:val="009A2CBA"/>
    <w:rsid w:val="009A3AF5"/>
    <w:rsid w:val="009A5939"/>
    <w:rsid w:val="009A7125"/>
    <w:rsid w:val="009A7772"/>
    <w:rsid w:val="009A783D"/>
    <w:rsid w:val="009B15F5"/>
    <w:rsid w:val="009B1A1D"/>
    <w:rsid w:val="009B3584"/>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E5D"/>
    <w:rsid w:val="009E4868"/>
    <w:rsid w:val="009E663F"/>
    <w:rsid w:val="009F08BE"/>
    <w:rsid w:val="009F0F13"/>
    <w:rsid w:val="009F1974"/>
    <w:rsid w:val="009F37F1"/>
    <w:rsid w:val="009F4FA8"/>
    <w:rsid w:val="009F583B"/>
    <w:rsid w:val="009F5EDF"/>
    <w:rsid w:val="009F7BCC"/>
    <w:rsid w:val="00A011DE"/>
    <w:rsid w:val="00A0140F"/>
    <w:rsid w:val="00A0247A"/>
    <w:rsid w:val="00A0251E"/>
    <w:rsid w:val="00A03513"/>
    <w:rsid w:val="00A062D5"/>
    <w:rsid w:val="00A078C6"/>
    <w:rsid w:val="00A101FC"/>
    <w:rsid w:val="00A10AC2"/>
    <w:rsid w:val="00A11524"/>
    <w:rsid w:val="00A11B53"/>
    <w:rsid w:val="00A141EB"/>
    <w:rsid w:val="00A142E4"/>
    <w:rsid w:val="00A16AA0"/>
    <w:rsid w:val="00A203E3"/>
    <w:rsid w:val="00A216CC"/>
    <w:rsid w:val="00A21CFE"/>
    <w:rsid w:val="00A2259F"/>
    <w:rsid w:val="00A23667"/>
    <w:rsid w:val="00A24CF1"/>
    <w:rsid w:val="00A27030"/>
    <w:rsid w:val="00A27B66"/>
    <w:rsid w:val="00A352F9"/>
    <w:rsid w:val="00A36CD2"/>
    <w:rsid w:val="00A40C55"/>
    <w:rsid w:val="00A4153E"/>
    <w:rsid w:val="00A41575"/>
    <w:rsid w:val="00A41EA1"/>
    <w:rsid w:val="00A4407B"/>
    <w:rsid w:val="00A45B0F"/>
    <w:rsid w:val="00A46A19"/>
    <w:rsid w:val="00A47055"/>
    <w:rsid w:val="00A47B77"/>
    <w:rsid w:val="00A506CF"/>
    <w:rsid w:val="00A52391"/>
    <w:rsid w:val="00A53081"/>
    <w:rsid w:val="00A542B4"/>
    <w:rsid w:val="00A57514"/>
    <w:rsid w:val="00A57BE9"/>
    <w:rsid w:val="00A62121"/>
    <w:rsid w:val="00A631B6"/>
    <w:rsid w:val="00A64ACA"/>
    <w:rsid w:val="00A65010"/>
    <w:rsid w:val="00A66912"/>
    <w:rsid w:val="00A67055"/>
    <w:rsid w:val="00A67C22"/>
    <w:rsid w:val="00A7099D"/>
    <w:rsid w:val="00A71995"/>
    <w:rsid w:val="00A7566A"/>
    <w:rsid w:val="00A75B7E"/>
    <w:rsid w:val="00A7737F"/>
    <w:rsid w:val="00A77599"/>
    <w:rsid w:val="00A81CAF"/>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D0"/>
    <w:rsid w:val="00AA55A8"/>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314A"/>
    <w:rsid w:val="00B03228"/>
    <w:rsid w:val="00B03592"/>
    <w:rsid w:val="00B0359E"/>
    <w:rsid w:val="00B03681"/>
    <w:rsid w:val="00B04B94"/>
    <w:rsid w:val="00B06F71"/>
    <w:rsid w:val="00B06FB0"/>
    <w:rsid w:val="00B06FC4"/>
    <w:rsid w:val="00B073F9"/>
    <w:rsid w:val="00B07550"/>
    <w:rsid w:val="00B07EC5"/>
    <w:rsid w:val="00B112AB"/>
    <w:rsid w:val="00B1149D"/>
    <w:rsid w:val="00B11C0C"/>
    <w:rsid w:val="00B12485"/>
    <w:rsid w:val="00B1358A"/>
    <w:rsid w:val="00B16B7D"/>
    <w:rsid w:val="00B23057"/>
    <w:rsid w:val="00B23801"/>
    <w:rsid w:val="00B239BC"/>
    <w:rsid w:val="00B23E4D"/>
    <w:rsid w:val="00B251B2"/>
    <w:rsid w:val="00B26773"/>
    <w:rsid w:val="00B27902"/>
    <w:rsid w:val="00B300EF"/>
    <w:rsid w:val="00B31D13"/>
    <w:rsid w:val="00B32A49"/>
    <w:rsid w:val="00B35B30"/>
    <w:rsid w:val="00B36857"/>
    <w:rsid w:val="00B37E6C"/>
    <w:rsid w:val="00B410E9"/>
    <w:rsid w:val="00B412BB"/>
    <w:rsid w:val="00B42A55"/>
    <w:rsid w:val="00B44826"/>
    <w:rsid w:val="00B47B4C"/>
    <w:rsid w:val="00B5224E"/>
    <w:rsid w:val="00B5240B"/>
    <w:rsid w:val="00B529EA"/>
    <w:rsid w:val="00B52A68"/>
    <w:rsid w:val="00B60EE2"/>
    <w:rsid w:val="00B62D98"/>
    <w:rsid w:val="00B63767"/>
    <w:rsid w:val="00B63D16"/>
    <w:rsid w:val="00B64A83"/>
    <w:rsid w:val="00B652AB"/>
    <w:rsid w:val="00B653AF"/>
    <w:rsid w:val="00B67DCD"/>
    <w:rsid w:val="00B70741"/>
    <w:rsid w:val="00B72B52"/>
    <w:rsid w:val="00B737FB"/>
    <w:rsid w:val="00B7441C"/>
    <w:rsid w:val="00B74B61"/>
    <w:rsid w:val="00B756AA"/>
    <w:rsid w:val="00B76332"/>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235"/>
    <w:rsid w:val="00B9230B"/>
    <w:rsid w:val="00B94A41"/>
    <w:rsid w:val="00B94CC0"/>
    <w:rsid w:val="00B94CE1"/>
    <w:rsid w:val="00B95972"/>
    <w:rsid w:val="00B95C7D"/>
    <w:rsid w:val="00B96811"/>
    <w:rsid w:val="00B968AC"/>
    <w:rsid w:val="00BA09A1"/>
    <w:rsid w:val="00BA1491"/>
    <w:rsid w:val="00BA1950"/>
    <w:rsid w:val="00BA6C96"/>
    <w:rsid w:val="00BA6D64"/>
    <w:rsid w:val="00BB26BA"/>
    <w:rsid w:val="00BB4956"/>
    <w:rsid w:val="00BB707B"/>
    <w:rsid w:val="00BC1548"/>
    <w:rsid w:val="00BC55B2"/>
    <w:rsid w:val="00BC697C"/>
    <w:rsid w:val="00BD0B26"/>
    <w:rsid w:val="00BD13C0"/>
    <w:rsid w:val="00BD1633"/>
    <w:rsid w:val="00BD26C0"/>
    <w:rsid w:val="00BD2CE1"/>
    <w:rsid w:val="00BD556E"/>
    <w:rsid w:val="00BD6119"/>
    <w:rsid w:val="00BD6D44"/>
    <w:rsid w:val="00BE03FB"/>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A91"/>
    <w:rsid w:val="00C02E30"/>
    <w:rsid w:val="00C032BA"/>
    <w:rsid w:val="00C06058"/>
    <w:rsid w:val="00C07538"/>
    <w:rsid w:val="00C10A12"/>
    <w:rsid w:val="00C1244E"/>
    <w:rsid w:val="00C1443B"/>
    <w:rsid w:val="00C16E43"/>
    <w:rsid w:val="00C1713C"/>
    <w:rsid w:val="00C206E4"/>
    <w:rsid w:val="00C20F66"/>
    <w:rsid w:val="00C26DBD"/>
    <w:rsid w:val="00C2725E"/>
    <w:rsid w:val="00C3065B"/>
    <w:rsid w:val="00C32F9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A81"/>
    <w:rsid w:val="00C84D4C"/>
    <w:rsid w:val="00C870DD"/>
    <w:rsid w:val="00C8716D"/>
    <w:rsid w:val="00C9029B"/>
    <w:rsid w:val="00C91AD8"/>
    <w:rsid w:val="00C93487"/>
    <w:rsid w:val="00C94149"/>
    <w:rsid w:val="00C9456B"/>
    <w:rsid w:val="00C94FB7"/>
    <w:rsid w:val="00C97D68"/>
    <w:rsid w:val="00CA0086"/>
    <w:rsid w:val="00CA085F"/>
    <w:rsid w:val="00CA0B7A"/>
    <w:rsid w:val="00CA2F8A"/>
    <w:rsid w:val="00CA589D"/>
    <w:rsid w:val="00CA6778"/>
    <w:rsid w:val="00CA68B0"/>
    <w:rsid w:val="00CB11AB"/>
    <w:rsid w:val="00CB3B69"/>
    <w:rsid w:val="00CB3D23"/>
    <w:rsid w:val="00CB3D31"/>
    <w:rsid w:val="00CB416D"/>
    <w:rsid w:val="00CB68BB"/>
    <w:rsid w:val="00CC0056"/>
    <w:rsid w:val="00CC0B3B"/>
    <w:rsid w:val="00CC3148"/>
    <w:rsid w:val="00CC33F9"/>
    <w:rsid w:val="00CC5D3F"/>
    <w:rsid w:val="00CC730E"/>
    <w:rsid w:val="00CD13B9"/>
    <w:rsid w:val="00CD37E0"/>
    <w:rsid w:val="00CD3EC4"/>
    <w:rsid w:val="00CD45FD"/>
    <w:rsid w:val="00CD4650"/>
    <w:rsid w:val="00CD53A1"/>
    <w:rsid w:val="00CD6D06"/>
    <w:rsid w:val="00CD6D80"/>
    <w:rsid w:val="00CD73CF"/>
    <w:rsid w:val="00CD7A98"/>
    <w:rsid w:val="00CE0065"/>
    <w:rsid w:val="00CE06D4"/>
    <w:rsid w:val="00CE0BB8"/>
    <w:rsid w:val="00CE1187"/>
    <w:rsid w:val="00CE353E"/>
    <w:rsid w:val="00CE3631"/>
    <w:rsid w:val="00CE50E1"/>
    <w:rsid w:val="00CE5E11"/>
    <w:rsid w:val="00CF17EF"/>
    <w:rsid w:val="00CF2E8A"/>
    <w:rsid w:val="00CF57AC"/>
    <w:rsid w:val="00D00568"/>
    <w:rsid w:val="00D0062A"/>
    <w:rsid w:val="00D00ADC"/>
    <w:rsid w:val="00D02800"/>
    <w:rsid w:val="00D02D63"/>
    <w:rsid w:val="00D035FF"/>
    <w:rsid w:val="00D03E9F"/>
    <w:rsid w:val="00D05001"/>
    <w:rsid w:val="00D06341"/>
    <w:rsid w:val="00D0695C"/>
    <w:rsid w:val="00D069C3"/>
    <w:rsid w:val="00D06CA8"/>
    <w:rsid w:val="00D10BFB"/>
    <w:rsid w:val="00D12AFC"/>
    <w:rsid w:val="00D15D05"/>
    <w:rsid w:val="00D20A1A"/>
    <w:rsid w:val="00D20C6C"/>
    <w:rsid w:val="00D217E7"/>
    <w:rsid w:val="00D24633"/>
    <w:rsid w:val="00D26BB9"/>
    <w:rsid w:val="00D2772C"/>
    <w:rsid w:val="00D27A82"/>
    <w:rsid w:val="00D31AF1"/>
    <w:rsid w:val="00D32685"/>
    <w:rsid w:val="00D3455B"/>
    <w:rsid w:val="00D34D2D"/>
    <w:rsid w:val="00D35691"/>
    <w:rsid w:val="00D3617C"/>
    <w:rsid w:val="00D36DD4"/>
    <w:rsid w:val="00D4064B"/>
    <w:rsid w:val="00D40B87"/>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70AC"/>
    <w:rsid w:val="00D87A2D"/>
    <w:rsid w:val="00D90091"/>
    <w:rsid w:val="00D913E7"/>
    <w:rsid w:val="00D91576"/>
    <w:rsid w:val="00D916E2"/>
    <w:rsid w:val="00D918D1"/>
    <w:rsid w:val="00D92A56"/>
    <w:rsid w:val="00D93ABD"/>
    <w:rsid w:val="00D9557D"/>
    <w:rsid w:val="00DA14E2"/>
    <w:rsid w:val="00DA1727"/>
    <w:rsid w:val="00DA282F"/>
    <w:rsid w:val="00DA386C"/>
    <w:rsid w:val="00DA3EB2"/>
    <w:rsid w:val="00DA4331"/>
    <w:rsid w:val="00DA5178"/>
    <w:rsid w:val="00DA51C9"/>
    <w:rsid w:val="00DA5AEF"/>
    <w:rsid w:val="00DA6C17"/>
    <w:rsid w:val="00DA7113"/>
    <w:rsid w:val="00DA7480"/>
    <w:rsid w:val="00DB0191"/>
    <w:rsid w:val="00DB0783"/>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3A63"/>
    <w:rsid w:val="00DE4204"/>
    <w:rsid w:val="00DE4DF5"/>
    <w:rsid w:val="00DE5163"/>
    <w:rsid w:val="00DE6128"/>
    <w:rsid w:val="00DE75EC"/>
    <w:rsid w:val="00DF2065"/>
    <w:rsid w:val="00DF269B"/>
    <w:rsid w:val="00DF3081"/>
    <w:rsid w:val="00DF400F"/>
    <w:rsid w:val="00DF40C2"/>
    <w:rsid w:val="00DF48B6"/>
    <w:rsid w:val="00DF5005"/>
    <w:rsid w:val="00DF70DB"/>
    <w:rsid w:val="00E009D9"/>
    <w:rsid w:val="00E00BC7"/>
    <w:rsid w:val="00E02E09"/>
    <w:rsid w:val="00E05231"/>
    <w:rsid w:val="00E05E31"/>
    <w:rsid w:val="00E05ED0"/>
    <w:rsid w:val="00E0601C"/>
    <w:rsid w:val="00E10B17"/>
    <w:rsid w:val="00E10B46"/>
    <w:rsid w:val="00E10CCB"/>
    <w:rsid w:val="00E1110E"/>
    <w:rsid w:val="00E11442"/>
    <w:rsid w:val="00E13F89"/>
    <w:rsid w:val="00E140C7"/>
    <w:rsid w:val="00E15D8A"/>
    <w:rsid w:val="00E2081D"/>
    <w:rsid w:val="00E21704"/>
    <w:rsid w:val="00E22241"/>
    <w:rsid w:val="00E23479"/>
    <w:rsid w:val="00E251F9"/>
    <w:rsid w:val="00E25A58"/>
    <w:rsid w:val="00E260B5"/>
    <w:rsid w:val="00E270BE"/>
    <w:rsid w:val="00E2728B"/>
    <w:rsid w:val="00E30B70"/>
    <w:rsid w:val="00E31979"/>
    <w:rsid w:val="00E31DC8"/>
    <w:rsid w:val="00E31F47"/>
    <w:rsid w:val="00E32930"/>
    <w:rsid w:val="00E334FA"/>
    <w:rsid w:val="00E338C5"/>
    <w:rsid w:val="00E40B29"/>
    <w:rsid w:val="00E415F9"/>
    <w:rsid w:val="00E427F1"/>
    <w:rsid w:val="00E43B56"/>
    <w:rsid w:val="00E453FE"/>
    <w:rsid w:val="00E45EDD"/>
    <w:rsid w:val="00E46259"/>
    <w:rsid w:val="00E475E6"/>
    <w:rsid w:val="00E510E3"/>
    <w:rsid w:val="00E5129F"/>
    <w:rsid w:val="00E52845"/>
    <w:rsid w:val="00E52DA1"/>
    <w:rsid w:val="00E54194"/>
    <w:rsid w:val="00E5638C"/>
    <w:rsid w:val="00E574C8"/>
    <w:rsid w:val="00E613A5"/>
    <w:rsid w:val="00E63653"/>
    <w:rsid w:val="00E700AE"/>
    <w:rsid w:val="00E708A4"/>
    <w:rsid w:val="00E756D8"/>
    <w:rsid w:val="00E77085"/>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412C"/>
    <w:rsid w:val="00EA4830"/>
    <w:rsid w:val="00EA4E8E"/>
    <w:rsid w:val="00EA4F22"/>
    <w:rsid w:val="00EB0AD9"/>
    <w:rsid w:val="00EB22AD"/>
    <w:rsid w:val="00EB3A98"/>
    <w:rsid w:val="00EB45C3"/>
    <w:rsid w:val="00EB4EBE"/>
    <w:rsid w:val="00EB5309"/>
    <w:rsid w:val="00EC03E4"/>
    <w:rsid w:val="00EC20B1"/>
    <w:rsid w:val="00EC232F"/>
    <w:rsid w:val="00EC505B"/>
    <w:rsid w:val="00EC7522"/>
    <w:rsid w:val="00ED2357"/>
    <w:rsid w:val="00ED2ED8"/>
    <w:rsid w:val="00ED39AA"/>
    <w:rsid w:val="00ED5287"/>
    <w:rsid w:val="00ED5FD5"/>
    <w:rsid w:val="00EE15C4"/>
    <w:rsid w:val="00EE1B1A"/>
    <w:rsid w:val="00EE2076"/>
    <w:rsid w:val="00EE59A7"/>
    <w:rsid w:val="00EE5E11"/>
    <w:rsid w:val="00EE73F3"/>
    <w:rsid w:val="00EE7AC5"/>
    <w:rsid w:val="00EF00E1"/>
    <w:rsid w:val="00EF0998"/>
    <w:rsid w:val="00EF1104"/>
    <w:rsid w:val="00EF191C"/>
    <w:rsid w:val="00EF1FD2"/>
    <w:rsid w:val="00F04ADF"/>
    <w:rsid w:val="00F04B12"/>
    <w:rsid w:val="00F06787"/>
    <w:rsid w:val="00F1132B"/>
    <w:rsid w:val="00F13122"/>
    <w:rsid w:val="00F145D5"/>
    <w:rsid w:val="00F1497C"/>
    <w:rsid w:val="00F15297"/>
    <w:rsid w:val="00F17198"/>
    <w:rsid w:val="00F17B27"/>
    <w:rsid w:val="00F21EB4"/>
    <w:rsid w:val="00F27055"/>
    <w:rsid w:val="00F30782"/>
    <w:rsid w:val="00F3329E"/>
    <w:rsid w:val="00F333DC"/>
    <w:rsid w:val="00F34AEB"/>
    <w:rsid w:val="00F34CDF"/>
    <w:rsid w:val="00F35A17"/>
    <w:rsid w:val="00F35EC2"/>
    <w:rsid w:val="00F360B8"/>
    <w:rsid w:val="00F37CFF"/>
    <w:rsid w:val="00F406A5"/>
    <w:rsid w:val="00F41572"/>
    <w:rsid w:val="00F423CE"/>
    <w:rsid w:val="00F43078"/>
    <w:rsid w:val="00F4409A"/>
    <w:rsid w:val="00F4476B"/>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163"/>
    <w:rsid w:val="00FD3A01"/>
    <w:rsid w:val="00FD3B3A"/>
    <w:rsid w:val="00FD441D"/>
    <w:rsid w:val="00FD6851"/>
    <w:rsid w:val="00FE2596"/>
    <w:rsid w:val="00FE2E9C"/>
    <w:rsid w:val="00FE382C"/>
    <w:rsid w:val="00FE43AB"/>
    <w:rsid w:val="00FE7329"/>
    <w:rsid w:val="00FE74A4"/>
    <w:rsid w:val="00FF0AB2"/>
    <w:rsid w:val="00FF123E"/>
    <w:rsid w:val="00FF1EFF"/>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070B6-8ECC-4C15-B767-CE833765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7575</TotalTime>
  <Pages>27</Pages>
  <Words>9612</Words>
  <Characters>57672</Characters>
  <Application>Microsoft Office Word</Application>
  <DocSecurity>0</DocSecurity>
  <Lines>480</Lines>
  <Paragraphs>134</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67150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Marek1</cp:lastModifiedBy>
  <cp:revision>90</cp:revision>
  <cp:lastPrinted>2017-02-07T08:53:00Z</cp:lastPrinted>
  <dcterms:created xsi:type="dcterms:W3CDTF">2014-08-12T13:59:00Z</dcterms:created>
  <dcterms:modified xsi:type="dcterms:W3CDTF">2017-02-07T15:28:00Z</dcterms:modified>
</cp:coreProperties>
</file>