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FB328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EC6380" w:rsidRPr="00EC6380">
        <w:rPr>
          <w:rFonts w:ascii="Arial" w:hAnsi="Arial" w:cs="Arial"/>
          <w:b/>
          <w:sz w:val="21"/>
          <w:szCs w:val="21"/>
        </w:rPr>
        <w:t>„Budowa chodnika wzdłuż drogi powiatowej Nr 0446T Bliżyn-Odrowążek                               w miejscowości Odrowążek”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5A4DD6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AB" w:rsidRDefault="007C77AB" w:rsidP="0038231F">
      <w:pPr>
        <w:spacing w:after="0" w:line="240" w:lineRule="auto"/>
      </w:pPr>
      <w:r>
        <w:separator/>
      </w:r>
    </w:p>
  </w:endnote>
  <w:endnote w:type="continuationSeparator" w:id="0">
    <w:p w:rsidR="007C77AB" w:rsidRDefault="007C77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3210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638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AB" w:rsidRDefault="007C77AB" w:rsidP="0038231F">
      <w:pPr>
        <w:spacing w:after="0" w:line="240" w:lineRule="auto"/>
      </w:pPr>
      <w:r>
        <w:separator/>
      </w:r>
    </w:p>
  </w:footnote>
  <w:footnote w:type="continuationSeparator" w:id="0">
    <w:p w:rsidR="007C77AB" w:rsidRDefault="007C77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A8B"/>
    <w:rsid w:val="00190D6E"/>
    <w:rsid w:val="00193E01"/>
    <w:rsid w:val="00194EA3"/>
    <w:rsid w:val="001957C5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32109"/>
    <w:rsid w:val="0024732C"/>
    <w:rsid w:val="0025263C"/>
    <w:rsid w:val="0025358A"/>
    <w:rsid w:val="00255142"/>
    <w:rsid w:val="002645ED"/>
    <w:rsid w:val="00267089"/>
    <w:rsid w:val="0027560C"/>
    <w:rsid w:val="00287BCD"/>
    <w:rsid w:val="0029200F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176A"/>
    <w:rsid w:val="005E493E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A6B3D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C77AB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C6380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C5EC-3C2E-451B-A54B-9D1E81BC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29</cp:revision>
  <cp:lastPrinted>2016-11-07T10:27:00Z</cp:lastPrinted>
  <dcterms:created xsi:type="dcterms:W3CDTF">2016-08-09T15:03:00Z</dcterms:created>
  <dcterms:modified xsi:type="dcterms:W3CDTF">2017-07-07T10:56:00Z</dcterms:modified>
</cp:coreProperties>
</file>