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0F1E24">
        <w:t xml:space="preserve">, </w:t>
      </w:r>
      <w:r w:rsidR="008E0C4F" w:rsidRPr="00FC6AF5">
        <w:t>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AA1643" w:rsidRDefault="005161EA" w:rsidP="00115E7E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115E7E" w:rsidRPr="00115E7E">
        <w:rPr>
          <w:rFonts w:hint="eastAsia"/>
          <w:b/>
          <w:bCs/>
        </w:rPr>
        <w:t>„</w:t>
      </w:r>
      <w:r w:rsidR="00115E7E" w:rsidRPr="00115E7E">
        <w:rPr>
          <w:b/>
          <w:bCs/>
        </w:rPr>
        <w:t xml:space="preserve">Przebudowa drogi powiatowej </w:t>
      </w:r>
      <w:r w:rsidR="00115E7E">
        <w:rPr>
          <w:b/>
          <w:bCs/>
        </w:rPr>
        <w:t xml:space="preserve">                        </w:t>
      </w:r>
      <w:r w:rsidR="00115E7E" w:rsidRPr="00115E7E">
        <w:rPr>
          <w:b/>
          <w:bCs/>
        </w:rPr>
        <w:t>nr 0590T w miejscowości Podłazie</w:t>
      </w:r>
      <w:r w:rsidR="00115E7E" w:rsidRPr="00115E7E">
        <w:rPr>
          <w:rFonts w:hint="eastAsia"/>
          <w:b/>
          <w:bCs/>
        </w:rPr>
        <w:t>”</w:t>
      </w:r>
    </w:p>
    <w:p w:rsidR="00115E7E" w:rsidRDefault="00115E7E" w:rsidP="00115E7E">
      <w:pPr>
        <w:pStyle w:val="Default"/>
        <w:jc w:val="both"/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657F4"/>
    <w:rsid w:val="00194CFB"/>
    <w:rsid w:val="001C3AD9"/>
    <w:rsid w:val="001F790F"/>
    <w:rsid w:val="00355FF8"/>
    <w:rsid w:val="0043758B"/>
    <w:rsid w:val="00444C34"/>
    <w:rsid w:val="0046168D"/>
    <w:rsid w:val="005161EA"/>
    <w:rsid w:val="00532D20"/>
    <w:rsid w:val="006B33D1"/>
    <w:rsid w:val="0077385D"/>
    <w:rsid w:val="00776870"/>
    <w:rsid w:val="008E0C4F"/>
    <w:rsid w:val="008E1D39"/>
    <w:rsid w:val="00AA1643"/>
    <w:rsid w:val="00B401A4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14</cp:revision>
  <cp:lastPrinted>2017-06-01T12:57:00Z</cp:lastPrinted>
  <dcterms:created xsi:type="dcterms:W3CDTF">2017-06-01T10:58:00Z</dcterms:created>
  <dcterms:modified xsi:type="dcterms:W3CDTF">2017-08-08T09:21:00Z</dcterms:modified>
</cp:coreProperties>
</file>