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22261E">
        <w:rPr>
          <w:b/>
          <w:sz w:val="24"/>
          <w:szCs w:val="24"/>
        </w:rPr>
        <w:t>3</w:t>
      </w:r>
      <w:r w:rsidR="001B629C">
        <w:rPr>
          <w:b/>
          <w:sz w:val="24"/>
          <w:szCs w:val="24"/>
        </w:rPr>
        <w:t>.</w:t>
      </w:r>
      <w:r>
        <w:rPr>
          <w:b/>
          <w:sz w:val="24"/>
          <w:szCs w:val="24"/>
        </w:rPr>
        <w:t>201</w:t>
      </w:r>
      <w:r w:rsidR="005E7BA2">
        <w:rPr>
          <w:b/>
          <w:sz w:val="24"/>
          <w:szCs w:val="24"/>
        </w:rPr>
        <w:t>8</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00265A38">
        <w:rPr>
          <w:b/>
          <w:sz w:val="24"/>
          <w:szCs w:val="24"/>
        </w:rPr>
        <w:t xml:space="preserve">      Skarżysko-Kamienna, dnia 07.05.</w:t>
      </w:r>
      <w:r w:rsidRPr="0086440B">
        <w:rPr>
          <w:b/>
          <w:sz w:val="24"/>
          <w:szCs w:val="24"/>
        </w:rPr>
        <w:t>20</w:t>
      </w:r>
      <w:r>
        <w:rPr>
          <w:b/>
          <w:sz w:val="24"/>
          <w:szCs w:val="24"/>
        </w:rPr>
        <w:t>1</w:t>
      </w:r>
      <w:r w:rsidR="005E7BA2">
        <w:rPr>
          <w:b/>
          <w:sz w:val="24"/>
          <w:szCs w:val="24"/>
        </w:rPr>
        <w:t>8</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016C56" w:rsidRDefault="00016C56" w:rsidP="005E7BA2">
      <w:pPr>
        <w:ind w:left="703"/>
        <w:jc w:val="center"/>
        <w:rPr>
          <w:b/>
          <w:sz w:val="24"/>
          <w:szCs w:val="24"/>
        </w:rPr>
      </w:pPr>
      <w:r w:rsidRPr="00BA0BF3">
        <w:rPr>
          <w:b/>
          <w:sz w:val="24"/>
          <w:szCs w:val="24"/>
        </w:rPr>
        <w:t>„</w:t>
      </w:r>
      <w:r w:rsidR="0022261E" w:rsidRPr="0022261E">
        <w:rPr>
          <w:b/>
          <w:sz w:val="24"/>
          <w:szCs w:val="24"/>
        </w:rPr>
        <w:t>Przebudowa drogi powiatowej nr 0594T wraz z budową chodnika - ul. Zagórska w Suchedniowie</w:t>
      </w:r>
      <w:r w:rsidRPr="00BA0BF3">
        <w:rPr>
          <w:b/>
          <w:sz w:val="24"/>
          <w:szCs w:val="24"/>
        </w:rPr>
        <w:t>”</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w:t>
      </w:r>
      <w:proofErr w:type="spellStart"/>
      <w:r w:rsidR="007D4912" w:rsidRPr="00FC6AF5">
        <w:rPr>
          <w:sz w:val="24"/>
          <w:szCs w:val="24"/>
        </w:rPr>
        <w:t>t</w:t>
      </w:r>
      <w:r w:rsidR="007D4912">
        <w:rPr>
          <w:sz w:val="24"/>
          <w:szCs w:val="24"/>
        </w:rPr>
        <w:t>.</w:t>
      </w:r>
      <w:r w:rsidR="007D4912" w:rsidRPr="00FC6AF5">
        <w:rPr>
          <w:sz w:val="24"/>
          <w:szCs w:val="24"/>
        </w:rPr>
        <w:t>j</w:t>
      </w:r>
      <w:proofErr w:type="spellEnd"/>
      <w:r w:rsidR="007D4912" w:rsidRPr="00FC6AF5">
        <w:rPr>
          <w:sz w:val="24"/>
          <w:szCs w:val="24"/>
        </w:rPr>
        <w:t>. Dz. U. z 201</w:t>
      </w:r>
      <w:r w:rsidR="007D4912">
        <w:rPr>
          <w:sz w:val="24"/>
          <w:szCs w:val="24"/>
        </w:rPr>
        <w:t>7</w:t>
      </w:r>
      <w:r w:rsidR="007D4912" w:rsidRPr="00FC6AF5">
        <w:rPr>
          <w:sz w:val="24"/>
          <w:szCs w:val="24"/>
        </w:rPr>
        <w:t xml:space="preserve"> r. poz. </w:t>
      </w:r>
      <w:r w:rsidR="007D4912">
        <w:rPr>
          <w:sz w:val="24"/>
          <w:szCs w:val="24"/>
        </w:rPr>
        <w:t xml:space="preserve">1579 </w:t>
      </w:r>
      <w:r w:rsidR="007D39C2">
        <w:rPr>
          <w:sz w:val="24"/>
          <w:szCs w:val="24"/>
        </w:rPr>
        <w:t>z</w:t>
      </w:r>
      <w:r w:rsidR="00962156">
        <w:rPr>
          <w:sz w:val="24"/>
          <w:szCs w:val="24"/>
        </w:rPr>
        <w:t>e z</w:t>
      </w:r>
      <w:r w:rsidR="007D39C2">
        <w:rPr>
          <w:sz w:val="24"/>
          <w:szCs w:val="24"/>
        </w:rPr>
        <w:t>m</w:t>
      </w:r>
      <w:r w:rsidR="00962156">
        <w:rPr>
          <w:sz w:val="24"/>
          <w:szCs w:val="24"/>
        </w:rPr>
        <w:t>.</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C7559C" w:rsidRPr="00C7559C" w:rsidRDefault="00B23A1D" w:rsidP="00C7559C">
      <w:pPr>
        <w:ind w:left="705" w:hanging="705"/>
        <w:jc w:val="both"/>
        <w:rPr>
          <w:sz w:val="24"/>
          <w:szCs w:val="24"/>
        </w:rPr>
      </w:pPr>
      <w:r w:rsidRPr="00EA4830">
        <w:rPr>
          <w:b/>
          <w:sz w:val="24"/>
          <w:szCs w:val="24"/>
        </w:rPr>
        <w:t>3.1.</w:t>
      </w:r>
      <w:r w:rsidRPr="001860AD">
        <w:rPr>
          <w:sz w:val="24"/>
          <w:szCs w:val="24"/>
        </w:rPr>
        <w:tab/>
      </w:r>
      <w:bookmarkStart w:id="0" w:name="_GoBack"/>
      <w:bookmarkEnd w:id="0"/>
      <w:r w:rsidR="00C7559C" w:rsidRPr="00C7559C">
        <w:rPr>
          <w:sz w:val="24"/>
          <w:szCs w:val="24"/>
        </w:rPr>
        <w:t>Przedmiotem zamówienia jest wykonanie robót budowlanych niezbędnych do zrealizowani</w:t>
      </w:r>
      <w:r w:rsidR="00C7559C">
        <w:rPr>
          <w:sz w:val="24"/>
          <w:szCs w:val="24"/>
        </w:rPr>
        <w:t xml:space="preserve">a zadania pn: "Budowa drogi powiatowej </w:t>
      </w:r>
      <w:r w:rsidR="00C7559C" w:rsidRPr="00C7559C">
        <w:rPr>
          <w:sz w:val="24"/>
          <w:szCs w:val="24"/>
        </w:rPr>
        <w:t xml:space="preserve">nr 0594T wraz z budową chodnika </w:t>
      </w:r>
      <w:r w:rsidR="00C7559C">
        <w:rPr>
          <w:sz w:val="24"/>
          <w:szCs w:val="24"/>
        </w:rPr>
        <w:t xml:space="preserve">- </w:t>
      </w:r>
      <w:r w:rsidR="00C7559C" w:rsidRPr="00C7559C">
        <w:rPr>
          <w:sz w:val="24"/>
          <w:szCs w:val="24"/>
        </w:rPr>
        <w:t>ul. Zagórska w Suchedniowie".</w:t>
      </w:r>
    </w:p>
    <w:p w:rsidR="00C7559C" w:rsidRPr="00C7559C" w:rsidRDefault="00C7559C" w:rsidP="00C7559C">
      <w:pPr>
        <w:ind w:left="705" w:hanging="705"/>
        <w:jc w:val="both"/>
        <w:rPr>
          <w:sz w:val="24"/>
          <w:szCs w:val="24"/>
        </w:rPr>
      </w:pPr>
      <w:r>
        <w:rPr>
          <w:sz w:val="24"/>
          <w:szCs w:val="24"/>
        </w:rPr>
        <w:t xml:space="preserve">            </w:t>
      </w:r>
      <w:r w:rsidRPr="00C7559C">
        <w:rPr>
          <w:sz w:val="24"/>
          <w:szCs w:val="24"/>
        </w:rPr>
        <w:t>Długość realizowanego odcinka drogi objętego zadaniem wynosi 0,949  km  (zgodnie                  z projektem od km 0+000,00 do km 0+949,25).</w:t>
      </w:r>
    </w:p>
    <w:p w:rsidR="00C7559C" w:rsidRPr="00C7559C" w:rsidRDefault="00C7559C" w:rsidP="00C7559C">
      <w:pPr>
        <w:ind w:left="705"/>
        <w:jc w:val="both"/>
        <w:rPr>
          <w:sz w:val="24"/>
          <w:szCs w:val="24"/>
        </w:rPr>
      </w:pPr>
      <w:r w:rsidRPr="00C7559C">
        <w:rPr>
          <w:sz w:val="24"/>
          <w:szCs w:val="24"/>
        </w:rPr>
        <w:t>Zakres robót obejmuje:</w:t>
      </w:r>
    </w:p>
    <w:p w:rsidR="00C7559C" w:rsidRPr="00C7559C" w:rsidRDefault="00C7559C" w:rsidP="00C7559C">
      <w:pPr>
        <w:ind w:left="705"/>
        <w:rPr>
          <w:sz w:val="24"/>
          <w:szCs w:val="24"/>
        </w:rPr>
      </w:pPr>
      <w:r w:rsidRPr="00C7559C">
        <w:rPr>
          <w:sz w:val="24"/>
          <w:szCs w:val="24"/>
        </w:rPr>
        <w:t>- kategoria obciążenia ruchem - KR 2,                                                                                                                                                                                                                                                                                                                                                                                                - nawierzchnia jezdni po poszerzeniu o szer. 5,50m wykonana z betonu asfaltowego: warstwa wiążąca gr. 8cm - 5 265,00m</w:t>
      </w:r>
      <w:r w:rsidRPr="00C7559C">
        <w:rPr>
          <w:sz w:val="24"/>
          <w:szCs w:val="24"/>
          <w:vertAlign w:val="superscript"/>
        </w:rPr>
        <w:t>2</w:t>
      </w:r>
      <w:r w:rsidRPr="00C7559C">
        <w:rPr>
          <w:sz w:val="24"/>
          <w:szCs w:val="24"/>
        </w:rPr>
        <w:t>, warstwa ścieralna gr. 4cm - 5 265,00m</w:t>
      </w:r>
      <w:r w:rsidRPr="00C7559C">
        <w:rPr>
          <w:sz w:val="24"/>
          <w:szCs w:val="24"/>
          <w:vertAlign w:val="superscript"/>
        </w:rPr>
        <w:t>2</w:t>
      </w:r>
      <w:r w:rsidR="00CE7385">
        <w:rPr>
          <w:sz w:val="24"/>
          <w:szCs w:val="24"/>
        </w:rPr>
        <w:t>,</w:t>
      </w:r>
      <w:r w:rsidRPr="00C7559C">
        <w:rPr>
          <w:sz w:val="24"/>
          <w:szCs w:val="24"/>
        </w:rPr>
        <w:t xml:space="preserve">                                                                                                                                                                                                                                                             - budowa chodnika o nawierzchni z kostki brukowej kolorowej gr. 8cm o szer. 2,00m -</w:t>
      </w:r>
      <w:r>
        <w:rPr>
          <w:sz w:val="24"/>
          <w:szCs w:val="24"/>
        </w:rPr>
        <w:t xml:space="preserve">  </w:t>
      </w:r>
      <w:proofErr w:type="spellStart"/>
      <w:r w:rsidRPr="00C7559C">
        <w:rPr>
          <w:sz w:val="24"/>
          <w:szCs w:val="24"/>
        </w:rPr>
        <w:t>mb</w:t>
      </w:r>
      <w:proofErr w:type="spellEnd"/>
      <w:r w:rsidRPr="00C7559C">
        <w:rPr>
          <w:sz w:val="24"/>
          <w:szCs w:val="24"/>
        </w:rPr>
        <w:t>. - 1 753,00m</w:t>
      </w:r>
      <w:r w:rsidRPr="00C7559C">
        <w:rPr>
          <w:sz w:val="24"/>
          <w:szCs w:val="24"/>
          <w:vertAlign w:val="superscript"/>
        </w:rPr>
        <w:t>2</w:t>
      </w:r>
      <w:r w:rsidRPr="00C7559C">
        <w:rPr>
          <w:sz w:val="24"/>
          <w:szCs w:val="24"/>
        </w:rPr>
        <w:t xml:space="preserve">,                                                                                                                                                                                                                                                            - pobocze z kruszywa  o szer. 1,00m,                                                                                                                                                                                                                                                                                                                                                                                                                                                                                                                                                                                                                                                                                                         - budowa i przebudowa zjazdów o szerokości 3,0 - 5,5m,  o nawierzchni z kostki brukowej szarej gr. 8cm 1kpl,                                                                                                                                                                                                                                                                              - system odwodnienia - rowy przydrożne , przepusty pod zjazdami,                                                                                                                                                                                                                                                                                                                                                                                                                - regulacja urządzeń infrastruktury podziemnej - 1kpl,                                                                                                                                                                                                                                                                                                                                                          - oznakowanie pionowe i poziome - 1kpl,                                                                                                                                                                                                                                                                                                                                                                                        - wykonanie obsiewu trawą,                                                                                                                                                                                                                                                                                                                                                                                                                    - obsługa geodezyjna i laboratoryjna zadania - 1kpl.                                                                                                                                                                                                                                                                                                                                                                - miejsca postojowe - 33 </w:t>
      </w:r>
      <w:proofErr w:type="spellStart"/>
      <w:r w:rsidRPr="00C7559C">
        <w:rPr>
          <w:sz w:val="24"/>
          <w:szCs w:val="24"/>
        </w:rPr>
        <w:t>szt</w:t>
      </w:r>
      <w:proofErr w:type="spellEnd"/>
      <w:r w:rsidRPr="00C7559C">
        <w:rPr>
          <w:sz w:val="24"/>
          <w:szCs w:val="24"/>
        </w:rPr>
        <w:t xml:space="preserve"> (nawierzchnia z kostki brukowej gr. 8 cm)                                                                                                                                                                                                                                                                                                                    - miejsca dla osób niepełnosprawnych 2 </w:t>
      </w:r>
      <w:proofErr w:type="spellStart"/>
      <w:r w:rsidRPr="00C7559C">
        <w:rPr>
          <w:sz w:val="24"/>
          <w:szCs w:val="24"/>
        </w:rPr>
        <w:t>szt</w:t>
      </w:r>
      <w:proofErr w:type="spellEnd"/>
      <w:r w:rsidRPr="00C7559C">
        <w:rPr>
          <w:sz w:val="24"/>
          <w:szCs w:val="24"/>
        </w:rPr>
        <w:t xml:space="preserve"> (nawierzchnia z kostki brukowej gr. 8 cm).                                                                                                                                                                                                                                                                                  - oznakowanie pionowe i poziome, umocnienie rowu, ogrodzenie U12A, ocieplenie sieci wodociągowej</w:t>
      </w:r>
      <w:r w:rsidR="00CE7385">
        <w:rPr>
          <w:sz w:val="24"/>
          <w:szCs w:val="24"/>
        </w:rPr>
        <w:t>.</w:t>
      </w:r>
    </w:p>
    <w:p w:rsidR="00C7559C" w:rsidRPr="00C7559C" w:rsidRDefault="00C7559C" w:rsidP="00C7559C">
      <w:pPr>
        <w:ind w:left="705"/>
        <w:jc w:val="both"/>
        <w:rPr>
          <w:sz w:val="24"/>
          <w:szCs w:val="24"/>
        </w:rPr>
      </w:pPr>
      <w:r w:rsidRPr="00C7559C">
        <w:rPr>
          <w:sz w:val="24"/>
          <w:szCs w:val="24"/>
        </w:rPr>
        <w:t xml:space="preserve">Szczegółowy zakres oraz sposób wykonania robót określają: </w:t>
      </w:r>
    </w:p>
    <w:p w:rsidR="00C7559C" w:rsidRPr="00C7559C" w:rsidRDefault="00C7559C" w:rsidP="00C7559C">
      <w:pPr>
        <w:ind w:left="705"/>
        <w:jc w:val="both"/>
        <w:rPr>
          <w:sz w:val="24"/>
          <w:szCs w:val="24"/>
        </w:rPr>
      </w:pPr>
      <w:r w:rsidRPr="00C7559C">
        <w:rPr>
          <w:sz w:val="24"/>
          <w:szCs w:val="24"/>
        </w:rPr>
        <w:t>1) dokumentacja projektowa:</w:t>
      </w:r>
    </w:p>
    <w:p w:rsidR="00C7559C" w:rsidRPr="00C7559C" w:rsidRDefault="00C7559C" w:rsidP="00C7559C">
      <w:pPr>
        <w:ind w:left="705"/>
        <w:jc w:val="both"/>
        <w:rPr>
          <w:sz w:val="24"/>
          <w:szCs w:val="24"/>
        </w:rPr>
      </w:pPr>
      <w:r w:rsidRPr="00C7559C">
        <w:rPr>
          <w:sz w:val="24"/>
          <w:szCs w:val="24"/>
        </w:rPr>
        <w:t xml:space="preserve">- branża drogowa (projekt budowlany, wykonawczy); </w:t>
      </w:r>
    </w:p>
    <w:p w:rsidR="00C7559C" w:rsidRPr="00C7559C" w:rsidRDefault="00C7559C" w:rsidP="00C7559C">
      <w:pPr>
        <w:ind w:left="705" w:hanging="705"/>
        <w:jc w:val="both"/>
        <w:rPr>
          <w:sz w:val="24"/>
          <w:szCs w:val="24"/>
        </w:rPr>
      </w:pPr>
      <w:r w:rsidRPr="00C7559C">
        <w:rPr>
          <w:sz w:val="24"/>
          <w:szCs w:val="24"/>
        </w:rPr>
        <w:t xml:space="preserve"> </w:t>
      </w:r>
      <w:r w:rsidRPr="00C7559C">
        <w:rPr>
          <w:sz w:val="24"/>
          <w:szCs w:val="24"/>
        </w:rPr>
        <w:tab/>
        <w:t xml:space="preserve">- przedmiary robót obejmujące branże drogową, </w:t>
      </w:r>
    </w:p>
    <w:p w:rsidR="00C7559C" w:rsidRPr="00C7559C" w:rsidRDefault="00C7559C" w:rsidP="00C7559C">
      <w:pPr>
        <w:ind w:left="705"/>
        <w:jc w:val="both"/>
        <w:rPr>
          <w:sz w:val="24"/>
          <w:szCs w:val="24"/>
        </w:rPr>
      </w:pPr>
      <w:r w:rsidRPr="00C7559C">
        <w:rPr>
          <w:sz w:val="24"/>
          <w:szCs w:val="24"/>
        </w:rPr>
        <w:t xml:space="preserve">- Zaświadczenie znak: AB.6743.3.79.2017.EP z dn. 11-09-2017r. o braku sprzeciwu do zgłoszenia dokonanego przez Zarząd Dróg Powiatowych w Skarżysku-Kamiennej </w:t>
      </w:r>
      <w:r>
        <w:rPr>
          <w:sz w:val="24"/>
          <w:szCs w:val="24"/>
        </w:rPr>
        <w:t xml:space="preserve">                </w:t>
      </w:r>
      <w:r w:rsidRPr="00C7559C">
        <w:rPr>
          <w:sz w:val="24"/>
          <w:szCs w:val="24"/>
        </w:rPr>
        <w:lastRenderedPageBreak/>
        <w:t xml:space="preserve">z 21-08-2017r. dot. Przebudowy drogi powiatowej nr 0594T wraz z budową chodnika ul. Zagórska </w:t>
      </w:r>
      <w:r>
        <w:rPr>
          <w:sz w:val="24"/>
          <w:szCs w:val="24"/>
        </w:rPr>
        <w:t>w Suchedniowie</w:t>
      </w:r>
      <w:r w:rsidRPr="00C7559C">
        <w:rPr>
          <w:sz w:val="24"/>
          <w:szCs w:val="24"/>
        </w:rPr>
        <w:t xml:space="preserve">, </w:t>
      </w:r>
    </w:p>
    <w:p w:rsidR="00C7559C" w:rsidRDefault="00C7559C" w:rsidP="00C7559C">
      <w:pPr>
        <w:ind w:left="705"/>
        <w:jc w:val="both"/>
        <w:rPr>
          <w:sz w:val="24"/>
          <w:szCs w:val="24"/>
        </w:rPr>
      </w:pPr>
      <w:r w:rsidRPr="00C7559C">
        <w:rPr>
          <w:sz w:val="24"/>
          <w:szCs w:val="24"/>
        </w:rPr>
        <w:t>2) specyfikacje techniczne wykonania i odbioru robót.</w:t>
      </w:r>
    </w:p>
    <w:p w:rsidR="00C7559C" w:rsidRDefault="00C7559C" w:rsidP="00C7559C">
      <w:pPr>
        <w:ind w:left="705"/>
        <w:jc w:val="both"/>
        <w:rPr>
          <w:sz w:val="24"/>
          <w:szCs w:val="24"/>
        </w:rPr>
      </w:pPr>
    </w:p>
    <w:p w:rsidR="005E7BA2" w:rsidRPr="005E7BA2" w:rsidRDefault="005E7BA2" w:rsidP="00C7559C">
      <w:pPr>
        <w:ind w:left="705"/>
        <w:jc w:val="both"/>
        <w:rPr>
          <w:sz w:val="24"/>
          <w:szCs w:val="24"/>
        </w:rPr>
      </w:pPr>
      <w:r w:rsidRPr="005E7BA2">
        <w:rPr>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5E7BA2" w:rsidRPr="005E7BA2" w:rsidRDefault="00B85155" w:rsidP="002A1905">
      <w:pPr>
        <w:tabs>
          <w:tab w:val="left" w:pos="0"/>
        </w:tabs>
        <w:ind w:left="705" w:hanging="705"/>
        <w:jc w:val="both"/>
        <w:rPr>
          <w:sz w:val="24"/>
          <w:szCs w:val="24"/>
        </w:rPr>
      </w:pPr>
      <w:r>
        <w:rPr>
          <w:sz w:val="24"/>
          <w:szCs w:val="24"/>
        </w:rPr>
        <w:tab/>
      </w:r>
      <w:r w:rsidR="002A1905">
        <w:rPr>
          <w:sz w:val="24"/>
          <w:szCs w:val="24"/>
        </w:rPr>
        <w:tab/>
      </w:r>
      <w:r w:rsidR="005E7BA2" w:rsidRPr="005E7BA2">
        <w:rPr>
          <w:sz w:val="24"/>
          <w:szCs w:val="24"/>
        </w:rPr>
        <w:t>Zastosowanie materiałów, wyrobów budowlanych, urządzeń równoważnych wymaga akceptacji Zamawiającego przed ich wbudowaniem.</w:t>
      </w:r>
    </w:p>
    <w:p w:rsidR="00016C56" w:rsidRPr="00BA0BF3" w:rsidRDefault="005E7BA2" w:rsidP="002A1905">
      <w:pPr>
        <w:ind w:left="705"/>
        <w:jc w:val="both"/>
        <w:rPr>
          <w:sz w:val="24"/>
          <w:szCs w:val="24"/>
        </w:rPr>
      </w:pPr>
      <w:r w:rsidRPr="005E7BA2">
        <w:rPr>
          <w:sz w:val="24"/>
          <w:szCs w:val="24"/>
        </w:rPr>
        <w:t>Wszystkie materiały, urządzenia i sprzęt niezbędny do wykonania przedmiotu zamówienia zapewnia Wykonawca.</w:t>
      </w:r>
    </w:p>
    <w:p w:rsidR="00B85155" w:rsidRDefault="00B85155" w:rsidP="00016C56">
      <w:pPr>
        <w:ind w:left="705"/>
        <w:jc w:val="both"/>
        <w:rPr>
          <w:sz w:val="24"/>
          <w:szCs w:val="24"/>
        </w:rPr>
      </w:pPr>
    </w:p>
    <w:p w:rsidR="00016C56" w:rsidRPr="00EA4830" w:rsidRDefault="00016C56" w:rsidP="002A1905">
      <w:pPr>
        <w:ind w:firstLine="705"/>
        <w:jc w:val="both"/>
        <w:rPr>
          <w:sz w:val="24"/>
          <w:szCs w:val="24"/>
        </w:rPr>
      </w:pPr>
      <w:r w:rsidRPr="00EA4830">
        <w:rPr>
          <w:sz w:val="24"/>
          <w:szCs w:val="24"/>
        </w:rPr>
        <w:t xml:space="preserve">Dokumentacja opisująca przedmiot zamówienia stanowi załącznik nr </w:t>
      </w:r>
      <w:r w:rsidR="00B83145">
        <w:rPr>
          <w:sz w:val="24"/>
          <w:szCs w:val="24"/>
        </w:rPr>
        <w:t>2</w:t>
      </w:r>
      <w:r w:rsidRPr="00EA4830">
        <w:rPr>
          <w:sz w:val="24"/>
          <w:szCs w:val="24"/>
        </w:rPr>
        <w:t xml:space="preserve"> do SIWZ.</w:t>
      </w:r>
    </w:p>
    <w:p w:rsidR="00B83145" w:rsidRDefault="00B83145" w:rsidP="00B83145">
      <w:pPr>
        <w:pStyle w:val="Standardowy0"/>
        <w:ind w:left="705"/>
        <w:jc w:val="both"/>
        <w:rPr>
          <w:b w:val="0"/>
          <w:sz w:val="24"/>
          <w:szCs w:val="24"/>
        </w:rPr>
      </w:pPr>
    </w:p>
    <w:p w:rsidR="00BC38E2" w:rsidRPr="00506DA3" w:rsidRDefault="00B83145" w:rsidP="00B83145">
      <w:pPr>
        <w:pStyle w:val="Standardowy0"/>
        <w:ind w:left="705"/>
        <w:jc w:val="both"/>
        <w:rPr>
          <w:b w:val="0"/>
          <w:sz w:val="24"/>
          <w:szCs w:val="24"/>
        </w:rPr>
      </w:pPr>
      <w:r w:rsidRPr="00506DA3">
        <w:rPr>
          <w:b w:val="0"/>
          <w:sz w:val="24"/>
          <w:szCs w:val="24"/>
        </w:rPr>
        <w:t xml:space="preserve">Przedmiot umowy realizowany będzie zgodnie </w:t>
      </w:r>
      <w:r w:rsidR="00BC38E2" w:rsidRPr="00506DA3">
        <w:rPr>
          <w:b w:val="0"/>
          <w:sz w:val="24"/>
          <w:szCs w:val="24"/>
        </w:rPr>
        <w:t>z</w:t>
      </w:r>
      <w:r w:rsidRPr="00506DA3">
        <w:rPr>
          <w:b w:val="0"/>
          <w:sz w:val="24"/>
          <w:szCs w:val="24"/>
        </w:rPr>
        <w:t xml:space="preserve"> harmonogramem </w:t>
      </w:r>
      <w:proofErr w:type="spellStart"/>
      <w:r w:rsidRPr="00506DA3">
        <w:rPr>
          <w:b w:val="0"/>
          <w:sz w:val="24"/>
          <w:szCs w:val="24"/>
        </w:rPr>
        <w:t>rzeczowo–finansowym</w:t>
      </w:r>
      <w:proofErr w:type="spellEnd"/>
      <w:r w:rsidRPr="00506DA3">
        <w:rPr>
          <w:b w:val="0"/>
          <w:sz w:val="24"/>
          <w:szCs w:val="24"/>
        </w:rPr>
        <w:t xml:space="preserve"> robót opracowanym przez Wykonawcę i zatwierdzonym przez Zamawiającego przed podpisaniem umowy. Harmonogram </w:t>
      </w:r>
      <w:r w:rsidR="00C576A2">
        <w:rPr>
          <w:b w:val="0"/>
          <w:sz w:val="24"/>
          <w:szCs w:val="24"/>
        </w:rPr>
        <w:t xml:space="preserve">musi </w:t>
      </w:r>
      <w:r w:rsidRPr="00506DA3">
        <w:rPr>
          <w:b w:val="0"/>
          <w:sz w:val="24"/>
          <w:szCs w:val="24"/>
        </w:rPr>
        <w:t>uwzględnia</w:t>
      </w:r>
      <w:r w:rsidR="00C576A2">
        <w:rPr>
          <w:b w:val="0"/>
          <w:sz w:val="24"/>
          <w:szCs w:val="24"/>
        </w:rPr>
        <w:t>ć</w:t>
      </w:r>
      <w:r w:rsidR="00BC38E2" w:rsidRPr="00506DA3">
        <w:rPr>
          <w:b w:val="0"/>
          <w:sz w:val="24"/>
          <w:szCs w:val="24"/>
        </w:rPr>
        <w:t xml:space="preserve"> </w:t>
      </w:r>
      <w:r w:rsidRPr="00506DA3">
        <w:rPr>
          <w:b w:val="0"/>
          <w:sz w:val="24"/>
          <w:szCs w:val="24"/>
        </w:rPr>
        <w:t>wykonanie wszystkich robót objętych przedmiotem zamówienia</w:t>
      </w:r>
      <w:r w:rsidR="00BC38E2" w:rsidRPr="00506DA3">
        <w:rPr>
          <w:b w:val="0"/>
          <w:sz w:val="24"/>
          <w:szCs w:val="24"/>
        </w:rPr>
        <w:t xml:space="preserve"> oraz wszelkie </w:t>
      </w:r>
      <w:r w:rsidRPr="00506DA3">
        <w:rPr>
          <w:b w:val="0"/>
          <w:sz w:val="24"/>
          <w:szCs w:val="24"/>
        </w:rPr>
        <w:t>koszt</w:t>
      </w:r>
      <w:r w:rsidR="00BC38E2" w:rsidRPr="00506DA3">
        <w:rPr>
          <w:b w:val="0"/>
          <w:sz w:val="24"/>
          <w:szCs w:val="24"/>
        </w:rPr>
        <w:t>y składające się na cenę oferty</w:t>
      </w:r>
      <w:r w:rsidRPr="00506DA3">
        <w:rPr>
          <w:b w:val="0"/>
          <w:sz w:val="24"/>
          <w:szCs w:val="24"/>
        </w:rPr>
        <w:t xml:space="preserve"> niezbędne do zrealizowania zamówienia</w:t>
      </w:r>
      <w:r w:rsidR="00BC38E2" w:rsidRPr="00506DA3">
        <w:rPr>
          <w:b w:val="0"/>
          <w:sz w:val="24"/>
          <w:szCs w:val="24"/>
        </w:rPr>
        <w:t xml:space="preserve">. Wykonawca sporządzi harmonogram zgodnie z wzorem stanowiącym załącznik nr 3 do SIWZ. </w:t>
      </w:r>
    </w:p>
    <w:p w:rsidR="00B83145" w:rsidRPr="00506DA3" w:rsidRDefault="00B83145" w:rsidP="00B83145">
      <w:pPr>
        <w:pStyle w:val="Standardowy0"/>
        <w:ind w:left="705"/>
        <w:jc w:val="both"/>
        <w:rPr>
          <w:b w:val="0"/>
          <w:sz w:val="24"/>
          <w:szCs w:val="24"/>
        </w:rPr>
      </w:pPr>
      <w:r w:rsidRPr="00506DA3">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r w:rsidR="00BE2BEE" w:rsidRPr="00506DA3">
        <w:rPr>
          <w:b w:val="0"/>
          <w:sz w:val="24"/>
          <w:szCs w:val="24"/>
        </w:rPr>
        <w:t>.</w:t>
      </w:r>
    </w:p>
    <w:p w:rsidR="00016C56" w:rsidRDefault="00016C56" w:rsidP="00016C56">
      <w:pPr>
        <w:ind w:left="705"/>
        <w:jc w:val="both"/>
        <w:rPr>
          <w:sz w:val="24"/>
          <w:szCs w:val="24"/>
        </w:rPr>
      </w:pP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EC6176" w:rsidRPr="00EC6176" w:rsidRDefault="00EC6176" w:rsidP="00EC6176">
      <w:pPr>
        <w:ind w:left="1985" w:hanging="1276"/>
        <w:jc w:val="both"/>
        <w:rPr>
          <w:b/>
          <w:sz w:val="24"/>
          <w:szCs w:val="24"/>
        </w:rPr>
      </w:pPr>
      <w:r w:rsidRPr="00EC6176">
        <w:rPr>
          <w:b/>
          <w:sz w:val="24"/>
          <w:szCs w:val="24"/>
        </w:rPr>
        <w:t xml:space="preserve">45111000-8 </w:t>
      </w:r>
      <w:r w:rsidRPr="00EC6176">
        <w:rPr>
          <w:b/>
          <w:sz w:val="24"/>
          <w:szCs w:val="24"/>
        </w:rPr>
        <w:tab/>
        <w:t>Roboty przygotowawcze i rozbiórkowe</w:t>
      </w:r>
    </w:p>
    <w:p w:rsidR="00EC6176" w:rsidRPr="00EC6176" w:rsidRDefault="00EC6176" w:rsidP="00EC6176">
      <w:pPr>
        <w:ind w:left="1985" w:hanging="1276"/>
        <w:jc w:val="both"/>
        <w:rPr>
          <w:b/>
          <w:sz w:val="24"/>
          <w:szCs w:val="24"/>
        </w:rPr>
      </w:pPr>
      <w:r w:rsidRPr="00EC6176">
        <w:rPr>
          <w:b/>
          <w:sz w:val="24"/>
          <w:szCs w:val="24"/>
        </w:rPr>
        <w:t xml:space="preserve">45233120-6 </w:t>
      </w:r>
      <w:r w:rsidRPr="00EC6176">
        <w:rPr>
          <w:b/>
          <w:sz w:val="24"/>
          <w:szCs w:val="24"/>
        </w:rPr>
        <w:tab/>
        <w:t xml:space="preserve">Roboty w zakresie budowy dróg </w:t>
      </w:r>
    </w:p>
    <w:p w:rsidR="00EC6176" w:rsidRPr="00EC6176" w:rsidRDefault="00EC6176" w:rsidP="00EC6176">
      <w:pPr>
        <w:ind w:left="1985" w:hanging="1276"/>
        <w:jc w:val="both"/>
        <w:rPr>
          <w:b/>
          <w:sz w:val="24"/>
          <w:szCs w:val="24"/>
        </w:rPr>
      </w:pPr>
      <w:r w:rsidRPr="00EC6176">
        <w:rPr>
          <w:b/>
          <w:sz w:val="24"/>
          <w:szCs w:val="24"/>
        </w:rPr>
        <w:t>45111240-2  Odwodnienie</w:t>
      </w:r>
    </w:p>
    <w:p w:rsidR="00EC6176" w:rsidRPr="00EC6176" w:rsidRDefault="00EC6176" w:rsidP="00EC6176">
      <w:pPr>
        <w:ind w:left="1985" w:hanging="1276"/>
        <w:jc w:val="both"/>
        <w:rPr>
          <w:b/>
          <w:sz w:val="24"/>
          <w:szCs w:val="24"/>
        </w:rPr>
      </w:pPr>
      <w:r w:rsidRPr="00EC6176">
        <w:rPr>
          <w:b/>
          <w:sz w:val="24"/>
          <w:szCs w:val="24"/>
        </w:rPr>
        <w:t xml:space="preserve">45232400-6 </w:t>
      </w:r>
      <w:r w:rsidRPr="00EC6176">
        <w:rPr>
          <w:b/>
          <w:sz w:val="24"/>
          <w:szCs w:val="24"/>
        </w:rPr>
        <w:tab/>
        <w:t>Przepusty</w:t>
      </w:r>
    </w:p>
    <w:p w:rsidR="00EC6176" w:rsidRPr="00EC6176" w:rsidRDefault="00EC6176" w:rsidP="00EC6176">
      <w:pPr>
        <w:ind w:left="1985" w:hanging="1276"/>
        <w:jc w:val="both"/>
        <w:rPr>
          <w:b/>
          <w:sz w:val="24"/>
          <w:szCs w:val="24"/>
        </w:rPr>
      </w:pPr>
      <w:r w:rsidRPr="00EC6176">
        <w:rPr>
          <w:b/>
          <w:sz w:val="24"/>
          <w:szCs w:val="24"/>
        </w:rPr>
        <w:t>45233200-1</w:t>
      </w:r>
      <w:r w:rsidRPr="00EC6176">
        <w:rPr>
          <w:b/>
          <w:sz w:val="24"/>
          <w:szCs w:val="24"/>
        </w:rPr>
        <w:tab/>
        <w:t>Oznakowanie</w:t>
      </w:r>
    </w:p>
    <w:p w:rsidR="00A906BE" w:rsidRDefault="00EC6176" w:rsidP="00EC6176">
      <w:pPr>
        <w:ind w:left="1985" w:hanging="1276"/>
        <w:jc w:val="both"/>
        <w:rPr>
          <w:b/>
          <w:sz w:val="24"/>
          <w:szCs w:val="24"/>
        </w:rPr>
      </w:pPr>
      <w:r w:rsidRPr="00EC6176">
        <w:rPr>
          <w:b/>
          <w:sz w:val="24"/>
          <w:szCs w:val="24"/>
        </w:rPr>
        <w:t>45232000-2</w:t>
      </w:r>
      <w:r w:rsidRPr="00EC6176">
        <w:rPr>
          <w:b/>
          <w:sz w:val="24"/>
          <w:szCs w:val="24"/>
        </w:rPr>
        <w:tab/>
        <w:t>Regulacja urządzeń infrastruktury podziemnej</w:t>
      </w:r>
    </w:p>
    <w:p w:rsidR="00EC6176" w:rsidRPr="00B23A1D" w:rsidRDefault="00EC6176" w:rsidP="00EC6176">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B85155" w:rsidRDefault="005B4B3E" w:rsidP="001862F0">
      <w:pPr>
        <w:ind w:left="709" w:hanging="709"/>
        <w:jc w:val="both"/>
        <w:rPr>
          <w:color w:val="FF0000"/>
          <w:sz w:val="24"/>
          <w:szCs w:val="24"/>
        </w:rPr>
      </w:pPr>
      <w:r w:rsidRPr="008002B9">
        <w:rPr>
          <w:b/>
          <w:sz w:val="24"/>
          <w:szCs w:val="24"/>
        </w:rPr>
        <w:t>3.5.</w:t>
      </w:r>
      <w:r w:rsidRPr="008002B9">
        <w:rPr>
          <w:sz w:val="24"/>
          <w:szCs w:val="24"/>
        </w:rPr>
        <w:t xml:space="preserve">  </w:t>
      </w:r>
      <w:r w:rsidRPr="008002B9">
        <w:rPr>
          <w:b/>
          <w:sz w:val="24"/>
          <w:szCs w:val="24"/>
        </w:rPr>
        <w:tab/>
      </w:r>
      <w:r w:rsidR="00B85155" w:rsidRPr="00B85155">
        <w:rPr>
          <w:sz w:val="24"/>
          <w:szCs w:val="24"/>
        </w:rPr>
        <w:t xml:space="preserve">Zamawiający </w:t>
      </w:r>
      <w:r w:rsidR="00EC6176">
        <w:rPr>
          <w:sz w:val="24"/>
          <w:szCs w:val="24"/>
        </w:rPr>
        <w:t>nie przewiduje możliwości</w:t>
      </w:r>
      <w:r w:rsidR="00B85155" w:rsidRPr="00B85155">
        <w:rPr>
          <w:sz w:val="24"/>
          <w:szCs w:val="24"/>
        </w:rPr>
        <w:t xml:space="preserve"> udzielenia zamówienia, o którym mowa </w:t>
      </w:r>
      <w:r w:rsidR="00EC6176">
        <w:rPr>
          <w:sz w:val="24"/>
          <w:szCs w:val="24"/>
        </w:rPr>
        <w:t xml:space="preserve">                     </w:t>
      </w:r>
      <w:r w:rsidR="00B85155" w:rsidRPr="00B85155">
        <w:rPr>
          <w:sz w:val="24"/>
          <w:szCs w:val="24"/>
        </w:rPr>
        <w:t xml:space="preserve">w art. 67 ust. 1 </w:t>
      </w:r>
      <w:proofErr w:type="spellStart"/>
      <w:r w:rsidR="00B85155" w:rsidRPr="00B85155">
        <w:rPr>
          <w:sz w:val="24"/>
          <w:szCs w:val="24"/>
        </w:rPr>
        <w:t>pkt</w:t>
      </w:r>
      <w:proofErr w:type="spellEnd"/>
      <w:r w:rsidR="00B85155" w:rsidRPr="00B85155">
        <w:rPr>
          <w:sz w:val="24"/>
          <w:szCs w:val="24"/>
        </w:rPr>
        <w:t xml:space="preserve"> 6 </w:t>
      </w:r>
      <w:proofErr w:type="spellStart"/>
      <w:r w:rsidR="00B85155" w:rsidRPr="00B85155">
        <w:rPr>
          <w:sz w:val="24"/>
          <w:szCs w:val="24"/>
        </w:rPr>
        <w:t>Pzp</w:t>
      </w:r>
      <w:proofErr w:type="spellEnd"/>
      <w:r w:rsidR="00EC6176">
        <w:rPr>
          <w:sz w:val="24"/>
          <w:szCs w:val="24"/>
        </w:rPr>
        <w:t xml:space="preserve">. </w:t>
      </w:r>
      <w:r w:rsidR="00B85155" w:rsidRPr="00B85155">
        <w:rPr>
          <w:sz w:val="24"/>
          <w:szCs w:val="24"/>
        </w:rPr>
        <w:t xml:space="preserve"> </w:t>
      </w: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lastRenderedPageBreak/>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w rozumieniu art. 22 § 1 ustawy z dnia 26 czerwca 1974 r. – Kodeks pracy (Dz. U.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130AF"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9130AF">
        <w:rPr>
          <w:rFonts w:ascii="Times New Roman" w:hAnsi="Times New Roman"/>
          <w:b/>
          <w:sz w:val="24"/>
          <w:szCs w:val="24"/>
        </w:rPr>
        <w:t xml:space="preserve">do </w:t>
      </w:r>
      <w:r w:rsidR="008A4ED7" w:rsidRPr="009130AF">
        <w:rPr>
          <w:rFonts w:ascii="Times New Roman" w:hAnsi="Times New Roman"/>
          <w:b/>
          <w:sz w:val="24"/>
          <w:szCs w:val="24"/>
        </w:rPr>
        <w:t>01.10.</w:t>
      </w:r>
      <w:r w:rsidR="0081700C" w:rsidRPr="009130AF">
        <w:rPr>
          <w:rFonts w:ascii="Times New Roman" w:hAnsi="Times New Roman"/>
          <w:b/>
          <w:sz w:val="24"/>
          <w:szCs w:val="24"/>
        </w:rPr>
        <w:t>201</w:t>
      </w:r>
      <w:r w:rsidR="00962156" w:rsidRPr="009130AF">
        <w:rPr>
          <w:rFonts w:ascii="Times New Roman" w:hAnsi="Times New Roman"/>
          <w:b/>
          <w:sz w:val="24"/>
          <w:szCs w:val="24"/>
        </w:rPr>
        <w:t>8</w:t>
      </w:r>
      <w:r w:rsidR="0081700C" w:rsidRPr="009130AF">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B327EB" w:rsidRDefault="00C92DF8" w:rsidP="00C92DF8">
      <w:pPr>
        <w:ind w:left="1128" w:firstLine="288"/>
        <w:jc w:val="both"/>
        <w:rPr>
          <w:sz w:val="24"/>
          <w:szCs w:val="24"/>
        </w:rPr>
      </w:pPr>
      <w:r w:rsidRPr="00B327EB">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A906BE" w:rsidRDefault="00A906BE" w:rsidP="00A906B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A906BE" w:rsidRDefault="00A906BE" w:rsidP="00A906BE">
      <w:pPr>
        <w:ind w:left="1776"/>
        <w:jc w:val="both"/>
        <w:rPr>
          <w:sz w:val="24"/>
          <w:szCs w:val="24"/>
        </w:rPr>
      </w:pPr>
    </w:p>
    <w:p w:rsidR="00A906BE" w:rsidRPr="00982BB7" w:rsidRDefault="00A906BE" w:rsidP="00A906BE">
      <w:pPr>
        <w:pStyle w:val="Akapitzlist"/>
        <w:ind w:left="1776"/>
        <w:jc w:val="both"/>
        <w:rPr>
          <w:sz w:val="24"/>
          <w:szCs w:val="24"/>
        </w:rPr>
      </w:pPr>
      <w:r w:rsidRPr="00982BB7">
        <w:rPr>
          <w:sz w:val="24"/>
          <w:szCs w:val="24"/>
        </w:rPr>
        <w:t>- dwie roboty budowlane polegające na budowie lub przebudowie drogi publicznej w rozumieniu przepisów ustawy</w:t>
      </w:r>
      <w:r>
        <w:rPr>
          <w:sz w:val="24"/>
          <w:szCs w:val="24"/>
        </w:rPr>
        <w:t xml:space="preserve"> </w:t>
      </w:r>
      <w:r w:rsidRPr="00982BB7">
        <w:rPr>
          <w:sz w:val="24"/>
          <w:szCs w:val="24"/>
        </w:rPr>
        <w:t xml:space="preserve">o drogach publicznych </w:t>
      </w:r>
      <w:r>
        <w:rPr>
          <w:sz w:val="24"/>
          <w:szCs w:val="24"/>
        </w:rPr>
        <w:t xml:space="preserve">                    </w:t>
      </w:r>
      <w:r w:rsidRPr="00982BB7">
        <w:rPr>
          <w:sz w:val="24"/>
          <w:szCs w:val="24"/>
        </w:rPr>
        <w:t>w technologii bitumicznej i o wartości robót min.</w:t>
      </w:r>
      <w:r>
        <w:rPr>
          <w:sz w:val="24"/>
          <w:szCs w:val="24"/>
        </w:rPr>
        <w:t xml:space="preserve"> 1</w:t>
      </w:r>
      <w:r w:rsidRPr="00982BB7">
        <w:rPr>
          <w:sz w:val="24"/>
          <w:szCs w:val="24"/>
        </w:rPr>
        <w:t xml:space="preserve"> 000 000,00 zł brutto każda.</w:t>
      </w:r>
    </w:p>
    <w:p w:rsidR="00A906BE" w:rsidRDefault="00A906BE" w:rsidP="00A906BE">
      <w:pPr>
        <w:pStyle w:val="Akapitzlist"/>
        <w:ind w:left="1776"/>
        <w:jc w:val="both"/>
        <w:rPr>
          <w:sz w:val="24"/>
          <w:szCs w:val="24"/>
        </w:rPr>
      </w:pPr>
    </w:p>
    <w:p w:rsidR="00A906BE" w:rsidRPr="004C7C02" w:rsidRDefault="00A906BE" w:rsidP="00A906B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8002B9" w:rsidRPr="0081243B" w:rsidRDefault="00C92DF8" w:rsidP="003F7310">
      <w:pPr>
        <w:pStyle w:val="Akapitzlist"/>
        <w:numPr>
          <w:ilvl w:val="0"/>
          <w:numId w:val="4"/>
        </w:numPr>
        <w:ind w:left="1701" w:hanging="425"/>
        <w:jc w:val="both"/>
        <w:rPr>
          <w:color w:val="000000" w:themeColor="text1"/>
          <w:sz w:val="24"/>
          <w:szCs w:val="24"/>
        </w:rPr>
      </w:pPr>
      <w:r w:rsidRPr="008002B9">
        <w:rPr>
          <w:sz w:val="24"/>
          <w:szCs w:val="24"/>
        </w:rPr>
        <w:lastRenderedPageBreak/>
        <w:t xml:space="preserve">Wykonawca wykaże dysponowanie osobami, skierowanymi przez wykonawcę do realizacji zamówienia,  uprawnionymi do pełnienia samodzielnych funkcji technicznych w budownictwie,  </w:t>
      </w:r>
      <w:r w:rsidR="003F7310" w:rsidRPr="008002B9">
        <w:rPr>
          <w:sz w:val="24"/>
          <w:szCs w:val="24"/>
        </w:rPr>
        <w:t xml:space="preserve">tj. kierownikiem budowy posiadającym uprawnienia budowlane do kierowania robotami budowlanymi określone ustawą z dnia 7 lipca 1994 – Prawo budowlane </w:t>
      </w:r>
      <w:r w:rsidR="007B0F46" w:rsidRPr="007B0F46">
        <w:rPr>
          <w:sz w:val="24"/>
          <w:szCs w:val="24"/>
        </w:rPr>
        <w:t xml:space="preserve">(Dz. U. z 2017 r., poz. 1332 z </w:t>
      </w:r>
      <w:proofErr w:type="spellStart"/>
      <w:r w:rsidR="007B0F46" w:rsidRPr="007B0F46">
        <w:rPr>
          <w:sz w:val="24"/>
          <w:szCs w:val="24"/>
        </w:rPr>
        <w:t>późn</w:t>
      </w:r>
      <w:proofErr w:type="spellEnd"/>
      <w:r w:rsidR="007B0F46" w:rsidRPr="007B0F46">
        <w:rPr>
          <w:sz w:val="24"/>
          <w:szCs w:val="24"/>
        </w:rPr>
        <w:t xml:space="preserve">. zm.) </w:t>
      </w:r>
      <w:r w:rsidR="003F7310" w:rsidRPr="008002B9">
        <w:rPr>
          <w:sz w:val="24"/>
          <w:szCs w:val="24"/>
        </w:rPr>
        <w:t xml:space="preserve">i rozporządzeniem Ministra Infrastruktury i Rozwoju z dnia 11 września 2014 r. w sprawie samodzielnych funkcji technicznych w budownictwie (Dz. U. z 2014 r., poz.1278) w specjalności inżynieryjnej </w:t>
      </w:r>
      <w:r w:rsidR="00A906BE">
        <w:rPr>
          <w:sz w:val="24"/>
          <w:szCs w:val="24"/>
        </w:rPr>
        <w:t>drogowej</w:t>
      </w:r>
      <w:r w:rsidR="008002B9" w:rsidRPr="0081243B">
        <w:rPr>
          <w:color w:val="000000" w:themeColor="text1"/>
          <w:sz w:val="24"/>
          <w:szCs w:val="24"/>
        </w:rPr>
        <w:t xml:space="preserve">. </w:t>
      </w:r>
      <w:r w:rsidR="003F7310" w:rsidRPr="0081243B">
        <w:rPr>
          <w:color w:val="000000" w:themeColor="text1"/>
          <w:sz w:val="24"/>
          <w:szCs w:val="24"/>
        </w:rPr>
        <w:t xml:space="preserve"> </w:t>
      </w:r>
    </w:p>
    <w:p w:rsidR="00C92DF8" w:rsidRPr="008002B9" w:rsidRDefault="00C92DF8" w:rsidP="008002B9">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lastRenderedPageBreak/>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t>
      </w:r>
      <w:r w:rsidR="000B4101" w:rsidRPr="000B4101">
        <w:rPr>
          <w:sz w:val="24"/>
          <w:szCs w:val="24"/>
        </w:rPr>
        <w:lastRenderedPageBreak/>
        <w:t xml:space="preserve">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i 8 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w:t>
      </w:r>
      <w:r w:rsidRPr="00186A58">
        <w:rPr>
          <w:sz w:val="24"/>
          <w:szCs w:val="24"/>
        </w:rPr>
        <w:lastRenderedPageBreak/>
        <w:t>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Pr="00DF40C2" w:rsidRDefault="00722735" w:rsidP="00722735">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 xml:space="preserve">lub nieprawidłowemu postępowaniu wykonawcy. Przepisu zdania </w:t>
      </w:r>
      <w:r w:rsidR="005B7C70" w:rsidRPr="005B7C70">
        <w:rPr>
          <w:sz w:val="24"/>
          <w:szCs w:val="24"/>
        </w:rPr>
        <w:lastRenderedPageBreak/>
        <w:t>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w:t>
      </w:r>
      <w:r w:rsidR="007E73D1" w:rsidRPr="00D27A82">
        <w:rPr>
          <w:sz w:val="24"/>
          <w:szCs w:val="24"/>
        </w:rPr>
        <w:lastRenderedPageBreak/>
        <w:t xml:space="preserve">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w:t>
      </w:r>
      <w:r w:rsidRPr="00085CD8">
        <w:rPr>
          <w:bCs/>
          <w:sz w:val="24"/>
          <w:szCs w:val="24"/>
        </w:rPr>
        <w:lastRenderedPageBreak/>
        <w:t xml:space="preserve">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t>
      </w:r>
      <w:r w:rsidR="00B16CE8">
        <w:rPr>
          <w:sz w:val="24"/>
          <w:szCs w:val="24"/>
        </w:rPr>
        <w:t xml:space="preserve">                          </w:t>
      </w:r>
      <w:r w:rsidR="00D60A40" w:rsidRPr="008F0F19">
        <w:rPr>
          <w:sz w:val="24"/>
          <w:szCs w:val="24"/>
        </w:rPr>
        <w:t>w sprawie spłat tych należności wraz</w:t>
      </w:r>
      <w:r w:rsidR="00B16CE8">
        <w:rPr>
          <w:sz w:val="24"/>
          <w:szCs w:val="24"/>
        </w:rPr>
        <w:t xml:space="preserve"> </w:t>
      </w:r>
      <w:r w:rsidR="00D60A40" w:rsidRPr="008F0F19">
        <w:rPr>
          <w:sz w:val="24"/>
          <w:szCs w:val="24"/>
        </w:rPr>
        <w:t xml:space="preserve">z ewentualnymi odsetkami lub grzywnami, </w:t>
      </w:r>
      <w:r w:rsidR="00B16CE8">
        <w:rPr>
          <w:sz w:val="24"/>
          <w:szCs w:val="24"/>
        </w:rPr>
        <w:t xml:space="preserve">                      </w:t>
      </w:r>
      <w:r w:rsidR="00D60A40" w:rsidRPr="008F0F19">
        <w:rPr>
          <w:sz w:val="24"/>
          <w:szCs w:val="24"/>
        </w:rPr>
        <w:t>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w:t>
      </w:r>
      <w:r w:rsidR="00D60A40" w:rsidRPr="00D60A40">
        <w:rPr>
          <w:sz w:val="24"/>
          <w:szCs w:val="24"/>
        </w:rPr>
        <w:lastRenderedPageBreak/>
        <w:t xml:space="preserve">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lastRenderedPageBreak/>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lastRenderedPageBreak/>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4D7C09">
        <w:rPr>
          <w:b/>
          <w:sz w:val="24"/>
          <w:szCs w:val="24"/>
        </w:rPr>
        <w:t>2</w:t>
      </w:r>
      <w:r w:rsidR="001B7654" w:rsidRPr="001B7654">
        <w:rPr>
          <w:b/>
          <w:sz w:val="24"/>
          <w:szCs w:val="24"/>
        </w:rPr>
        <w:t>0</w:t>
      </w:r>
      <w:r w:rsidR="00F17BA1" w:rsidRPr="001B7654">
        <w:rPr>
          <w:b/>
          <w:sz w:val="24"/>
          <w:szCs w:val="24"/>
        </w:rPr>
        <w:t> </w:t>
      </w:r>
      <w:r w:rsidR="00F17BA1" w:rsidRPr="004C7C02">
        <w:rPr>
          <w:b/>
          <w:sz w:val="24"/>
          <w:szCs w:val="24"/>
        </w:rPr>
        <w:t>000 zł (</w:t>
      </w:r>
      <w:r w:rsidR="004D7C09">
        <w:rPr>
          <w:b/>
          <w:sz w:val="24"/>
          <w:szCs w:val="24"/>
        </w:rPr>
        <w:t xml:space="preserve">dwadzieścia </w:t>
      </w:r>
      <w:r w:rsidR="00F17BA1" w:rsidRPr="004C7C02">
        <w:rPr>
          <w:b/>
          <w:sz w:val="24"/>
          <w:szCs w:val="24"/>
        </w:rPr>
        <w:t>tysięcy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lastRenderedPageBreak/>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4D7C09" w:rsidRDefault="004D7C09" w:rsidP="004D7C09">
      <w:pPr>
        <w:ind w:left="703"/>
        <w:jc w:val="center"/>
        <w:rPr>
          <w:b/>
          <w:sz w:val="24"/>
          <w:szCs w:val="24"/>
        </w:rPr>
      </w:pPr>
      <w:r w:rsidRPr="00BA0BF3">
        <w:rPr>
          <w:b/>
          <w:sz w:val="24"/>
          <w:szCs w:val="24"/>
        </w:rPr>
        <w:t>„</w:t>
      </w:r>
      <w:r w:rsidRPr="0022261E">
        <w:rPr>
          <w:b/>
          <w:sz w:val="24"/>
          <w:szCs w:val="24"/>
        </w:rPr>
        <w:t>Przebudowa drogi powiatowej nr 0594T wraz z budową chodnika - ul. Zagórska w Suchedniowie</w:t>
      </w:r>
      <w:r w:rsidRPr="00BA0BF3">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lastRenderedPageBreak/>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9E05DD" w:rsidRPr="00506DA3" w:rsidRDefault="009E05DD" w:rsidP="009E05DD">
      <w:pPr>
        <w:ind w:left="705" w:hanging="705"/>
        <w:jc w:val="both"/>
        <w:rPr>
          <w:sz w:val="24"/>
          <w:szCs w:val="24"/>
        </w:rPr>
      </w:pPr>
      <w:r w:rsidRPr="00506DA3">
        <w:rPr>
          <w:sz w:val="24"/>
          <w:szCs w:val="24"/>
        </w:rPr>
        <w:t xml:space="preserve">            1) Formularz Oferty sporządzony zgodnie z załącznikiem nr  1 do SIWZ </w:t>
      </w:r>
    </w:p>
    <w:p w:rsidR="009E05DD" w:rsidRPr="00506DA3" w:rsidRDefault="009E05DD" w:rsidP="009E05DD">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2</w:t>
      </w:r>
      <w:r w:rsidRPr="00506DA3">
        <w:rPr>
          <w:sz w:val="24"/>
          <w:szCs w:val="24"/>
        </w:rPr>
        <w:t>) Pełnomocnictwo, jeżeli osoba/y podpisujące ofertę działają na podstawie  pełnomocnictwa. Pełnomocnictwo to musi w swej treści jednoznacznie wskazywać uprawnienie do podpisania oferty.</w:t>
      </w:r>
    </w:p>
    <w:p w:rsidR="009E05DD" w:rsidRPr="00506DA3" w:rsidRDefault="009E05DD" w:rsidP="009E05DD">
      <w:pPr>
        <w:ind w:left="705" w:hanging="705"/>
        <w:jc w:val="both"/>
        <w:rPr>
          <w:sz w:val="24"/>
          <w:szCs w:val="24"/>
        </w:rPr>
      </w:pPr>
      <w:r w:rsidRPr="00506DA3">
        <w:rPr>
          <w:i/>
          <w:sz w:val="24"/>
          <w:szCs w:val="24"/>
        </w:rPr>
        <w:tab/>
        <w:t xml:space="preserve">     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tabs>
          <w:tab w:val="left" w:pos="709"/>
          <w:tab w:val="left" w:pos="851"/>
        </w:tabs>
        <w:ind w:left="709"/>
        <w:jc w:val="both"/>
        <w:rPr>
          <w:sz w:val="24"/>
          <w:szCs w:val="24"/>
        </w:rPr>
      </w:pPr>
      <w:r w:rsidRPr="00506DA3">
        <w:rPr>
          <w:sz w:val="24"/>
          <w:szCs w:val="24"/>
        </w:rPr>
        <w:lastRenderedPageBreak/>
        <w:t xml:space="preserve"> </w:t>
      </w:r>
      <w:r w:rsidR="008A4ED7" w:rsidRPr="00506DA3">
        <w:rPr>
          <w:sz w:val="24"/>
          <w:szCs w:val="24"/>
        </w:rPr>
        <w:t>3</w:t>
      </w:r>
      <w:r w:rsidRPr="00506DA3">
        <w:rPr>
          <w:sz w:val="24"/>
          <w:szCs w:val="24"/>
        </w:rPr>
        <w:t xml:space="preserve">) Pełnomocnictwo </w:t>
      </w:r>
      <w:r w:rsidRPr="00506DA3">
        <w:rPr>
          <w:sz w:val="24"/>
          <w:szCs w:val="24"/>
        </w:rPr>
        <w:tab/>
        <w:t>do reprezentowania Wykonawców w postępowaniu albo                     reprezentowania w postępowaniu i zawarcia umowy w przypadku wspólnego ubiegania się o udzielenie zamówienia.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4</w:t>
      </w:r>
      <w:r w:rsidRPr="00506DA3">
        <w:rPr>
          <w:sz w:val="24"/>
          <w:szCs w:val="24"/>
        </w:rPr>
        <w:t xml:space="preserve">) Oświadczenia i dokumenty wymienione w </w:t>
      </w:r>
      <w:proofErr w:type="spellStart"/>
      <w:r w:rsidRPr="00506DA3">
        <w:rPr>
          <w:sz w:val="24"/>
          <w:szCs w:val="24"/>
        </w:rPr>
        <w:t>pkt</w:t>
      </w:r>
      <w:proofErr w:type="spellEnd"/>
      <w:r w:rsidRPr="00506DA3">
        <w:rPr>
          <w:sz w:val="24"/>
          <w:szCs w:val="24"/>
        </w:rPr>
        <w:t xml:space="preserve"> 6.</w:t>
      </w:r>
      <w:r w:rsidR="007E34A3" w:rsidRPr="00506DA3">
        <w:rPr>
          <w:sz w:val="24"/>
          <w:szCs w:val="24"/>
        </w:rPr>
        <w:t>1.</w:t>
      </w:r>
      <w:r w:rsidRPr="00506DA3">
        <w:rPr>
          <w:sz w:val="24"/>
          <w:szCs w:val="24"/>
        </w:rPr>
        <w:t xml:space="preserve"> SIWZ</w:t>
      </w:r>
    </w:p>
    <w:p w:rsidR="00CE0065" w:rsidRPr="00506DA3" w:rsidRDefault="00CE0065" w:rsidP="00CE0065">
      <w:pPr>
        <w:ind w:left="705" w:hanging="705"/>
        <w:jc w:val="both"/>
        <w:rPr>
          <w:sz w:val="24"/>
          <w:szCs w:val="24"/>
        </w:rPr>
      </w:pPr>
      <w:r w:rsidRPr="00506DA3">
        <w:rPr>
          <w:sz w:val="24"/>
          <w:szCs w:val="24"/>
        </w:rPr>
        <w:t xml:space="preserve">            </w:t>
      </w:r>
      <w:r w:rsidR="008A4ED7" w:rsidRPr="00506DA3">
        <w:rPr>
          <w:sz w:val="24"/>
          <w:szCs w:val="24"/>
        </w:rPr>
        <w:t>5</w:t>
      </w:r>
      <w:r w:rsidRPr="00506DA3">
        <w:rPr>
          <w:sz w:val="24"/>
          <w:szCs w:val="24"/>
        </w:rPr>
        <w:t xml:space="preserve">) Dowód wniesienia wadium.    </w:t>
      </w:r>
    </w:p>
    <w:p w:rsidR="007E34A3" w:rsidRPr="00506DA3" w:rsidRDefault="007E34A3" w:rsidP="00CE0065">
      <w:pPr>
        <w:ind w:left="705" w:hanging="705"/>
        <w:jc w:val="both"/>
        <w:rPr>
          <w:sz w:val="24"/>
          <w:szCs w:val="24"/>
        </w:rPr>
      </w:pPr>
      <w:r w:rsidRPr="00506DA3">
        <w:rPr>
          <w:sz w:val="24"/>
          <w:szCs w:val="24"/>
        </w:rPr>
        <w:t xml:space="preserve">            </w:t>
      </w:r>
      <w:r w:rsidR="008A4ED7" w:rsidRPr="00506DA3">
        <w:rPr>
          <w:sz w:val="24"/>
          <w:szCs w:val="24"/>
        </w:rPr>
        <w:t>6</w:t>
      </w:r>
      <w:r w:rsidRPr="00506DA3">
        <w:rPr>
          <w:sz w:val="24"/>
          <w:szCs w:val="24"/>
        </w:rPr>
        <w:t>) Załącznik nr 10</w:t>
      </w:r>
      <w:r w:rsidR="00000D49">
        <w:rPr>
          <w:sz w:val="24"/>
          <w:szCs w:val="24"/>
        </w:rPr>
        <w:t xml:space="preserve"> do SIWZ</w:t>
      </w:r>
      <w:r w:rsidRPr="00506DA3">
        <w:rPr>
          <w:sz w:val="24"/>
          <w:szCs w:val="24"/>
        </w:rPr>
        <w:t xml:space="preserve"> – Doświadczenie kierownika budowy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4D7C09" w:rsidRDefault="004D7C09" w:rsidP="004D7C09">
      <w:pPr>
        <w:ind w:left="703"/>
        <w:jc w:val="center"/>
        <w:rPr>
          <w:b/>
          <w:sz w:val="24"/>
          <w:szCs w:val="24"/>
        </w:rPr>
      </w:pPr>
      <w:r w:rsidRPr="00BA0BF3">
        <w:rPr>
          <w:b/>
          <w:sz w:val="24"/>
          <w:szCs w:val="24"/>
        </w:rPr>
        <w:t>„</w:t>
      </w:r>
      <w:r w:rsidRPr="0022261E">
        <w:rPr>
          <w:b/>
          <w:sz w:val="24"/>
          <w:szCs w:val="24"/>
        </w:rPr>
        <w:t>Przebudowa drogi powiatowej nr 0594T wraz z budową chodnika - ul. Zagórska w Suchedniowie</w:t>
      </w:r>
      <w:r w:rsidRPr="00BA0BF3">
        <w:rPr>
          <w:b/>
          <w:sz w:val="24"/>
          <w:szCs w:val="24"/>
        </w:rPr>
        <w:t>”</w:t>
      </w:r>
    </w:p>
    <w:p w:rsidR="00FE7F9F" w:rsidRDefault="00FE7F9F" w:rsidP="00FE7F9F">
      <w:pPr>
        <w:ind w:left="703"/>
        <w:jc w:val="center"/>
        <w:rPr>
          <w:b/>
          <w:sz w:val="24"/>
          <w:szCs w:val="24"/>
        </w:rPr>
      </w:pP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 xml:space="preserve">Nie otwierać przed </w:t>
      </w:r>
      <w:r w:rsidRPr="00265A38">
        <w:rPr>
          <w:b/>
          <w:sz w:val="24"/>
          <w:szCs w:val="24"/>
        </w:rPr>
        <w:t>dniem</w:t>
      </w:r>
      <w:r w:rsidR="00C576A2" w:rsidRPr="00265A38">
        <w:rPr>
          <w:b/>
          <w:sz w:val="24"/>
          <w:szCs w:val="24"/>
        </w:rPr>
        <w:t xml:space="preserve"> </w:t>
      </w:r>
      <w:r w:rsidR="00265A38" w:rsidRPr="00265A38">
        <w:rPr>
          <w:b/>
          <w:sz w:val="24"/>
          <w:szCs w:val="24"/>
        </w:rPr>
        <w:t>22.05</w:t>
      </w:r>
      <w:r w:rsidRPr="00265A38">
        <w:rPr>
          <w:b/>
          <w:sz w:val="24"/>
          <w:szCs w:val="24"/>
        </w:rPr>
        <w:t>.201</w:t>
      </w:r>
      <w:r w:rsidR="00C43F88" w:rsidRPr="00265A38">
        <w:rPr>
          <w:b/>
          <w:sz w:val="24"/>
          <w:szCs w:val="24"/>
        </w:rPr>
        <w:t>8</w:t>
      </w:r>
      <w:r w:rsidRPr="00265A38">
        <w:rPr>
          <w:b/>
          <w:sz w:val="24"/>
          <w:szCs w:val="24"/>
        </w:rPr>
        <w:t xml:space="preserve"> r. do godz.</w:t>
      </w:r>
      <w:r>
        <w:rPr>
          <w:b/>
          <w:sz w:val="24"/>
          <w:szCs w:val="24"/>
        </w:rPr>
        <w:t xml:space="preserve">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 xml:space="preserve">do </w:t>
      </w:r>
      <w:r w:rsidR="005B4B3E" w:rsidRPr="00265A38">
        <w:rPr>
          <w:b/>
          <w:sz w:val="24"/>
          <w:szCs w:val="24"/>
        </w:rPr>
        <w:t xml:space="preserve">dnia </w:t>
      </w:r>
      <w:r w:rsidR="00265A38" w:rsidRPr="00265A38">
        <w:rPr>
          <w:b/>
          <w:sz w:val="24"/>
          <w:szCs w:val="24"/>
        </w:rPr>
        <w:t>2</w:t>
      </w:r>
      <w:r w:rsidR="00C576A2" w:rsidRPr="00265A38">
        <w:rPr>
          <w:b/>
          <w:sz w:val="24"/>
          <w:szCs w:val="24"/>
        </w:rPr>
        <w:t>2.0</w:t>
      </w:r>
      <w:r w:rsidR="00265A38" w:rsidRPr="00265A38">
        <w:rPr>
          <w:b/>
          <w:sz w:val="24"/>
          <w:szCs w:val="24"/>
        </w:rPr>
        <w:t>5</w:t>
      </w:r>
      <w:r w:rsidR="00C576A2" w:rsidRPr="00265A38">
        <w:rPr>
          <w:b/>
          <w:sz w:val="24"/>
          <w:szCs w:val="24"/>
        </w:rPr>
        <w:t>.</w:t>
      </w:r>
      <w:r w:rsidR="00326603" w:rsidRPr="00265A38">
        <w:rPr>
          <w:b/>
          <w:sz w:val="24"/>
          <w:szCs w:val="24"/>
        </w:rPr>
        <w:t>201</w:t>
      </w:r>
      <w:r w:rsidR="00C43F88" w:rsidRPr="00265A38">
        <w:rPr>
          <w:b/>
          <w:sz w:val="24"/>
          <w:szCs w:val="24"/>
        </w:rPr>
        <w:t>8</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265A38" w:rsidRPr="00265A38">
        <w:rPr>
          <w:b/>
          <w:sz w:val="24"/>
          <w:szCs w:val="24"/>
        </w:rPr>
        <w:t>2</w:t>
      </w:r>
      <w:r w:rsidR="00C576A2" w:rsidRPr="00265A38">
        <w:rPr>
          <w:b/>
          <w:sz w:val="24"/>
          <w:szCs w:val="24"/>
        </w:rPr>
        <w:t>2.0</w:t>
      </w:r>
      <w:r w:rsidR="00265A38" w:rsidRPr="00265A38">
        <w:rPr>
          <w:b/>
          <w:sz w:val="24"/>
          <w:szCs w:val="24"/>
        </w:rPr>
        <w:t>5</w:t>
      </w:r>
      <w:r w:rsidR="00C576A2" w:rsidRPr="00265A38">
        <w:rPr>
          <w:b/>
          <w:sz w:val="24"/>
          <w:szCs w:val="24"/>
        </w:rPr>
        <w:t>.</w:t>
      </w:r>
      <w:r w:rsidR="0099385B" w:rsidRPr="00265A38">
        <w:rPr>
          <w:b/>
          <w:sz w:val="24"/>
          <w:szCs w:val="24"/>
        </w:rPr>
        <w:t>201</w:t>
      </w:r>
      <w:r w:rsidR="00C43F88" w:rsidRPr="00265A38">
        <w:rPr>
          <w:b/>
          <w:sz w:val="24"/>
          <w:szCs w:val="24"/>
        </w:rPr>
        <w:t>8</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8A4ED7" w:rsidRPr="00335E13" w:rsidRDefault="00562128" w:rsidP="00B10D8A">
      <w:pPr>
        <w:tabs>
          <w:tab w:val="left" w:pos="16756"/>
        </w:tabs>
        <w:ind w:left="567" w:hanging="567"/>
        <w:jc w:val="both"/>
        <w:rPr>
          <w:sz w:val="24"/>
          <w:szCs w:val="24"/>
        </w:rPr>
      </w:pPr>
      <w:r>
        <w:rPr>
          <w:sz w:val="24"/>
          <w:szCs w:val="24"/>
        </w:rPr>
        <w:t xml:space="preserve">13.1. </w:t>
      </w:r>
      <w:r w:rsidR="008A4ED7" w:rsidRPr="002C1E8A">
        <w:rPr>
          <w:sz w:val="24"/>
          <w:szCs w:val="24"/>
        </w:rPr>
        <w:t xml:space="preserve">Cenę oferty należy </w:t>
      </w:r>
      <w:r w:rsidR="008A4ED7" w:rsidRPr="002C1E8A">
        <w:rPr>
          <w:color w:val="000000"/>
          <w:sz w:val="24"/>
          <w:szCs w:val="24"/>
        </w:rPr>
        <w:t xml:space="preserve">podać w formie </w:t>
      </w:r>
      <w:r w:rsidR="008A4ED7" w:rsidRPr="002C1E8A">
        <w:rPr>
          <w:b/>
          <w:sz w:val="24"/>
          <w:szCs w:val="24"/>
        </w:rPr>
        <w:t>ryczałtu</w:t>
      </w:r>
      <w:r w:rsidR="00335E13">
        <w:rPr>
          <w:b/>
          <w:sz w:val="24"/>
          <w:szCs w:val="24"/>
        </w:rPr>
        <w:t xml:space="preserve"> </w:t>
      </w:r>
      <w:r w:rsidR="00335E13" w:rsidRPr="00335E13">
        <w:rPr>
          <w:sz w:val="24"/>
          <w:szCs w:val="24"/>
        </w:rPr>
        <w:t>(w rozumieniu art. 632</w:t>
      </w:r>
      <w:r w:rsidR="00B10D8A">
        <w:rPr>
          <w:sz w:val="24"/>
          <w:szCs w:val="24"/>
        </w:rPr>
        <w:t xml:space="preserve"> </w:t>
      </w:r>
      <w:r w:rsidR="00335E13">
        <w:rPr>
          <w:sz w:val="24"/>
          <w:szCs w:val="24"/>
        </w:rPr>
        <w:t>kodeksu cywilnego</w:t>
      </w:r>
      <w:r w:rsidR="00335E13" w:rsidRPr="00335E13">
        <w:rPr>
          <w:sz w:val="24"/>
          <w:szCs w:val="24"/>
        </w:rPr>
        <w:t>)</w:t>
      </w:r>
      <w:r w:rsidR="00E25724" w:rsidRPr="00335E13">
        <w:rPr>
          <w:sz w:val="24"/>
          <w:szCs w:val="24"/>
        </w:rPr>
        <w:t xml:space="preserve">. </w:t>
      </w:r>
    </w:p>
    <w:p w:rsidR="00B13D44" w:rsidRPr="00B10D8A" w:rsidRDefault="00B10D8A" w:rsidP="00B10D8A">
      <w:pPr>
        <w:spacing w:before="120" w:after="120"/>
        <w:ind w:left="567" w:hanging="567"/>
        <w:jc w:val="both"/>
        <w:rPr>
          <w:sz w:val="24"/>
          <w:szCs w:val="24"/>
        </w:rPr>
      </w:pPr>
      <w:r>
        <w:rPr>
          <w:sz w:val="24"/>
          <w:szCs w:val="24"/>
        </w:rPr>
        <w:t>13.2. W</w:t>
      </w:r>
      <w:r w:rsidR="00B13D44" w:rsidRPr="00B10D8A">
        <w:rPr>
          <w:sz w:val="24"/>
          <w:szCs w:val="24"/>
        </w:rPr>
        <w:t xml:space="preserve">ykonawca określi cenę realizacji zamówienia uwzględniając pełną treść SIWZ </w:t>
      </w:r>
      <w:r w:rsidR="00562128" w:rsidRPr="00B10D8A">
        <w:rPr>
          <w:sz w:val="24"/>
          <w:szCs w:val="24"/>
        </w:rPr>
        <w:t xml:space="preserve">                    </w:t>
      </w:r>
      <w:r w:rsidR="00B13D44" w:rsidRPr="00B10D8A">
        <w:rPr>
          <w:sz w:val="24"/>
          <w:szCs w:val="24"/>
        </w:rPr>
        <w:t xml:space="preserve">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407409" w:rsidRDefault="00B13D44" w:rsidP="00562128">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sidR="00506DA3">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407409" w:rsidRDefault="00335E13" w:rsidP="00562128">
      <w:pPr>
        <w:pStyle w:val="Tekstpodstawowywcity34"/>
        <w:spacing w:after="120"/>
        <w:ind w:firstLine="0"/>
        <w:rPr>
          <w:rFonts w:ascii="Times New Roman" w:hAnsi="Times New Roman"/>
          <w:color w:val="000000"/>
          <w:sz w:val="24"/>
        </w:rPr>
      </w:pPr>
      <w:r>
        <w:rPr>
          <w:rFonts w:ascii="Times New Roman" w:hAnsi="Times New Roman"/>
          <w:sz w:val="24"/>
        </w:rPr>
        <w:lastRenderedPageBreak/>
        <w:t>Cena oferty musi zawierać również w</w:t>
      </w:r>
      <w:r w:rsidR="00407409" w:rsidRPr="0054177D">
        <w:rPr>
          <w:rFonts w:ascii="Times New Roman" w:hAnsi="Times New Roman"/>
          <w:sz w:val="24"/>
        </w:rPr>
        <w:t>szystkie koszty niezbędne do zrealizowania przedmiotu umowy</w:t>
      </w:r>
      <w:r>
        <w:rPr>
          <w:rFonts w:ascii="Times New Roman" w:hAnsi="Times New Roman"/>
          <w:sz w:val="24"/>
        </w:rPr>
        <w:t xml:space="preserve">, w tym </w:t>
      </w:r>
      <w:r w:rsidR="00407409" w:rsidRPr="0054177D">
        <w:rPr>
          <w:rFonts w:ascii="Times New Roman" w:hAnsi="Times New Roman"/>
          <w:sz w:val="24"/>
        </w:rPr>
        <w:t>koszty</w:t>
      </w:r>
      <w:r w:rsidR="00486F2F">
        <w:rPr>
          <w:rFonts w:ascii="Times New Roman" w:hAnsi="Times New Roman"/>
          <w:sz w:val="24"/>
        </w:rPr>
        <w:t>:</w:t>
      </w:r>
      <w:r w:rsidR="00407409" w:rsidRPr="00E25724">
        <w:rPr>
          <w:rFonts w:ascii="Times New Roman" w:hAnsi="Times New Roman"/>
          <w:color w:val="000000"/>
          <w:sz w:val="24"/>
        </w:rPr>
        <w:t xml:space="preserve"> podatku VAT w wysokości 23%, wszelkich robót przygotowawczych i porządko</w:t>
      </w:r>
      <w:r w:rsidR="00407409"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00407409" w:rsidRPr="00E25724">
        <w:rPr>
          <w:rFonts w:ascii="Times New Roman" w:hAnsi="Times New Roman"/>
          <w:color w:val="000000"/>
          <w:sz w:val="24"/>
        </w:rPr>
        <w:t xml:space="preserve">ewentualnych robót rozbiórkowych, </w:t>
      </w:r>
      <w:r w:rsidR="00407409" w:rsidRPr="00E25724">
        <w:rPr>
          <w:rFonts w:ascii="Times New Roman" w:hAnsi="Times New Roman"/>
          <w:sz w:val="24"/>
        </w:rPr>
        <w:t>demontażowych,</w:t>
      </w:r>
      <w:r w:rsidR="00407409" w:rsidRPr="00E25724">
        <w:rPr>
          <w:rFonts w:ascii="Times New Roman" w:hAnsi="Times New Roman"/>
          <w:color w:val="000000"/>
          <w:sz w:val="24"/>
        </w:rPr>
        <w:t xml:space="preserve"> wykończeniowych, odtworzeniowych, wywozu materiałów pochodzących z rozbiórki, </w:t>
      </w:r>
      <w:r w:rsidR="00407409" w:rsidRPr="00E25724">
        <w:rPr>
          <w:rFonts w:ascii="Times New Roman" w:hAnsi="Times New Roman"/>
          <w:sz w:val="24"/>
        </w:rPr>
        <w:t>doprowadzenia terenu do porządku, planu bezpieczeństwa i ochrony zdrowia, wykonania dokumentacji powykonawczej, związane z odbio</w:t>
      </w:r>
      <w:r w:rsidR="00407409" w:rsidRPr="00E25724">
        <w:rPr>
          <w:rFonts w:ascii="Times New Roman" w:hAnsi="Times New Roman"/>
          <w:color w:val="000000"/>
          <w:sz w:val="24"/>
        </w:rPr>
        <w:t xml:space="preserve">rami wykonanych robót i innych czynności niezbędnych do wykonania przedmiotu zamówienia. </w:t>
      </w:r>
    </w:p>
    <w:p w:rsidR="00B13D44" w:rsidRPr="002C1E8A" w:rsidRDefault="00B13D44" w:rsidP="00562128">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B13D44" w:rsidRPr="002C1E8A" w:rsidRDefault="00B13D44" w:rsidP="002C1E8A">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E25724" w:rsidRDefault="00777CC1" w:rsidP="00345916">
      <w:pPr>
        <w:ind w:left="284" w:hanging="284"/>
        <w:jc w:val="both"/>
        <w:rPr>
          <w:color w:val="FF0000"/>
          <w:sz w:val="24"/>
          <w:szCs w:val="24"/>
        </w:rPr>
      </w:pPr>
      <w:r w:rsidRPr="0017595E">
        <w:rPr>
          <w:sz w:val="24"/>
          <w:szCs w:val="24"/>
        </w:rPr>
        <w:t xml:space="preserve"> </w:t>
      </w:r>
      <w:r w:rsidR="008A4ED7" w:rsidRPr="0017595E">
        <w:rPr>
          <w:sz w:val="24"/>
          <w:szCs w:val="24"/>
        </w:rPr>
        <w:t xml:space="preserve">  </w:t>
      </w:r>
      <w:r w:rsidR="00E25724">
        <w:rPr>
          <w:color w:val="FF0000"/>
          <w:sz w:val="24"/>
          <w:szCs w:val="24"/>
        </w:rPr>
        <w:t xml:space="preserve">   </w:t>
      </w:r>
    </w:p>
    <w:p w:rsidR="00E25724" w:rsidRPr="00F95CC3" w:rsidRDefault="00E25724" w:rsidP="00F95CC3">
      <w:pPr>
        <w:ind w:left="705" w:hanging="705"/>
        <w:jc w:val="both"/>
        <w:rPr>
          <w:b/>
          <w:sz w:val="24"/>
          <w:szCs w:val="24"/>
        </w:rPr>
      </w:pPr>
      <w:r w:rsidRPr="00F95CC3">
        <w:rPr>
          <w:sz w:val="24"/>
          <w:szCs w:val="24"/>
        </w:rPr>
        <w:t xml:space="preserve">   </w:t>
      </w:r>
      <w:r w:rsidR="00B10D8A">
        <w:rPr>
          <w:sz w:val="24"/>
          <w:szCs w:val="24"/>
        </w:rPr>
        <w:t xml:space="preserve">        </w:t>
      </w:r>
      <w:r w:rsidRPr="00F95CC3">
        <w:rPr>
          <w:b/>
          <w:sz w:val="24"/>
          <w:szCs w:val="24"/>
        </w:rPr>
        <w:t>UWAGA!</w:t>
      </w:r>
    </w:p>
    <w:p w:rsidR="00E25724" w:rsidRPr="00F95CC3" w:rsidRDefault="0017595E" w:rsidP="00B10D8A">
      <w:pPr>
        <w:ind w:left="709" w:hanging="284"/>
        <w:jc w:val="both"/>
        <w:rPr>
          <w:sz w:val="24"/>
          <w:szCs w:val="24"/>
        </w:rPr>
      </w:pPr>
      <w:r w:rsidRPr="00F95CC3">
        <w:rPr>
          <w:b/>
          <w:sz w:val="24"/>
          <w:szCs w:val="24"/>
        </w:rPr>
        <w:t xml:space="preserve">   </w:t>
      </w:r>
      <w:r w:rsidR="00B10D8A">
        <w:rPr>
          <w:b/>
          <w:sz w:val="24"/>
          <w:szCs w:val="24"/>
        </w:rPr>
        <w:t xml:space="preserve">  </w:t>
      </w:r>
      <w:r w:rsidRPr="00F95CC3">
        <w:rPr>
          <w:sz w:val="24"/>
          <w:szCs w:val="24"/>
        </w:rPr>
        <w:t>Wykonawca, którego oferta zostanie wybrana jako najkorzystniejsza przedłoży Zamawiającemu, najpóźniej w dniu podpisania umowy</w:t>
      </w:r>
      <w:r w:rsidR="00F95CC3">
        <w:rPr>
          <w:sz w:val="24"/>
          <w:szCs w:val="24"/>
        </w:rPr>
        <w:t>,</w:t>
      </w:r>
      <w:r w:rsidR="00782C68">
        <w:rPr>
          <w:sz w:val="24"/>
          <w:szCs w:val="24"/>
        </w:rPr>
        <w:t xml:space="preserve"> </w:t>
      </w:r>
      <w:r w:rsidRPr="00782C68">
        <w:rPr>
          <w:sz w:val="24"/>
          <w:szCs w:val="24"/>
        </w:rPr>
        <w:t xml:space="preserve">kosztorys </w:t>
      </w:r>
      <w:r w:rsidR="00F95CC3" w:rsidRPr="00782C68">
        <w:rPr>
          <w:sz w:val="24"/>
          <w:szCs w:val="24"/>
        </w:rPr>
        <w:t xml:space="preserve">ofertowy </w:t>
      </w:r>
      <w:r w:rsidR="00782C68" w:rsidRPr="00782C68">
        <w:rPr>
          <w:sz w:val="24"/>
          <w:szCs w:val="24"/>
        </w:rPr>
        <w:t>uproszczony.</w:t>
      </w:r>
      <w:r w:rsidR="00782C68">
        <w:rPr>
          <w:b/>
          <w:sz w:val="24"/>
          <w:szCs w:val="24"/>
        </w:rPr>
        <w:t xml:space="preserve"> </w:t>
      </w:r>
      <w:r w:rsidRPr="00F95CC3">
        <w:rPr>
          <w:sz w:val="24"/>
          <w:szCs w:val="24"/>
        </w:rPr>
        <w:t xml:space="preserve"> Ponieważ obowiązującym wynagrodzeniem jest wynagrodzenie ryczałtowe, kosztorys ten będzie wykorzystywany do obliczenia należnego wynagrodzenia Wykonawcy</w:t>
      </w:r>
      <w:r w:rsidR="009E78D4">
        <w:rPr>
          <w:sz w:val="24"/>
          <w:szCs w:val="24"/>
        </w:rPr>
        <w:t xml:space="preserve"> </w:t>
      </w:r>
      <w:r w:rsidRPr="00F95CC3">
        <w:rPr>
          <w:sz w:val="24"/>
          <w:szCs w:val="24"/>
        </w:rPr>
        <w:t xml:space="preserve">w </w:t>
      </w:r>
      <w:r w:rsidR="00C352C7" w:rsidRPr="00F95CC3">
        <w:rPr>
          <w:sz w:val="24"/>
          <w:szCs w:val="24"/>
        </w:rPr>
        <w:t>przypadku wystąpienia</w:t>
      </w:r>
      <w:r w:rsidR="00F95CC3">
        <w:rPr>
          <w:sz w:val="24"/>
          <w:szCs w:val="24"/>
        </w:rPr>
        <w:t xml:space="preserve"> „robót zaniechanych” oraz </w:t>
      </w:r>
      <w:r w:rsidR="00C352C7" w:rsidRPr="00F95CC3">
        <w:rPr>
          <w:sz w:val="24"/>
          <w:szCs w:val="24"/>
        </w:rPr>
        <w:t>odstąpienia od umowy</w:t>
      </w:r>
      <w:r w:rsidR="00F95CC3">
        <w:rPr>
          <w:sz w:val="24"/>
          <w:szCs w:val="24"/>
        </w:rPr>
        <w:t>.</w:t>
      </w:r>
      <w:r w:rsidRPr="00F95CC3">
        <w:rPr>
          <w:sz w:val="24"/>
          <w:szCs w:val="24"/>
        </w:rPr>
        <w:t xml:space="preserve"> Będzie on także podstawą do rozliczania „dodatkowych robót budowlanych” wykraczających poza określenie przedmiotu zamówienia 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sidR="00F95CC3">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sidR="00F95CC3">
        <w:rPr>
          <w:sz w:val="24"/>
          <w:szCs w:val="24"/>
        </w:rPr>
        <w:t xml:space="preserve">sytuacje te zostały </w:t>
      </w:r>
      <w:r w:rsidRPr="00F95CC3">
        <w:rPr>
          <w:sz w:val="24"/>
          <w:szCs w:val="24"/>
        </w:rPr>
        <w:t>opisane</w:t>
      </w:r>
      <w:r w:rsidR="00782C68">
        <w:rPr>
          <w:sz w:val="24"/>
          <w:szCs w:val="24"/>
        </w:rPr>
        <w:t xml:space="preserve"> </w:t>
      </w:r>
      <w:r w:rsidRPr="00F95CC3">
        <w:rPr>
          <w:sz w:val="24"/>
          <w:szCs w:val="24"/>
        </w:rPr>
        <w:t xml:space="preserve">w </w:t>
      </w:r>
      <w:r w:rsidR="00F95CC3">
        <w:rPr>
          <w:sz w:val="24"/>
          <w:szCs w:val="24"/>
        </w:rPr>
        <w:t xml:space="preserve">projekcie umowy. </w:t>
      </w:r>
    </w:p>
    <w:p w:rsidR="00E25724" w:rsidRPr="00E25724" w:rsidRDefault="00E25724" w:rsidP="00F95CC3">
      <w:pPr>
        <w:ind w:left="705" w:hanging="705"/>
        <w:jc w:val="both"/>
        <w:rPr>
          <w:b/>
          <w:color w:val="FF0000"/>
          <w:sz w:val="24"/>
          <w:szCs w:val="24"/>
        </w:rPr>
      </w:pP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sidR="00B10D8A">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lastRenderedPageBreak/>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D9014E" w:rsidRDefault="00372335" w:rsidP="00D9014E">
      <w:pPr>
        <w:ind w:left="705"/>
        <w:jc w:val="both"/>
        <w:rPr>
          <w:bCs/>
          <w:sz w:val="24"/>
          <w:szCs w:val="24"/>
        </w:rPr>
      </w:pPr>
      <w:r w:rsidRPr="00372335">
        <w:rPr>
          <w:bCs/>
          <w:sz w:val="24"/>
          <w:szCs w:val="24"/>
        </w:rPr>
        <w:lastRenderedPageBreak/>
        <w:t>Punkty w kryterium będą przyznane na podstawie wskazanego w załączniku nr 10 do SIWZ doświadczenia kierownika budowy w pełnieniu funkcji kierownika budowy</w:t>
      </w:r>
      <w:r w:rsidR="007E34A3">
        <w:rPr>
          <w:bCs/>
          <w:sz w:val="24"/>
          <w:szCs w:val="24"/>
        </w:rPr>
        <w:t xml:space="preserve">, </w:t>
      </w:r>
      <w:r w:rsidRPr="00372335">
        <w:rPr>
          <w:bCs/>
          <w:sz w:val="24"/>
          <w:szCs w:val="24"/>
        </w:rPr>
        <w:t>kierownika robót</w:t>
      </w:r>
      <w:r w:rsidR="007E34A3">
        <w:rPr>
          <w:bCs/>
          <w:sz w:val="24"/>
          <w:szCs w:val="24"/>
        </w:rPr>
        <w:t xml:space="preserve"> lub </w:t>
      </w:r>
      <w:r w:rsidRPr="00372335">
        <w:rPr>
          <w:bCs/>
          <w:sz w:val="24"/>
          <w:szCs w:val="24"/>
        </w:rPr>
        <w:t>inspektora nadzoru inwestorskiego przy realizac</w:t>
      </w:r>
      <w:r w:rsidR="007E34A3">
        <w:rPr>
          <w:bCs/>
          <w:sz w:val="24"/>
          <w:szCs w:val="24"/>
        </w:rPr>
        <w:t xml:space="preserve">ji zadania  obejmującego budowę, </w:t>
      </w:r>
      <w:r w:rsidRPr="00372335">
        <w:rPr>
          <w:bCs/>
          <w:sz w:val="24"/>
          <w:szCs w:val="24"/>
        </w:rPr>
        <w:t xml:space="preserve">przebudowę </w:t>
      </w:r>
      <w:r w:rsidR="007E34A3">
        <w:rPr>
          <w:bCs/>
          <w:sz w:val="24"/>
          <w:szCs w:val="24"/>
        </w:rPr>
        <w:t xml:space="preserve">lub remont </w:t>
      </w:r>
      <w:r w:rsidR="0081243B">
        <w:rPr>
          <w:bCs/>
          <w:sz w:val="24"/>
          <w:szCs w:val="24"/>
        </w:rPr>
        <w:t xml:space="preserve">drogi </w:t>
      </w:r>
      <w:r w:rsidRPr="00372335">
        <w:rPr>
          <w:bCs/>
          <w:sz w:val="24"/>
          <w:szCs w:val="24"/>
        </w:rPr>
        <w:t xml:space="preserve">o wartości  </w:t>
      </w:r>
      <w:r w:rsidR="007E34A3">
        <w:rPr>
          <w:bCs/>
          <w:sz w:val="24"/>
          <w:szCs w:val="24"/>
        </w:rPr>
        <w:t xml:space="preserve">robót </w:t>
      </w:r>
      <w:r w:rsidRPr="00372335">
        <w:rPr>
          <w:bCs/>
          <w:sz w:val="24"/>
          <w:szCs w:val="24"/>
        </w:rPr>
        <w:t xml:space="preserve">min. </w:t>
      </w:r>
      <w:r w:rsidR="0081243B">
        <w:rPr>
          <w:bCs/>
          <w:sz w:val="24"/>
          <w:szCs w:val="24"/>
        </w:rPr>
        <w:t xml:space="preserve">                            </w:t>
      </w:r>
      <w:r w:rsidR="009130AF">
        <w:rPr>
          <w:bCs/>
          <w:sz w:val="24"/>
          <w:szCs w:val="24"/>
        </w:rPr>
        <w:t xml:space="preserve">500 </w:t>
      </w:r>
      <w:r w:rsidR="00DF183E" w:rsidRPr="009E78D4">
        <w:rPr>
          <w:bCs/>
          <w:sz w:val="24"/>
          <w:szCs w:val="24"/>
        </w:rPr>
        <w:t>000</w:t>
      </w:r>
      <w:r w:rsidRPr="009E78D4">
        <w:rPr>
          <w:bCs/>
          <w:sz w:val="24"/>
          <w:szCs w:val="24"/>
        </w:rPr>
        <w:t>,00 zł brutto.</w:t>
      </w:r>
    </w:p>
    <w:p w:rsidR="00372335" w:rsidRDefault="00372335" w:rsidP="00D9014E">
      <w:pPr>
        <w:ind w:left="705"/>
        <w:jc w:val="both"/>
        <w:rPr>
          <w:sz w:val="24"/>
          <w:szCs w:val="24"/>
        </w:rPr>
      </w:pPr>
    </w:p>
    <w:p w:rsidR="006E181E" w:rsidRPr="00665961" w:rsidRDefault="00D9014E" w:rsidP="00D9014E">
      <w:pPr>
        <w:ind w:left="709" w:hanging="709"/>
        <w:rPr>
          <w:sz w:val="24"/>
          <w:szCs w:val="24"/>
        </w:rPr>
      </w:pPr>
      <w:r>
        <w:rPr>
          <w:sz w:val="24"/>
          <w:szCs w:val="24"/>
        </w:rPr>
        <w:t xml:space="preserve">            </w:t>
      </w:r>
      <w:r w:rsidR="006E181E">
        <w:rPr>
          <w:sz w:val="24"/>
          <w:szCs w:val="24"/>
        </w:rPr>
        <w:t xml:space="preserve">Za </w:t>
      </w:r>
      <w:r w:rsidR="006E181E" w:rsidRPr="00665961">
        <w:rPr>
          <w:sz w:val="24"/>
          <w:szCs w:val="24"/>
        </w:rPr>
        <w:t xml:space="preserve">doświadczenie </w:t>
      </w:r>
      <w:r w:rsidR="00665961" w:rsidRPr="00665961">
        <w:rPr>
          <w:bCs/>
          <w:sz w:val="24"/>
          <w:szCs w:val="24"/>
        </w:rPr>
        <w:t>w pełn</w:t>
      </w:r>
      <w:r w:rsidR="007E34A3">
        <w:rPr>
          <w:bCs/>
          <w:sz w:val="24"/>
          <w:szCs w:val="24"/>
        </w:rPr>
        <w:t xml:space="preserve">ieniu funkcji kierownika budowy, kierownika robót lub </w:t>
      </w:r>
      <w:r w:rsidR="00665961" w:rsidRPr="00665961">
        <w:rPr>
          <w:bCs/>
          <w:sz w:val="24"/>
          <w:szCs w:val="24"/>
        </w:rPr>
        <w:t>inspektora nadzoru inwestorskiego</w:t>
      </w:r>
      <w:r w:rsidR="00665961" w:rsidRPr="00665961">
        <w:rPr>
          <w:sz w:val="24"/>
          <w:szCs w:val="24"/>
        </w:rPr>
        <w:t xml:space="preserve"> </w:t>
      </w:r>
      <w:r w:rsidR="006E181E" w:rsidRPr="00665961">
        <w:rPr>
          <w:sz w:val="24"/>
          <w:szCs w:val="24"/>
        </w:rPr>
        <w:t>przy realizacji:</w:t>
      </w:r>
    </w:p>
    <w:p w:rsidR="00C77648" w:rsidRDefault="00C77648" w:rsidP="00D9014E">
      <w:pPr>
        <w:ind w:left="709" w:hanging="709"/>
        <w:rPr>
          <w:sz w:val="24"/>
          <w:szCs w:val="24"/>
        </w:rPr>
      </w:pPr>
    </w:p>
    <w:p w:rsidR="00D9014E" w:rsidRDefault="006E181E" w:rsidP="00D9014E">
      <w:pPr>
        <w:ind w:left="709" w:hanging="709"/>
        <w:rPr>
          <w:b/>
          <w:bCs/>
          <w:sz w:val="24"/>
          <w:szCs w:val="24"/>
        </w:rPr>
      </w:pPr>
      <w:r>
        <w:rPr>
          <w:sz w:val="24"/>
          <w:szCs w:val="24"/>
        </w:rPr>
        <w:t xml:space="preserve">           1 zadania Wykonawca otrzyma</w:t>
      </w:r>
      <w:r w:rsidR="00C77648">
        <w:rPr>
          <w:sz w:val="24"/>
          <w:szCs w:val="24"/>
        </w:rPr>
        <w:t xml:space="preserve"> </w:t>
      </w:r>
      <w:r w:rsidR="00D9014E">
        <w:rPr>
          <w:bCs/>
          <w:sz w:val="24"/>
          <w:szCs w:val="24"/>
        </w:rPr>
        <w:t xml:space="preserve">  </w:t>
      </w:r>
      <w:r w:rsidR="00627A08">
        <w:rPr>
          <w:b/>
          <w:bCs/>
          <w:sz w:val="24"/>
          <w:szCs w:val="24"/>
        </w:rPr>
        <w:t>5</w:t>
      </w:r>
      <w:r w:rsidR="00C77648" w:rsidRPr="00C77648">
        <w:rPr>
          <w:b/>
          <w:bCs/>
          <w:sz w:val="24"/>
          <w:szCs w:val="24"/>
        </w:rPr>
        <w:t xml:space="preserve"> punktów</w:t>
      </w:r>
      <w:r w:rsidR="00C77648">
        <w:rPr>
          <w:bCs/>
          <w:sz w:val="24"/>
          <w:szCs w:val="24"/>
        </w:rPr>
        <w:t>.</w:t>
      </w:r>
    </w:p>
    <w:p w:rsidR="00C77648" w:rsidRDefault="00C77648" w:rsidP="00D9014E">
      <w:pPr>
        <w:pStyle w:val="Standardowy0"/>
        <w:ind w:firstLine="708"/>
        <w:jc w:val="both"/>
        <w:rPr>
          <w:b w:val="0"/>
          <w:bCs/>
          <w:sz w:val="24"/>
          <w:szCs w:val="24"/>
        </w:rPr>
      </w:pPr>
    </w:p>
    <w:p w:rsidR="00C77648" w:rsidRDefault="00C77648" w:rsidP="00D9014E">
      <w:pPr>
        <w:pStyle w:val="Standardowy0"/>
        <w:ind w:firstLine="708"/>
        <w:jc w:val="both"/>
        <w:rPr>
          <w:b w:val="0"/>
          <w:bCs/>
          <w:sz w:val="24"/>
          <w:szCs w:val="24"/>
        </w:rPr>
      </w:pPr>
      <w:r>
        <w:rPr>
          <w:b w:val="0"/>
          <w:bCs/>
          <w:sz w:val="24"/>
          <w:szCs w:val="24"/>
        </w:rPr>
        <w:t xml:space="preserve">2 zadań </w:t>
      </w:r>
      <w:r w:rsidR="00D9014E">
        <w:rPr>
          <w:b w:val="0"/>
          <w:bCs/>
          <w:sz w:val="24"/>
          <w:szCs w:val="24"/>
        </w:rPr>
        <w:t xml:space="preserve"> Wykonawca otrzyma </w:t>
      </w:r>
      <w:r>
        <w:rPr>
          <w:b w:val="0"/>
          <w:bCs/>
          <w:sz w:val="24"/>
          <w:szCs w:val="24"/>
        </w:rPr>
        <w:t>1</w:t>
      </w:r>
      <w:r w:rsidR="00D9014E" w:rsidRPr="001510C6">
        <w:rPr>
          <w:bCs/>
          <w:sz w:val="24"/>
          <w:szCs w:val="24"/>
        </w:rPr>
        <w:t>0 punktów</w:t>
      </w:r>
      <w:r>
        <w:rPr>
          <w:b w:val="0"/>
          <w:bCs/>
          <w:sz w:val="24"/>
          <w:szCs w:val="24"/>
        </w:rPr>
        <w:t>.</w:t>
      </w:r>
    </w:p>
    <w:p w:rsidR="00C77648" w:rsidRDefault="00C77648" w:rsidP="00D9014E">
      <w:pPr>
        <w:pStyle w:val="Standardowy0"/>
        <w:ind w:firstLine="708"/>
        <w:jc w:val="both"/>
        <w:rPr>
          <w:b w:val="0"/>
          <w:bCs/>
          <w:sz w:val="24"/>
          <w:szCs w:val="24"/>
        </w:rPr>
      </w:pPr>
    </w:p>
    <w:p w:rsidR="00C77648" w:rsidRDefault="00C77648" w:rsidP="00C77648">
      <w:pPr>
        <w:pStyle w:val="Standardowy0"/>
        <w:ind w:firstLine="708"/>
        <w:jc w:val="both"/>
        <w:rPr>
          <w:b w:val="0"/>
          <w:bCs/>
          <w:sz w:val="24"/>
          <w:szCs w:val="24"/>
        </w:rPr>
      </w:pPr>
      <w:r>
        <w:rPr>
          <w:b w:val="0"/>
          <w:bCs/>
          <w:sz w:val="24"/>
          <w:szCs w:val="24"/>
        </w:rPr>
        <w:t xml:space="preserve">3 lub więcej zadań </w:t>
      </w:r>
      <w:r w:rsidR="00D9014E">
        <w:rPr>
          <w:b w:val="0"/>
          <w:bCs/>
          <w:sz w:val="24"/>
          <w:szCs w:val="24"/>
        </w:rPr>
        <w:t xml:space="preserve"> </w:t>
      </w:r>
      <w:r>
        <w:rPr>
          <w:b w:val="0"/>
          <w:bCs/>
          <w:sz w:val="24"/>
          <w:szCs w:val="24"/>
        </w:rPr>
        <w:t xml:space="preserve">Wykonawca otrzyma </w:t>
      </w:r>
      <w:r w:rsidR="005F6B28">
        <w:rPr>
          <w:b w:val="0"/>
          <w:bCs/>
          <w:sz w:val="24"/>
          <w:szCs w:val="24"/>
        </w:rPr>
        <w:t>2</w:t>
      </w:r>
      <w:r w:rsidRPr="001510C6">
        <w:rPr>
          <w:bCs/>
          <w:sz w:val="24"/>
          <w:szCs w:val="24"/>
        </w:rPr>
        <w:t>0 punktów</w:t>
      </w:r>
      <w:r>
        <w:rPr>
          <w:b w:val="0"/>
          <w:bCs/>
          <w:sz w:val="24"/>
          <w:szCs w:val="24"/>
        </w:rPr>
        <w:t>.</w:t>
      </w:r>
    </w:p>
    <w:p w:rsidR="00D9014E" w:rsidRDefault="00542A70" w:rsidP="00D9014E">
      <w:pPr>
        <w:pStyle w:val="Standardowy0"/>
        <w:ind w:firstLine="708"/>
        <w:jc w:val="both"/>
        <w:rPr>
          <w:b w:val="0"/>
          <w:bCs/>
          <w:sz w:val="24"/>
          <w:szCs w:val="24"/>
        </w:rPr>
      </w:pPr>
      <w:r>
        <w:rPr>
          <w:b w:val="0"/>
          <w:bCs/>
          <w:sz w:val="24"/>
          <w:szCs w:val="24"/>
        </w:rPr>
        <w:tab/>
      </w: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lastRenderedPageBreak/>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lastRenderedPageBreak/>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506DA3" w:rsidRDefault="007417EF" w:rsidP="007417EF">
      <w:pPr>
        <w:pStyle w:val="Lista"/>
        <w:ind w:left="705" w:firstLine="0"/>
        <w:jc w:val="both"/>
        <w:rPr>
          <w:rFonts w:ascii="Times New Roman" w:hAnsi="Times New Roman"/>
          <w:sz w:val="24"/>
        </w:rPr>
      </w:pPr>
      <w:r w:rsidRPr="00506DA3">
        <w:rPr>
          <w:rFonts w:ascii="Times New Roman" w:hAnsi="Times New Roman"/>
          <w:sz w:val="24"/>
        </w:rPr>
        <w:t>5)  przedłożenia harmonogramu rzeczowo-finansowego</w:t>
      </w:r>
      <w:r w:rsidR="00C352C7" w:rsidRPr="00506DA3">
        <w:rPr>
          <w:rFonts w:ascii="Times New Roman" w:hAnsi="Times New Roman"/>
          <w:sz w:val="24"/>
        </w:rPr>
        <w:t xml:space="preserve">, </w:t>
      </w:r>
      <w:r w:rsidR="004D1B7F" w:rsidRPr="00506DA3">
        <w:rPr>
          <w:rFonts w:ascii="Times New Roman" w:hAnsi="Times New Roman"/>
          <w:sz w:val="24"/>
        </w:rPr>
        <w:t xml:space="preserve">                         </w:t>
      </w:r>
    </w:p>
    <w:p w:rsidR="00C352C7" w:rsidRPr="00506DA3" w:rsidRDefault="00C352C7" w:rsidP="007417EF">
      <w:pPr>
        <w:pStyle w:val="Lista"/>
        <w:ind w:left="705" w:firstLine="0"/>
        <w:jc w:val="both"/>
        <w:rPr>
          <w:rFonts w:ascii="Times New Roman" w:hAnsi="Times New Roman"/>
          <w:sz w:val="24"/>
        </w:rPr>
      </w:pPr>
      <w:r w:rsidRPr="00506DA3">
        <w:rPr>
          <w:rFonts w:ascii="Times New Roman" w:hAnsi="Times New Roman"/>
          <w:sz w:val="24"/>
        </w:rPr>
        <w:t xml:space="preserve">6) przedłożenia kosztorysu ofertowego, </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lastRenderedPageBreak/>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4E5B75" w:rsidRPr="00DB7B36" w:rsidRDefault="0073050F" w:rsidP="00DB65BF">
      <w:pPr>
        <w:ind w:left="705" w:hanging="705"/>
        <w:jc w:val="both"/>
        <w:rPr>
          <w:sz w:val="24"/>
          <w:szCs w:val="24"/>
        </w:rPr>
      </w:pPr>
      <w:r w:rsidRPr="00DB7B36">
        <w:rPr>
          <w:sz w:val="24"/>
          <w:szCs w:val="24"/>
        </w:rPr>
        <w:t xml:space="preserve">   17.2.  Zgodnie z art. 144 ust. 1 </w:t>
      </w:r>
      <w:proofErr w:type="spellStart"/>
      <w:r w:rsidRPr="00DB7B36">
        <w:rPr>
          <w:sz w:val="24"/>
          <w:szCs w:val="24"/>
        </w:rPr>
        <w:t>Pzp</w:t>
      </w:r>
      <w:proofErr w:type="spellEnd"/>
      <w:r w:rsidRPr="00DB7B36">
        <w:rPr>
          <w:sz w:val="24"/>
          <w:szCs w:val="24"/>
        </w:rPr>
        <w:t xml:space="preserve"> Zamawiający przewiduje </w:t>
      </w:r>
      <w:r w:rsidR="00646858" w:rsidRPr="00DB7B36">
        <w:rPr>
          <w:sz w:val="24"/>
          <w:szCs w:val="24"/>
        </w:rPr>
        <w:t xml:space="preserve">istotne </w:t>
      </w:r>
      <w:r w:rsidRPr="00DB7B36">
        <w:rPr>
          <w:sz w:val="24"/>
          <w:szCs w:val="24"/>
        </w:rPr>
        <w:t>zmiany postanowień zawartej umowy w stosunku do treści oferty na podstawie dokonano wyboru wykonawcy</w:t>
      </w:r>
      <w:r w:rsidR="004E5B75" w:rsidRPr="00DB7B36">
        <w:rPr>
          <w:sz w:val="24"/>
          <w:szCs w:val="24"/>
        </w:rPr>
        <w:t xml:space="preserve">, </w:t>
      </w:r>
      <w:proofErr w:type="spellStart"/>
      <w:r w:rsidR="004E5B75" w:rsidRPr="00DB7B36">
        <w:rPr>
          <w:sz w:val="24"/>
          <w:szCs w:val="24"/>
        </w:rPr>
        <w:t>tj</w:t>
      </w:r>
      <w:proofErr w:type="spellEnd"/>
      <w:r w:rsidR="00D93571" w:rsidRPr="00DB7B36">
        <w:rPr>
          <w:sz w:val="24"/>
          <w:szCs w:val="24"/>
        </w:rPr>
        <w:t>;</w:t>
      </w:r>
    </w:p>
    <w:p w:rsidR="00D93571" w:rsidRPr="00DB7B36" w:rsidRDefault="00D93571" w:rsidP="00DB65BF">
      <w:pPr>
        <w:ind w:left="705" w:hanging="705"/>
        <w:jc w:val="both"/>
        <w:rPr>
          <w:sz w:val="24"/>
          <w:szCs w:val="24"/>
        </w:rPr>
      </w:pPr>
      <w:r w:rsidRPr="00DB7B36">
        <w:rPr>
          <w:sz w:val="24"/>
          <w:szCs w:val="24"/>
        </w:rPr>
        <w:t xml:space="preserve">            § 1:</w:t>
      </w:r>
    </w:p>
    <w:p w:rsidR="00D93571" w:rsidRPr="00DB7B36" w:rsidRDefault="00D93571" w:rsidP="00DB65BF">
      <w:pPr>
        <w:pStyle w:val="NormalnyWeb"/>
        <w:spacing w:after="0" w:line="240" w:lineRule="auto"/>
        <w:ind w:left="705"/>
        <w:jc w:val="both"/>
        <w:rPr>
          <w:rFonts w:cs="Times New Roman"/>
        </w:rPr>
      </w:pPr>
      <w:r w:rsidRPr="00DB7B36">
        <w:rPr>
          <w:rFonts w:cs="Times New Roman"/>
        </w:rPr>
        <w:t xml:space="preserve">6.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D93571" w:rsidRPr="00DB7B36" w:rsidRDefault="00D93571" w:rsidP="00DB65BF">
      <w:pPr>
        <w:pStyle w:val="NormalnyWeb"/>
        <w:spacing w:after="0" w:line="240" w:lineRule="auto"/>
        <w:ind w:left="705"/>
        <w:jc w:val="both"/>
        <w:rPr>
          <w:rFonts w:cs="Times New Roman"/>
        </w:rPr>
      </w:pPr>
      <w:r w:rsidRPr="00DB7B36">
        <w:rPr>
          <w:rFonts w:cs="Times New Roman"/>
        </w:rPr>
        <w:t xml:space="preserve">7.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w:t>
      </w:r>
      <w:r w:rsidRPr="00DB7B36">
        <w:rPr>
          <w:rFonts w:cs="Times New Roman"/>
        </w:rPr>
        <w:lastRenderedPageBreak/>
        <w:t>przedmiotu umowy określonego w ust. 1 niniejszego paragrafu. Roboty takie w dalszej części umowy nazywane są "robotami zaniechanymi". Sposób wyliczenia wartości tych robót określa § 12 ust. 6 niniejszej umowy.</w:t>
      </w:r>
    </w:p>
    <w:p w:rsidR="00D93571" w:rsidRPr="00DB7B36" w:rsidRDefault="00D93571" w:rsidP="00DB65BF">
      <w:pPr>
        <w:pStyle w:val="NormalnyWeb"/>
        <w:spacing w:after="0" w:line="240" w:lineRule="auto"/>
        <w:ind w:left="705"/>
        <w:jc w:val="both"/>
        <w:rPr>
          <w:rFonts w:cs="Times New Roman"/>
        </w:rPr>
      </w:pPr>
      <w:r w:rsidRPr="00DB7B36">
        <w:rPr>
          <w:rFonts w:cs="Times New Roman"/>
        </w:rPr>
        <w:t>8. Zamawiający dopuszcza wprowadzenie zmian do dokumentacji projektowej w  zakresie materiałów, urządzeń, technologii robót lub technologii wykonania elementu robót, za zgodą Zamawiającego na wniosek Wykonawcy pod warunkiem, że proponowane rozwiązanie przez Wykonawcę jest równorzędne lub lepsze funkcjonalnie od tego, jakie przewiduje projekt.</w:t>
      </w:r>
    </w:p>
    <w:p w:rsidR="00D93571" w:rsidRPr="00DB7B36" w:rsidRDefault="00D93571" w:rsidP="00DB65BF">
      <w:pPr>
        <w:pStyle w:val="NormalnyWeb"/>
        <w:spacing w:after="0" w:line="240" w:lineRule="auto"/>
        <w:ind w:left="705"/>
        <w:jc w:val="both"/>
        <w:rPr>
          <w:rFonts w:cs="Times New Roman"/>
        </w:rPr>
      </w:pPr>
      <w:r w:rsidRPr="00DB7B36">
        <w:rPr>
          <w:rFonts w:cs="Times New Roman"/>
        </w:rPr>
        <w:t>9. Zmiany, o których mowa w ust. 6, 7 i 8 niniejszego paragrafu muszą być każdorazowo zatwierdzone przez Zamawiającego w porozumieniu z Projektantem.</w:t>
      </w:r>
    </w:p>
    <w:p w:rsidR="004E5B75" w:rsidRPr="00DB7B36" w:rsidRDefault="00D93571" w:rsidP="00DB65BF">
      <w:pPr>
        <w:pStyle w:val="NormalnyWeb"/>
        <w:spacing w:after="0" w:line="240" w:lineRule="auto"/>
        <w:ind w:left="705"/>
        <w:jc w:val="both"/>
      </w:pPr>
      <w:r w:rsidRPr="00DB7B36">
        <w:rPr>
          <w:rFonts w:cs="Times New Roman"/>
        </w:rPr>
        <w:t>10.  Zmiany, o których mowa w ust. 6 i 8 niniejszego paragrafu nie spowodują zmiany ceny wykonania przedmiotu umowy, o której mowa w § 12 ust. 1 niniejszej umowy.</w:t>
      </w:r>
    </w:p>
    <w:p w:rsidR="004E5B75" w:rsidRPr="00DB7B36" w:rsidRDefault="00D93571" w:rsidP="00DB65BF">
      <w:pPr>
        <w:ind w:left="705" w:hanging="705"/>
        <w:jc w:val="both"/>
        <w:rPr>
          <w:sz w:val="24"/>
          <w:szCs w:val="24"/>
        </w:rPr>
      </w:pPr>
      <w:r w:rsidRPr="00DB7B36">
        <w:rPr>
          <w:sz w:val="24"/>
          <w:szCs w:val="24"/>
        </w:rPr>
        <w:tab/>
        <w:t>§ 6:</w:t>
      </w:r>
    </w:p>
    <w:p w:rsidR="00D93571" w:rsidRPr="00DB7B36" w:rsidRDefault="00B61B9D" w:rsidP="00DB65BF">
      <w:pPr>
        <w:pStyle w:val="Akapitzlist"/>
        <w:ind w:left="709"/>
        <w:contextualSpacing/>
        <w:jc w:val="both"/>
        <w:rPr>
          <w:sz w:val="24"/>
          <w:szCs w:val="24"/>
        </w:rPr>
      </w:pPr>
      <w:r w:rsidRPr="00DB7B36">
        <w:rPr>
          <w:sz w:val="24"/>
          <w:szCs w:val="24"/>
        </w:rPr>
        <w:t>3</w:t>
      </w:r>
      <w:r w:rsidR="00D93571" w:rsidRPr="00DB7B36">
        <w:rPr>
          <w:sz w:val="24"/>
          <w:szCs w:val="24"/>
        </w:rPr>
        <w:t>. Zamawiający dopuszcza możliwość przedłużenia terminu zakończenia robót o okres trwania przyczyn, z powodu których będzie zagrożone dotrzymanie terminu zakończenia robót, w przypadku wystąpienia niezależnych od wykonawcy okoliczności, w szczególności zaś wystąpienia:</w:t>
      </w:r>
    </w:p>
    <w:p w:rsidR="00D93571" w:rsidRPr="00DB7B36" w:rsidRDefault="00D93571" w:rsidP="00DB65BF">
      <w:pPr>
        <w:pStyle w:val="Akapitzlist"/>
        <w:ind w:left="851" w:hanging="143"/>
        <w:jc w:val="both"/>
        <w:rPr>
          <w:sz w:val="24"/>
          <w:szCs w:val="24"/>
        </w:rPr>
      </w:pPr>
      <w:r w:rsidRPr="00DB7B36">
        <w:rPr>
          <w:sz w:val="24"/>
          <w:szCs w:val="24"/>
        </w:rPr>
        <w:t xml:space="preserve">a) opóźnienia w zawarciu umowy spowodowanego korzystaniem przez wykonawców ze środków ochrony prawnej określonych w ustawie </w:t>
      </w:r>
      <w:proofErr w:type="spellStart"/>
      <w:r w:rsidRPr="00DB7B36">
        <w:rPr>
          <w:sz w:val="24"/>
          <w:szCs w:val="24"/>
        </w:rPr>
        <w:t>Pzp</w:t>
      </w:r>
      <w:proofErr w:type="spellEnd"/>
      <w:r w:rsidRPr="00DB7B36">
        <w:rPr>
          <w:sz w:val="24"/>
          <w:szCs w:val="24"/>
        </w:rPr>
        <w:t xml:space="preserve">, liczonego od momentu wniesienia odwołania do czasu ogłoszenia przez Krajową Izbę Odwoławczą orzeczenia, </w:t>
      </w:r>
    </w:p>
    <w:p w:rsidR="00D93571" w:rsidRPr="00DB7B36" w:rsidRDefault="00D93571" w:rsidP="00DB65BF">
      <w:pPr>
        <w:tabs>
          <w:tab w:val="left" w:pos="709"/>
        </w:tabs>
        <w:ind w:left="851" w:hanging="425"/>
        <w:jc w:val="both"/>
        <w:rPr>
          <w:sz w:val="24"/>
          <w:szCs w:val="24"/>
        </w:rPr>
      </w:pPr>
      <w:r w:rsidRPr="00DB7B36">
        <w:rPr>
          <w:sz w:val="24"/>
          <w:szCs w:val="24"/>
        </w:rPr>
        <w:tab/>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odzwierciedlenie w dzienniku budowy i musi być potwierdzony przez inspektora nadzoru,</w:t>
      </w:r>
    </w:p>
    <w:p w:rsidR="00D93571" w:rsidRPr="00DB7B36" w:rsidRDefault="00D93571" w:rsidP="00DB65BF">
      <w:pPr>
        <w:tabs>
          <w:tab w:val="left" w:pos="709"/>
        </w:tabs>
        <w:ind w:left="851" w:hanging="425"/>
        <w:jc w:val="both"/>
        <w:rPr>
          <w:sz w:val="24"/>
          <w:szCs w:val="24"/>
        </w:rPr>
      </w:pPr>
      <w:r w:rsidRPr="00DB7B36">
        <w:rPr>
          <w:sz w:val="24"/>
          <w:szCs w:val="24"/>
        </w:rPr>
        <w:t xml:space="preserve">  </w:t>
      </w:r>
      <w:r w:rsidRPr="00DB7B36">
        <w:rPr>
          <w:sz w:val="24"/>
          <w:szCs w:val="24"/>
        </w:rPr>
        <w:tab/>
        <w:t>c) konieczności wykonania robót zamiennych, o których mowa w § 1 ust. 6,</w:t>
      </w:r>
    </w:p>
    <w:p w:rsidR="00D93571" w:rsidRPr="00DB7B36" w:rsidRDefault="00D93571" w:rsidP="00DB65BF">
      <w:pPr>
        <w:ind w:left="360" w:firstLine="66"/>
        <w:jc w:val="both"/>
        <w:rPr>
          <w:sz w:val="24"/>
          <w:szCs w:val="24"/>
        </w:rPr>
      </w:pPr>
      <w:r w:rsidRPr="00DB7B36">
        <w:rPr>
          <w:sz w:val="24"/>
          <w:szCs w:val="24"/>
        </w:rPr>
        <w:t xml:space="preserve"> </w:t>
      </w:r>
      <w:r w:rsidRPr="00DB7B36">
        <w:rPr>
          <w:sz w:val="24"/>
          <w:szCs w:val="24"/>
        </w:rPr>
        <w:tab/>
        <w:t xml:space="preserve">d) konieczności realizacji robót dodatkowych, o których mowa w § 22,   </w:t>
      </w:r>
    </w:p>
    <w:p w:rsidR="00D93571" w:rsidRPr="00DB7B36" w:rsidRDefault="00D93571" w:rsidP="00DB65BF">
      <w:pPr>
        <w:ind w:left="709" w:hanging="349"/>
        <w:jc w:val="both"/>
        <w:rPr>
          <w:sz w:val="24"/>
          <w:szCs w:val="24"/>
        </w:rPr>
      </w:pPr>
      <w:r w:rsidRPr="00DB7B36">
        <w:rPr>
          <w:sz w:val="24"/>
          <w:szCs w:val="24"/>
        </w:rPr>
        <w:t xml:space="preserve">   </w:t>
      </w:r>
      <w:r w:rsidRPr="00DB7B36">
        <w:rPr>
          <w:sz w:val="24"/>
          <w:szCs w:val="24"/>
        </w:rPr>
        <w:tab/>
        <w:t>e) działania siły wyższej rozumianej jako zdarzenie zewnętrzne, nagłe, nieprzewidywalne, niezależne od woli stron, mające bezpośredni wpływ na terminowość realizacji robót,</w:t>
      </w:r>
    </w:p>
    <w:p w:rsidR="00D93571" w:rsidRPr="00DB7B36" w:rsidRDefault="00D93571" w:rsidP="00DB65BF">
      <w:pPr>
        <w:ind w:left="360"/>
        <w:jc w:val="both"/>
        <w:rPr>
          <w:sz w:val="24"/>
          <w:szCs w:val="24"/>
        </w:rPr>
      </w:pPr>
      <w:r w:rsidRPr="00DB7B36">
        <w:rPr>
          <w:sz w:val="24"/>
          <w:szCs w:val="24"/>
        </w:rPr>
        <w:t xml:space="preserve">  </w:t>
      </w:r>
      <w:r w:rsidRPr="00DB7B36">
        <w:rPr>
          <w:sz w:val="24"/>
          <w:szCs w:val="24"/>
        </w:rPr>
        <w:tab/>
        <w:t xml:space="preserve">f)  przestojów i opóźnień ze strony Zamawiającego, </w:t>
      </w:r>
    </w:p>
    <w:p w:rsidR="00D93571" w:rsidRPr="00DB7B36" w:rsidRDefault="00D93571" w:rsidP="00DB65BF">
      <w:pPr>
        <w:ind w:left="709" w:hanging="283"/>
        <w:jc w:val="both"/>
        <w:rPr>
          <w:sz w:val="24"/>
          <w:szCs w:val="24"/>
        </w:rPr>
      </w:pPr>
      <w:r w:rsidRPr="00DB7B36">
        <w:rPr>
          <w:sz w:val="24"/>
          <w:szCs w:val="24"/>
        </w:rPr>
        <w:t xml:space="preserve"> </w:t>
      </w:r>
      <w:r w:rsidRPr="00DB7B36">
        <w:rPr>
          <w:sz w:val="24"/>
          <w:szCs w:val="24"/>
        </w:rPr>
        <w:tab/>
        <w:t>g) wystąpi niebezpieczeństwo kolizji z planowanymi lub równolegle prowadzonymi przez inne podmioty inwestycjami w zakresie niezbędnym do uniknięcia lub usunięcia tych kolizji,</w:t>
      </w:r>
    </w:p>
    <w:p w:rsidR="006A25A6" w:rsidRPr="00DB7B36" w:rsidRDefault="00D93571" w:rsidP="00DB65BF">
      <w:pPr>
        <w:ind w:left="709" w:hanging="349"/>
        <w:jc w:val="both"/>
        <w:rPr>
          <w:sz w:val="24"/>
          <w:szCs w:val="24"/>
        </w:rPr>
      </w:pPr>
      <w:r w:rsidRPr="00DB7B36">
        <w:rPr>
          <w:sz w:val="24"/>
          <w:szCs w:val="24"/>
        </w:rPr>
        <w:t xml:space="preserve">      h) okoliczności, których strony nie były w stanie przewidzieć w chwili zawierania umowy, pomimo z</w:t>
      </w:r>
      <w:r w:rsidR="006A25A6" w:rsidRPr="00DB7B36">
        <w:rPr>
          <w:sz w:val="24"/>
          <w:szCs w:val="24"/>
        </w:rPr>
        <w:t>achowania należytej staranności,</w:t>
      </w:r>
    </w:p>
    <w:p w:rsidR="006A25A6" w:rsidRPr="00DB7B36" w:rsidRDefault="006A25A6" w:rsidP="006A25A6">
      <w:pPr>
        <w:ind w:left="709" w:hanging="349"/>
        <w:jc w:val="both"/>
        <w:rPr>
          <w:sz w:val="24"/>
          <w:szCs w:val="24"/>
        </w:rPr>
      </w:pPr>
      <w:r w:rsidRPr="00DB7B36">
        <w:rPr>
          <w:sz w:val="24"/>
          <w:szCs w:val="24"/>
        </w:rPr>
        <w:t xml:space="preserve">  </w:t>
      </w:r>
      <w:r w:rsidRPr="00DB7B36">
        <w:rPr>
          <w:sz w:val="24"/>
          <w:szCs w:val="24"/>
        </w:rPr>
        <w:tab/>
        <w:t xml:space="preserve"> i) wad i braków w dokumentacji projektowej, nie dających się przewidzieć lub wykryć na etapie składania ofert do niniejszego postępowania,</w:t>
      </w:r>
    </w:p>
    <w:p w:rsidR="006A25A6" w:rsidRPr="00DB7B36" w:rsidRDefault="006A25A6" w:rsidP="006A25A6">
      <w:pPr>
        <w:ind w:left="709" w:hanging="349"/>
        <w:jc w:val="both"/>
        <w:rPr>
          <w:sz w:val="24"/>
          <w:szCs w:val="24"/>
        </w:rPr>
      </w:pPr>
      <w:r w:rsidRPr="00DB7B36">
        <w:rPr>
          <w:sz w:val="24"/>
          <w:szCs w:val="24"/>
        </w:rPr>
        <w:t xml:space="preserve">  </w:t>
      </w:r>
      <w:r w:rsidRPr="00DB7B36">
        <w:rPr>
          <w:sz w:val="24"/>
          <w:szCs w:val="24"/>
        </w:rPr>
        <w:tab/>
        <w:t xml:space="preserve"> j) konieczności wykonania dokumentacji zamiennej.</w:t>
      </w:r>
    </w:p>
    <w:p w:rsidR="00D93571" w:rsidRPr="00DB7B36" w:rsidRDefault="00D93571" w:rsidP="00DB65BF">
      <w:pPr>
        <w:ind w:left="708"/>
        <w:jc w:val="both"/>
        <w:rPr>
          <w:sz w:val="24"/>
          <w:szCs w:val="24"/>
        </w:rPr>
      </w:pPr>
      <w:r w:rsidRPr="00DB7B36">
        <w:rPr>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D93571" w:rsidRPr="00DB7B36" w:rsidRDefault="00B61B9D" w:rsidP="00DB65BF">
      <w:pPr>
        <w:pStyle w:val="Standardowy0"/>
        <w:tabs>
          <w:tab w:val="left" w:pos="709"/>
        </w:tabs>
        <w:ind w:left="705" w:hanging="284"/>
        <w:jc w:val="both"/>
        <w:rPr>
          <w:b w:val="0"/>
          <w:sz w:val="24"/>
          <w:szCs w:val="24"/>
        </w:rPr>
      </w:pPr>
      <w:r w:rsidRPr="00DB7B36">
        <w:rPr>
          <w:b w:val="0"/>
          <w:sz w:val="24"/>
          <w:szCs w:val="24"/>
        </w:rPr>
        <w:tab/>
      </w:r>
      <w:r w:rsidRPr="00DB7B36">
        <w:rPr>
          <w:b w:val="0"/>
          <w:sz w:val="24"/>
          <w:szCs w:val="24"/>
        </w:rPr>
        <w:tab/>
      </w:r>
      <w:r w:rsidR="00D93571" w:rsidRPr="00DB7B36">
        <w:rPr>
          <w:b w:val="0"/>
          <w:sz w:val="24"/>
          <w:szCs w:val="24"/>
        </w:rPr>
        <w:t>5. W przypadku przedłużenia terminu zakończenia przedmiotu umowy zostanie zawarty aneks</w:t>
      </w:r>
      <w:r w:rsidRPr="00DB7B36">
        <w:rPr>
          <w:b w:val="0"/>
          <w:sz w:val="24"/>
          <w:szCs w:val="24"/>
        </w:rPr>
        <w:t xml:space="preserve"> </w:t>
      </w:r>
      <w:r w:rsidR="00D93571" w:rsidRPr="00DB7B36">
        <w:rPr>
          <w:b w:val="0"/>
          <w:sz w:val="24"/>
          <w:szCs w:val="24"/>
        </w:rPr>
        <w:t>do umowy.</w:t>
      </w:r>
    </w:p>
    <w:p w:rsidR="00B61B9D" w:rsidRPr="00DB7B36" w:rsidRDefault="00B61B9D" w:rsidP="00DB65BF">
      <w:pPr>
        <w:pStyle w:val="Standardowy0"/>
        <w:tabs>
          <w:tab w:val="left" w:pos="709"/>
        </w:tabs>
        <w:ind w:left="705" w:hanging="284"/>
        <w:jc w:val="both"/>
        <w:rPr>
          <w:b w:val="0"/>
          <w:sz w:val="24"/>
          <w:szCs w:val="24"/>
        </w:rPr>
      </w:pPr>
      <w:r w:rsidRPr="00DB7B36">
        <w:rPr>
          <w:b w:val="0"/>
          <w:sz w:val="24"/>
          <w:szCs w:val="24"/>
        </w:rPr>
        <w:lastRenderedPageBreak/>
        <w:tab/>
      </w:r>
      <w:r w:rsidRPr="00DB7B36">
        <w:rPr>
          <w:b w:val="0"/>
          <w:sz w:val="24"/>
          <w:szCs w:val="24"/>
        </w:rPr>
        <w:tab/>
        <w:t>§ 7:</w:t>
      </w:r>
    </w:p>
    <w:p w:rsidR="00B61B9D" w:rsidRPr="00A624B6" w:rsidRDefault="00B61B9D" w:rsidP="00DB65BF">
      <w:pPr>
        <w:widowControl w:val="0"/>
        <w:tabs>
          <w:tab w:val="left" w:pos="390"/>
        </w:tabs>
        <w:autoSpaceDE w:val="0"/>
        <w:ind w:left="705" w:hanging="284"/>
        <w:jc w:val="both"/>
        <w:rPr>
          <w:sz w:val="24"/>
          <w:szCs w:val="24"/>
        </w:rPr>
      </w:pPr>
      <w:r>
        <w:rPr>
          <w:sz w:val="24"/>
          <w:szCs w:val="24"/>
        </w:rPr>
        <w:tab/>
      </w:r>
      <w:r>
        <w:rPr>
          <w:sz w:val="24"/>
          <w:szCs w:val="24"/>
        </w:rPr>
        <w:tab/>
      </w:r>
      <w:r w:rsidRPr="00A624B6">
        <w:rPr>
          <w:sz w:val="24"/>
          <w:szCs w:val="24"/>
        </w:rPr>
        <w:t>6. Zamawiający dopuszcza zmianę kierownika budowy</w:t>
      </w:r>
      <w:r>
        <w:rPr>
          <w:sz w:val="24"/>
          <w:szCs w:val="24"/>
        </w:rPr>
        <w:t xml:space="preserve"> </w:t>
      </w:r>
      <w:r w:rsidRPr="00A624B6">
        <w:rPr>
          <w:sz w:val="24"/>
          <w:szCs w:val="24"/>
        </w:rPr>
        <w:t>na pisemny uzasadniony wniosek Wykonawcy. Zamawiający zaakceptuje taką zmianę w terminie</w:t>
      </w:r>
      <w:r w:rsidRPr="00A624B6">
        <w:rPr>
          <w:sz w:val="24"/>
          <w:szCs w:val="24"/>
        </w:rPr>
        <w:br/>
        <w:t>7 dni od daty otrzymania wniosku pod warunkiem, gdy wskazana osoba spełniać będzie wymagania określone w specyfikacji istotnych warunków zamówienia. Zmiana osoby</w:t>
      </w:r>
      <w:r>
        <w:rPr>
          <w:sz w:val="24"/>
          <w:szCs w:val="24"/>
        </w:rPr>
        <w:t xml:space="preserve"> </w:t>
      </w:r>
      <w:r w:rsidRPr="00A624B6">
        <w:rPr>
          <w:sz w:val="24"/>
          <w:szCs w:val="24"/>
        </w:rPr>
        <w:t xml:space="preserve">na stanowisku kierownika budowy będzie wymagała sporządzania aneksu do umowy. </w:t>
      </w:r>
    </w:p>
    <w:p w:rsidR="00B61B9D" w:rsidRPr="00A624B6" w:rsidRDefault="00B61B9D" w:rsidP="00DB65BF">
      <w:pPr>
        <w:widowControl w:val="0"/>
        <w:tabs>
          <w:tab w:val="left" w:pos="390"/>
        </w:tabs>
        <w:autoSpaceDE w:val="0"/>
        <w:ind w:left="705" w:hanging="360"/>
        <w:jc w:val="both"/>
        <w:rPr>
          <w:sz w:val="24"/>
          <w:szCs w:val="24"/>
        </w:rPr>
      </w:pPr>
      <w:r w:rsidRPr="00A624B6">
        <w:rPr>
          <w:sz w:val="24"/>
          <w:szCs w:val="24"/>
        </w:rPr>
        <w:tab/>
      </w:r>
      <w:r>
        <w:rPr>
          <w:sz w:val="24"/>
          <w:szCs w:val="24"/>
        </w:rPr>
        <w:tab/>
      </w:r>
      <w:r>
        <w:rPr>
          <w:sz w:val="24"/>
          <w:szCs w:val="24"/>
        </w:rPr>
        <w:tab/>
      </w:r>
      <w:r w:rsidRPr="00A624B6">
        <w:rPr>
          <w:sz w:val="24"/>
          <w:szCs w:val="24"/>
        </w:rPr>
        <w:t>Jakakolwiek przerwa w realizacji przedmiotu umowy wynikająca z braku kierownika budowy będzie traktowana jako przerwa wynikła z przyczyn zależnych od Wykonawcy i nie może stanowić podstawy do zmiany terminu zakończenia robót.</w:t>
      </w:r>
    </w:p>
    <w:p w:rsidR="00B61B9D" w:rsidRPr="00A624B6" w:rsidRDefault="00B61B9D" w:rsidP="00DB65BF">
      <w:pPr>
        <w:widowControl w:val="0"/>
        <w:numPr>
          <w:ilvl w:val="0"/>
          <w:numId w:val="14"/>
        </w:numPr>
        <w:tabs>
          <w:tab w:val="left" w:pos="390"/>
          <w:tab w:val="left" w:pos="993"/>
        </w:tabs>
        <w:suppressAutoHyphens/>
        <w:autoSpaceDE w:val="0"/>
        <w:ind w:firstLine="4"/>
        <w:jc w:val="both"/>
        <w:rPr>
          <w:sz w:val="24"/>
          <w:szCs w:val="24"/>
        </w:rPr>
      </w:pPr>
      <w:r w:rsidRPr="00A624B6">
        <w:rPr>
          <w:sz w:val="24"/>
          <w:szCs w:val="24"/>
        </w:rPr>
        <w:t xml:space="preserve">Zamawiający zastrzega sobie prawo zmiany osoby inspektora nadzoru inwestorskiego. Zmiana będzie wymagała zawarcia aneksu do umowy.  </w:t>
      </w:r>
    </w:p>
    <w:p w:rsidR="00B61B9D" w:rsidRDefault="00B61B9D" w:rsidP="00DB65BF">
      <w:pPr>
        <w:pStyle w:val="Standardowy0"/>
        <w:tabs>
          <w:tab w:val="left" w:pos="709"/>
        </w:tabs>
        <w:ind w:left="705" w:hanging="284"/>
        <w:jc w:val="both"/>
        <w:rPr>
          <w:b w:val="0"/>
          <w:sz w:val="24"/>
          <w:szCs w:val="24"/>
        </w:rPr>
      </w:pPr>
      <w:r>
        <w:rPr>
          <w:b w:val="0"/>
          <w:sz w:val="24"/>
          <w:szCs w:val="24"/>
        </w:rPr>
        <w:tab/>
        <w:t>§ 12:</w:t>
      </w:r>
    </w:p>
    <w:p w:rsidR="00B61B9D" w:rsidRPr="0054177D" w:rsidRDefault="00B61B9D" w:rsidP="00DB65BF">
      <w:pPr>
        <w:tabs>
          <w:tab w:val="left" w:pos="17608"/>
          <w:tab w:val="left" w:pos="20848"/>
          <w:tab w:val="left" w:pos="20924"/>
        </w:tabs>
        <w:ind w:left="709" w:hanging="284"/>
        <w:jc w:val="both"/>
        <w:rPr>
          <w:rFonts w:eastAsia="Lucida Sans Unicode"/>
          <w:color w:val="000000"/>
          <w:sz w:val="24"/>
          <w:szCs w:val="24"/>
        </w:rPr>
      </w:pPr>
      <w:r>
        <w:rPr>
          <w:rFonts w:eastAsia="Lucida Sans Unicode"/>
          <w:color w:val="000000"/>
          <w:sz w:val="24"/>
          <w:szCs w:val="24"/>
        </w:rPr>
        <w:tab/>
      </w:r>
      <w:r w:rsidRPr="0054177D">
        <w:rPr>
          <w:rFonts w:eastAsia="Lucida Sans Unicode"/>
          <w:color w:val="000000"/>
          <w:sz w:val="24"/>
          <w:szCs w:val="24"/>
        </w:rPr>
        <w:t xml:space="preserve">5. W przypadku zmiany urzędowej stawki podatku VAT Strony umowy zobowiązują </w:t>
      </w:r>
      <w:r>
        <w:rPr>
          <w:rFonts w:eastAsia="Lucida Sans Unicode"/>
          <w:color w:val="000000"/>
          <w:sz w:val="24"/>
          <w:szCs w:val="24"/>
        </w:rPr>
        <w:t xml:space="preserve">  </w:t>
      </w:r>
      <w:r w:rsidRPr="0054177D">
        <w:rPr>
          <w:rFonts w:eastAsia="Lucida Sans Unicode"/>
          <w:color w:val="000000"/>
          <w:sz w:val="24"/>
          <w:szCs w:val="24"/>
        </w:rPr>
        <w:t>się do podpisania aneksu do umowy regulującego wysokość podatku VAT i ceny brutto umowy.</w:t>
      </w:r>
    </w:p>
    <w:p w:rsidR="004E5B75" w:rsidRDefault="004E5B75" w:rsidP="0073050F">
      <w:pPr>
        <w:ind w:left="705" w:hanging="705"/>
        <w:jc w:val="both"/>
        <w:rPr>
          <w:color w:val="FF0000"/>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E5557F" w:rsidRPr="00E5557F">
        <w:rPr>
          <w:sz w:val="24"/>
          <w:szCs w:val="24"/>
        </w:rPr>
        <w:t>(tj. Dz. U. z 2017 r. poz. 1579 ze zmianami)</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lastRenderedPageBreak/>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Pr="001C7E41"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00DE1AA1" w:rsidRPr="00DE1AA1">
        <w:t>tj. Dz. U. z 2017 r. poz. 1579 ze zmianami)</w:t>
      </w:r>
      <w:r>
        <w:t xml:space="preserve">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 xml:space="preserve">Kodeks </w:t>
      </w:r>
      <w:r w:rsidRPr="001C7E41">
        <w:t xml:space="preserve">cywilny </w:t>
      </w:r>
      <w:r w:rsidR="006D4A1F" w:rsidRPr="001C7E41">
        <w:t xml:space="preserve">(tj. Dz. U. z 2017 r. poz. 459 z </w:t>
      </w:r>
      <w:proofErr w:type="spellStart"/>
      <w:r w:rsidR="006D4A1F" w:rsidRPr="001C7E41">
        <w:t>późn</w:t>
      </w:r>
      <w:proofErr w:type="spellEnd"/>
      <w:r w:rsidR="006D4A1F" w:rsidRPr="001C7E41">
        <w:t>. zm.).</w:t>
      </w:r>
    </w:p>
    <w:p w:rsidR="00252B83" w:rsidRDefault="00252B83" w:rsidP="00252B83">
      <w:pPr>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B83145" w:rsidRDefault="004339F2" w:rsidP="00B83145">
      <w:pPr>
        <w:pStyle w:val="Tekstpodstawowy"/>
        <w:ind w:left="1843" w:hanging="1843"/>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696E29">
        <w:rPr>
          <w:b w:val="0"/>
          <w:i w:val="0"/>
          <w:szCs w:val="24"/>
        </w:rPr>
        <w:t xml:space="preserve">-  </w:t>
      </w:r>
      <w:r w:rsidR="00B83145">
        <w:rPr>
          <w:b w:val="0"/>
          <w:i w:val="0"/>
          <w:szCs w:val="24"/>
        </w:rPr>
        <w:t xml:space="preserve">Dokumentacja opisująca przedmiot zamówienia         </w:t>
      </w:r>
    </w:p>
    <w:p w:rsidR="00B83145" w:rsidRDefault="00B83145" w:rsidP="00363803">
      <w:pPr>
        <w:pStyle w:val="Tekstpodstawowy"/>
        <w:ind w:left="1843" w:hanging="1843"/>
        <w:rPr>
          <w:b w:val="0"/>
          <w:i w:val="0"/>
          <w:szCs w:val="24"/>
        </w:rPr>
      </w:pPr>
      <w:r>
        <w:rPr>
          <w:b w:val="0"/>
          <w:i w:val="0"/>
          <w:szCs w:val="24"/>
        </w:rPr>
        <w:t xml:space="preserve">Załącznik nr 3   -  Harmonogram rzeczowo-finansowy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6B7FB2" w:rsidRDefault="002B36C4" w:rsidP="006B7FB2">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B83145">
        <w:rPr>
          <w:b w:val="0"/>
          <w:i w:val="0"/>
          <w:szCs w:val="24"/>
        </w:rPr>
        <w:t xml:space="preserve"> </w:t>
      </w:r>
      <w:r w:rsidR="004339F2">
        <w:rPr>
          <w:b w:val="0"/>
          <w:i w:val="0"/>
          <w:szCs w:val="24"/>
        </w:rPr>
        <w:t>Projekt umowy</w:t>
      </w:r>
      <w:r w:rsidR="006B7FB2">
        <w:rPr>
          <w:b w:val="0"/>
          <w:i w:val="0"/>
          <w:szCs w:val="24"/>
        </w:rPr>
        <w:t xml:space="preserve"> wraz z załącznikiem nr 7 (Zestawienie podwykonawców         </w:t>
      </w:r>
    </w:p>
    <w:p w:rsidR="004339F2" w:rsidRDefault="006B7FB2" w:rsidP="006B7FB2">
      <w:pPr>
        <w:pStyle w:val="Tekstpodstawowy"/>
        <w:ind w:hanging="709"/>
        <w:rPr>
          <w:b w:val="0"/>
          <w:i w:val="0"/>
          <w:szCs w:val="24"/>
        </w:rPr>
      </w:pPr>
      <w:r>
        <w:rPr>
          <w:b w:val="0"/>
          <w:i w:val="0"/>
          <w:szCs w:val="24"/>
        </w:rPr>
        <w:t xml:space="preserve">                                           i rozliczenie)</w:t>
      </w:r>
    </w:p>
    <w:p w:rsidR="009577FD" w:rsidRDefault="009577FD" w:rsidP="009577FD">
      <w:pPr>
        <w:pStyle w:val="Tekstpodstawowy"/>
        <w:rPr>
          <w:b w:val="0"/>
          <w:i w:val="0"/>
          <w:szCs w:val="24"/>
        </w:rPr>
      </w:pPr>
      <w:r>
        <w:rPr>
          <w:b w:val="0"/>
          <w:i w:val="0"/>
          <w:szCs w:val="24"/>
        </w:rPr>
        <w:t xml:space="preserve">Załącznik nr 10 -  </w:t>
      </w:r>
      <w:r w:rsidR="00B83145">
        <w:rPr>
          <w:b w:val="0"/>
          <w:i w:val="0"/>
          <w:szCs w:val="24"/>
        </w:rPr>
        <w:t xml:space="preserve"> </w:t>
      </w:r>
      <w:r>
        <w:rPr>
          <w:b w:val="0"/>
          <w:i w:val="0"/>
          <w:szCs w:val="24"/>
        </w:rPr>
        <w:t>Doświadczenie kierownika budowy</w:t>
      </w:r>
    </w:p>
    <w:sectPr w:rsidR="009577FD"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29" w:rsidRDefault="008D5C29" w:rsidP="001C25C9">
      <w:r>
        <w:separator/>
      </w:r>
    </w:p>
  </w:endnote>
  <w:endnote w:type="continuationSeparator" w:id="0">
    <w:p w:rsidR="008D5C29" w:rsidRDefault="008D5C29"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DD47A0" w:rsidRDefault="00C811D5">
        <w:pPr>
          <w:pStyle w:val="Stopka"/>
          <w:jc w:val="center"/>
        </w:pPr>
        <w:fldSimple w:instr=" PAGE   \* MERGEFORMAT ">
          <w:r w:rsidR="00265A38">
            <w:rPr>
              <w:noProof/>
            </w:rPr>
            <w:t>28</w:t>
          </w:r>
        </w:fldSimple>
      </w:p>
    </w:sdtContent>
  </w:sdt>
  <w:p w:rsidR="00DD47A0" w:rsidRDefault="00DD47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29" w:rsidRDefault="008D5C29" w:rsidP="001C25C9">
      <w:r>
        <w:separator/>
      </w:r>
    </w:p>
  </w:footnote>
  <w:footnote w:type="continuationSeparator" w:id="0">
    <w:p w:rsidR="008D5C29" w:rsidRDefault="008D5C2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A0" w:rsidRDefault="00DD47A0" w:rsidP="00D71781">
    <w:pPr>
      <w:pStyle w:val="Nagwek"/>
      <w:jc w:val="center"/>
      <w:rPr>
        <w:i/>
      </w:rPr>
    </w:pPr>
  </w:p>
  <w:p w:rsidR="00DD47A0" w:rsidRDefault="00DD47A0" w:rsidP="00D71781">
    <w:pPr>
      <w:pStyle w:val="Nagwek"/>
      <w:jc w:val="center"/>
      <w:rPr>
        <w:i/>
      </w:rPr>
    </w:pPr>
  </w:p>
  <w:p w:rsidR="00DD47A0" w:rsidRPr="00BD7119" w:rsidRDefault="00DD47A0"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A0" w:rsidRPr="00582DCB" w:rsidRDefault="00DD47A0"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7"/>
  </w:num>
  <w:num w:numId="2">
    <w:abstractNumId w:val="5"/>
  </w:num>
  <w:num w:numId="3">
    <w:abstractNumId w:val="10"/>
  </w:num>
  <w:num w:numId="4">
    <w:abstractNumId w:val="4"/>
  </w:num>
  <w:num w:numId="5">
    <w:abstractNumId w:val="11"/>
  </w:num>
  <w:num w:numId="6">
    <w:abstractNumId w:val="13"/>
  </w:num>
  <w:num w:numId="7">
    <w:abstractNumId w:val="1"/>
  </w:num>
  <w:num w:numId="8">
    <w:abstractNumId w:val="2"/>
  </w:num>
  <w:num w:numId="9">
    <w:abstractNumId w:val="15"/>
  </w:num>
  <w:num w:numId="10">
    <w:abstractNumId w:val="9"/>
  </w:num>
  <w:num w:numId="11">
    <w:abstractNumId w:val="16"/>
  </w:num>
  <w:num w:numId="12">
    <w:abstractNumId w:val="6"/>
  </w:num>
  <w:num w:numId="13">
    <w:abstractNumId w:val="0"/>
  </w:num>
  <w:num w:numId="14">
    <w:abstractNumId w:val="12"/>
  </w:num>
  <w:num w:numId="15">
    <w:abstractNumId w:val="14"/>
  </w:num>
  <w:num w:numId="16">
    <w:abstractNumId w:val="3"/>
  </w:num>
  <w:num w:numId="1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37D2"/>
    <w:rsid w:val="00093B8F"/>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0D5B"/>
    <w:rsid w:val="000E1382"/>
    <w:rsid w:val="000E18DA"/>
    <w:rsid w:val="000E3520"/>
    <w:rsid w:val="000E440E"/>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6D87"/>
    <w:rsid w:val="00107133"/>
    <w:rsid w:val="001076DC"/>
    <w:rsid w:val="0011230C"/>
    <w:rsid w:val="00112A65"/>
    <w:rsid w:val="001138E6"/>
    <w:rsid w:val="00115E9E"/>
    <w:rsid w:val="00115EF7"/>
    <w:rsid w:val="001161F0"/>
    <w:rsid w:val="001166A3"/>
    <w:rsid w:val="0012003C"/>
    <w:rsid w:val="00120924"/>
    <w:rsid w:val="00122800"/>
    <w:rsid w:val="00122823"/>
    <w:rsid w:val="00122E99"/>
    <w:rsid w:val="00124401"/>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B9E"/>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C0E12"/>
    <w:rsid w:val="001C1150"/>
    <w:rsid w:val="001C1CD8"/>
    <w:rsid w:val="001C21D9"/>
    <w:rsid w:val="001C25C9"/>
    <w:rsid w:val="001C3EBF"/>
    <w:rsid w:val="001C691C"/>
    <w:rsid w:val="001C6CDF"/>
    <w:rsid w:val="001C7E41"/>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261E"/>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A38"/>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E90"/>
    <w:rsid w:val="003071A9"/>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5E13"/>
    <w:rsid w:val="00336C35"/>
    <w:rsid w:val="00337283"/>
    <w:rsid w:val="003373FA"/>
    <w:rsid w:val="00337470"/>
    <w:rsid w:val="00337512"/>
    <w:rsid w:val="00340FB6"/>
    <w:rsid w:val="0034591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084C"/>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5830"/>
    <w:rsid w:val="00486F2F"/>
    <w:rsid w:val="00487D1B"/>
    <w:rsid w:val="004937C9"/>
    <w:rsid w:val="0049598E"/>
    <w:rsid w:val="004963E4"/>
    <w:rsid w:val="00496DBA"/>
    <w:rsid w:val="00497095"/>
    <w:rsid w:val="004971A0"/>
    <w:rsid w:val="004978A6"/>
    <w:rsid w:val="004979E8"/>
    <w:rsid w:val="004A0170"/>
    <w:rsid w:val="004A3425"/>
    <w:rsid w:val="004A390F"/>
    <w:rsid w:val="004A4349"/>
    <w:rsid w:val="004A5F19"/>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C09"/>
    <w:rsid w:val="004E09B9"/>
    <w:rsid w:val="004E253A"/>
    <w:rsid w:val="004E3274"/>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40E7"/>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3A45"/>
    <w:rsid w:val="005643F0"/>
    <w:rsid w:val="00567200"/>
    <w:rsid w:val="00571844"/>
    <w:rsid w:val="0057244F"/>
    <w:rsid w:val="005735B7"/>
    <w:rsid w:val="00573C85"/>
    <w:rsid w:val="005740A4"/>
    <w:rsid w:val="00574C9B"/>
    <w:rsid w:val="0058005B"/>
    <w:rsid w:val="005808C9"/>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41D06"/>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B7FB2"/>
    <w:rsid w:val="006C02A5"/>
    <w:rsid w:val="006C2B07"/>
    <w:rsid w:val="006C48B0"/>
    <w:rsid w:val="006C573F"/>
    <w:rsid w:val="006C646F"/>
    <w:rsid w:val="006C71E8"/>
    <w:rsid w:val="006C7D49"/>
    <w:rsid w:val="006D1D04"/>
    <w:rsid w:val="006D27B5"/>
    <w:rsid w:val="006D36CC"/>
    <w:rsid w:val="006D3B5D"/>
    <w:rsid w:val="006D3BB2"/>
    <w:rsid w:val="006D4588"/>
    <w:rsid w:val="006D4A1F"/>
    <w:rsid w:val="006D4D8E"/>
    <w:rsid w:val="006D5F9D"/>
    <w:rsid w:val="006D6F4C"/>
    <w:rsid w:val="006D703E"/>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2C68"/>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623C"/>
    <w:rsid w:val="007E6CF1"/>
    <w:rsid w:val="007E73D1"/>
    <w:rsid w:val="007F02F7"/>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C29"/>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0AF"/>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1F6F"/>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DC8"/>
    <w:rsid w:val="00970232"/>
    <w:rsid w:val="00972AB7"/>
    <w:rsid w:val="00972E85"/>
    <w:rsid w:val="009737C2"/>
    <w:rsid w:val="00976E06"/>
    <w:rsid w:val="009773E1"/>
    <w:rsid w:val="00977F14"/>
    <w:rsid w:val="00980575"/>
    <w:rsid w:val="0098073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B7D17"/>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7EB"/>
    <w:rsid w:val="00B32A49"/>
    <w:rsid w:val="00B33C4C"/>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CC9"/>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2D5"/>
    <w:rsid w:val="00C26DBD"/>
    <w:rsid w:val="00C2725E"/>
    <w:rsid w:val="00C3065B"/>
    <w:rsid w:val="00C32F9C"/>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559C"/>
    <w:rsid w:val="00C761D5"/>
    <w:rsid w:val="00C7650C"/>
    <w:rsid w:val="00C77648"/>
    <w:rsid w:val="00C800F2"/>
    <w:rsid w:val="00C80B2E"/>
    <w:rsid w:val="00C811D5"/>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B7BCC"/>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85"/>
    <w:rsid w:val="00CF17EF"/>
    <w:rsid w:val="00CF24D6"/>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699"/>
    <w:rsid w:val="00DC6F81"/>
    <w:rsid w:val="00DD24D4"/>
    <w:rsid w:val="00DD2E2B"/>
    <w:rsid w:val="00DD43A8"/>
    <w:rsid w:val="00DD47A0"/>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4856"/>
    <w:rsid w:val="00E85A16"/>
    <w:rsid w:val="00E86566"/>
    <w:rsid w:val="00E87388"/>
    <w:rsid w:val="00E927F3"/>
    <w:rsid w:val="00E92F06"/>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6176"/>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93A"/>
    <w:rsid w:val="00EE59A7"/>
    <w:rsid w:val="00EE5E11"/>
    <w:rsid w:val="00EE73F3"/>
    <w:rsid w:val="00EE7AC5"/>
    <w:rsid w:val="00EF00E1"/>
    <w:rsid w:val="00EF0998"/>
    <w:rsid w:val="00EF1104"/>
    <w:rsid w:val="00EF191C"/>
    <w:rsid w:val="00EF1FD2"/>
    <w:rsid w:val="00EF53D7"/>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85A0-12FB-438E-80D6-871FBCC1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29</Pages>
  <Words>11265</Words>
  <Characters>67595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78703</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68</cp:revision>
  <cp:lastPrinted>2018-02-14T10:49:00Z</cp:lastPrinted>
  <dcterms:created xsi:type="dcterms:W3CDTF">2017-05-25T06:45:00Z</dcterms:created>
  <dcterms:modified xsi:type="dcterms:W3CDTF">2018-05-07T07:17:00Z</dcterms:modified>
</cp:coreProperties>
</file>