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4D03E8" w:rsidRPr="004D03E8">
        <w:rPr>
          <w:rFonts w:hint="eastAsia"/>
        </w:rPr>
        <w:t xml:space="preserve">(dalej jako: ustawa </w:t>
      </w:r>
      <w:proofErr w:type="spellStart"/>
      <w:r w:rsidR="004D03E8" w:rsidRPr="004D03E8">
        <w:rPr>
          <w:rFonts w:hint="eastAsia"/>
        </w:rPr>
        <w:t>Pzp</w:t>
      </w:r>
      <w:proofErr w:type="spellEnd"/>
      <w:r w:rsidR="004D03E8" w:rsidRPr="004D03E8">
        <w:rPr>
          <w:rFonts w:hint="eastAsia"/>
        </w:rPr>
        <w:t>),</w:t>
      </w: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115E7E" w:rsidRDefault="005161EA" w:rsidP="004D03E8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866F8E" w:rsidRPr="00866F8E">
        <w:rPr>
          <w:rFonts w:hint="eastAsia"/>
          <w:b/>
          <w:bCs/>
        </w:rPr>
        <w:t>„</w:t>
      </w:r>
      <w:r w:rsidR="00866F8E" w:rsidRPr="00866F8E">
        <w:rPr>
          <w:b/>
          <w:bCs/>
        </w:rPr>
        <w:t xml:space="preserve">Przebudowa drogi powiatowej </w:t>
      </w:r>
      <w:r w:rsidR="00866F8E">
        <w:rPr>
          <w:b/>
          <w:bCs/>
        </w:rPr>
        <w:t xml:space="preserve">                           </w:t>
      </w:r>
      <w:r w:rsidR="00866F8E" w:rsidRPr="00866F8E">
        <w:rPr>
          <w:b/>
          <w:bCs/>
        </w:rPr>
        <w:t>nr 0594T wraz z budową chodnika - ul. Zag</w:t>
      </w:r>
      <w:r w:rsidR="00866F8E" w:rsidRPr="00866F8E">
        <w:rPr>
          <w:rFonts w:hint="eastAsia"/>
          <w:b/>
          <w:bCs/>
        </w:rPr>
        <w:t>ó</w:t>
      </w:r>
      <w:r w:rsidR="00866F8E" w:rsidRPr="00866F8E">
        <w:rPr>
          <w:b/>
          <w:bCs/>
        </w:rPr>
        <w:t>rska w Suchedniowie</w:t>
      </w:r>
      <w:r w:rsidR="00866F8E" w:rsidRPr="00866F8E">
        <w:rPr>
          <w:rFonts w:hint="eastAsia"/>
          <w:b/>
          <w:bCs/>
        </w:rPr>
        <w:t>”</w:t>
      </w:r>
    </w:p>
    <w:p w:rsidR="004D03E8" w:rsidRDefault="004D03E8" w:rsidP="005161EA">
      <w:pPr>
        <w:pStyle w:val="Tekstpodstawowy"/>
        <w:jc w:val="both"/>
        <w:rPr>
          <w:sz w:val="24"/>
          <w:szCs w:val="24"/>
        </w:rPr>
      </w:pPr>
    </w:p>
    <w:p w:rsidR="008E0C4F" w:rsidRPr="00776870" w:rsidRDefault="008E0C4F" w:rsidP="005161EA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8E0C4F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94CFB" w:rsidP="00776870">
      <w:pPr>
        <w:pStyle w:val="Tekstpodstawowy"/>
        <w:rPr>
          <w:sz w:val="24"/>
          <w:szCs w:val="24"/>
        </w:rPr>
      </w:pP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F1E24"/>
    <w:rsid w:val="00115E7E"/>
    <w:rsid w:val="001657F4"/>
    <w:rsid w:val="00194CFB"/>
    <w:rsid w:val="001C3AD9"/>
    <w:rsid w:val="001F790F"/>
    <w:rsid w:val="00355FF8"/>
    <w:rsid w:val="0043758B"/>
    <w:rsid w:val="00444C34"/>
    <w:rsid w:val="0046168D"/>
    <w:rsid w:val="004A6BE6"/>
    <w:rsid w:val="004D03E8"/>
    <w:rsid w:val="005161EA"/>
    <w:rsid w:val="00532D20"/>
    <w:rsid w:val="006B33D1"/>
    <w:rsid w:val="0077385D"/>
    <w:rsid w:val="00776870"/>
    <w:rsid w:val="00866F8E"/>
    <w:rsid w:val="008E0C4F"/>
    <w:rsid w:val="008E1D39"/>
    <w:rsid w:val="00AA1643"/>
    <w:rsid w:val="00B401A4"/>
    <w:rsid w:val="00BB4B3F"/>
    <w:rsid w:val="00D609AB"/>
    <w:rsid w:val="00D95351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16</cp:revision>
  <cp:lastPrinted>2017-06-01T12:57:00Z</cp:lastPrinted>
  <dcterms:created xsi:type="dcterms:W3CDTF">2017-06-01T10:58:00Z</dcterms:created>
  <dcterms:modified xsi:type="dcterms:W3CDTF">2018-04-18T11:56:00Z</dcterms:modified>
</cp:coreProperties>
</file>