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7A40F6">
        <w:rPr>
          <w:b/>
          <w:sz w:val="24"/>
          <w:szCs w:val="24"/>
        </w:rPr>
        <w:t>9</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7A40F6">
        <w:rPr>
          <w:b/>
          <w:sz w:val="24"/>
          <w:szCs w:val="24"/>
        </w:rPr>
        <w:t>02</w:t>
      </w:r>
      <w:r w:rsidR="0048376D">
        <w:rPr>
          <w:b/>
          <w:sz w:val="24"/>
          <w:szCs w:val="24"/>
        </w:rPr>
        <w:t>.0</w:t>
      </w:r>
      <w:r w:rsidR="007A40F6">
        <w:rPr>
          <w:b/>
          <w:sz w:val="24"/>
          <w:szCs w:val="24"/>
        </w:rPr>
        <w:t>9</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7A40F6" w:rsidP="00124890">
      <w:pPr>
        <w:jc w:val="center"/>
        <w:rPr>
          <w:sz w:val="24"/>
        </w:rPr>
      </w:pPr>
      <w:r>
        <w:rPr>
          <w:b/>
          <w:sz w:val="24"/>
          <w:szCs w:val="24"/>
        </w:rPr>
        <w:t xml:space="preserve">„Odbudowa drogi powiatowej 0595T Klonów – </w:t>
      </w:r>
      <w:proofErr w:type="spellStart"/>
      <w:r>
        <w:rPr>
          <w:b/>
          <w:sz w:val="24"/>
          <w:szCs w:val="24"/>
        </w:rPr>
        <w:t>Nademłynie</w:t>
      </w:r>
      <w:proofErr w:type="spellEnd"/>
      <w:r>
        <w:rPr>
          <w:b/>
          <w:sz w:val="24"/>
          <w:szCs w:val="24"/>
        </w:rPr>
        <w:t xml:space="preserve">                                                                   od km 0 + 000 do km  1+400”</w:t>
      </w:r>
    </w:p>
    <w:p w:rsidR="008D1BE4" w:rsidRDefault="008D1BE4" w:rsidP="00BF575A">
      <w:pPr>
        <w:jc w:val="center"/>
        <w:rPr>
          <w:sz w:val="24"/>
        </w:rPr>
      </w:pPr>
    </w:p>
    <w:p w:rsidR="007A40F6" w:rsidRPr="0086440B" w:rsidRDefault="007A40F6"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CF3C1D" w:rsidRDefault="005B4B3E" w:rsidP="005B4B3E">
      <w:pPr>
        <w:pStyle w:val="Lista"/>
        <w:ind w:left="0" w:firstLine="360"/>
        <w:rPr>
          <w:rFonts w:ascii="Times New Roman" w:hAnsi="Times New Roman"/>
          <w:sz w:val="24"/>
          <w:szCs w:val="24"/>
          <w:lang w:val="en-US"/>
        </w:rPr>
      </w:pPr>
      <w:r w:rsidRPr="00CF3C1D">
        <w:rPr>
          <w:rFonts w:ascii="Times New Roman" w:hAnsi="Times New Roman"/>
          <w:sz w:val="24"/>
          <w:szCs w:val="24"/>
          <w:lang w:val="en-US"/>
        </w:rPr>
        <w:t xml:space="preserve">    </w:t>
      </w:r>
      <w:r w:rsidRPr="00CF3C1D">
        <w:rPr>
          <w:rFonts w:ascii="Times New Roman" w:hAnsi="Times New Roman"/>
          <w:sz w:val="24"/>
          <w:szCs w:val="24"/>
          <w:lang w:val="en-US"/>
        </w:rPr>
        <w:tab/>
      </w:r>
      <w:proofErr w:type="spellStart"/>
      <w:r w:rsidR="00920D25" w:rsidRPr="00CF3C1D">
        <w:rPr>
          <w:rFonts w:ascii="Times New Roman" w:hAnsi="Times New Roman"/>
          <w:sz w:val="24"/>
          <w:szCs w:val="24"/>
          <w:lang w:val="en-US"/>
        </w:rPr>
        <w:t>t</w:t>
      </w:r>
      <w:r w:rsidRPr="00CF3C1D">
        <w:rPr>
          <w:rFonts w:ascii="Times New Roman" w:hAnsi="Times New Roman"/>
          <w:sz w:val="24"/>
          <w:szCs w:val="24"/>
          <w:lang w:val="en-US"/>
        </w:rPr>
        <w:t>el</w:t>
      </w:r>
      <w:proofErr w:type="spellEnd"/>
      <w:r w:rsidR="00920D25" w:rsidRPr="00CF3C1D">
        <w:rPr>
          <w:rFonts w:ascii="Times New Roman" w:hAnsi="Times New Roman"/>
          <w:sz w:val="24"/>
          <w:szCs w:val="24"/>
          <w:lang w:val="en-US"/>
        </w:rPr>
        <w:t>/fax</w:t>
      </w:r>
      <w:r w:rsidRPr="00CF3C1D">
        <w:rPr>
          <w:rFonts w:ascii="Times New Roman" w:hAnsi="Times New Roman"/>
          <w:sz w:val="24"/>
          <w:szCs w:val="24"/>
          <w:lang w:val="en-US"/>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w:t>
      </w:r>
      <w:proofErr w:type="spellStart"/>
      <w:r w:rsidR="00F70F2E" w:rsidRPr="00FC6AF5">
        <w:rPr>
          <w:sz w:val="24"/>
          <w:szCs w:val="24"/>
        </w:rPr>
        <w:t>t</w:t>
      </w:r>
      <w:r w:rsidR="00F70F2E">
        <w:rPr>
          <w:sz w:val="24"/>
          <w:szCs w:val="24"/>
        </w:rPr>
        <w:t>.</w:t>
      </w:r>
      <w:r w:rsidR="00F70F2E" w:rsidRPr="00FC6AF5">
        <w:rPr>
          <w:sz w:val="24"/>
          <w:szCs w:val="24"/>
        </w:rPr>
        <w:t>j</w:t>
      </w:r>
      <w:proofErr w:type="spellEnd"/>
      <w:r w:rsidR="00F70F2E" w:rsidRPr="00FC6AF5">
        <w:rPr>
          <w:sz w:val="24"/>
          <w:szCs w:val="24"/>
        </w:rPr>
        <w:t xml:space="preserve">.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7A40F6" w:rsidRPr="001B65DA" w:rsidRDefault="00B23A1D" w:rsidP="007A40F6">
      <w:pPr>
        <w:ind w:left="705" w:hanging="705"/>
        <w:jc w:val="both"/>
        <w:rPr>
          <w:sz w:val="24"/>
          <w:szCs w:val="24"/>
        </w:rPr>
      </w:pPr>
      <w:r w:rsidRPr="00EA4830">
        <w:rPr>
          <w:b/>
          <w:sz w:val="24"/>
          <w:szCs w:val="24"/>
        </w:rPr>
        <w:t>3.1.</w:t>
      </w:r>
      <w:r w:rsidRPr="001860AD">
        <w:rPr>
          <w:sz w:val="24"/>
          <w:szCs w:val="24"/>
        </w:rPr>
        <w:tab/>
      </w:r>
      <w:bookmarkStart w:id="0" w:name="_GoBack"/>
      <w:bookmarkEnd w:id="0"/>
      <w:r w:rsidR="007A40F6" w:rsidRPr="007A40F6">
        <w:rPr>
          <w:sz w:val="24"/>
          <w:szCs w:val="24"/>
        </w:rPr>
        <w:t xml:space="preserve">Przedmiotem zamówienia jest wykonanie robót budowlanych niezbędnych do zrealizowania zadania pn. </w:t>
      </w:r>
      <w:r w:rsidR="007A40F6" w:rsidRPr="001B65DA">
        <w:rPr>
          <w:sz w:val="24"/>
          <w:szCs w:val="24"/>
        </w:rPr>
        <w:t xml:space="preserve">„Odbudowa drogi powiatowej nr 0595T Klonów – </w:t>
      </w:r>
      <w:proofErr w:type="spellStart"/>
      <w:r w:rsidR="007A40F6" w:rsidRPr="001B65DA">
        <w:rPr>
          <w:sz w:val="24"/>
          <w:szCs w:val="24"/>
        </w:rPr>
        <w:t>Nademłynie</w:t>
      </w:r>
      <w:proofErr w:type="spellEnd"/>
      <w:r w:rsidR="007A40F6" w:rsidRPr="001B65DA">
        <w:rPr>
          <w:sz w:val="24"/>
          <w:szCs w:val="24"/>
        </w:rPr>
        <w:t xml:space="preserve"> od km 0 + 000 do km  1+400”.</w:t>
      </w:r>
    </w:p>
    <w:p w:rsidR="007A40F6" w:rsidRPr="007A40F6" w:rsidRDefault="007A40F6" w:rsidP="007A40F6">
      <w:pPr>
        <w:ind w:left="705"/>
        <w:jc w:val="both"/>
        <w:rPr>
          <w:sz w:val="24"/>
          <w:szCs w:val="24"/>
        </w:rPr>
      </w:pPr>
      <w:r w:rsidRPr="007A40F6">
        <w:rPr>
          <w:sz w:val="24"/>
          <w:szCs w:val="24"/>
        </w:rPr>
        <w:t xml:space="preserve">Zakres robót obejmuje: </w:t>
      </w:r>
    </w:p>
    <w:p w:rsidR="007A40F6" w:rsidRPr="007A40F6" w:rsidRDefault="007A40F6" w:rsidP="007A40F6">
      <w:pPr>
        <w:ind w:left="705"/>
        <w:jc w:val="both"/>
        <w:rPr>
          <w:sz w:val="24"/>
          <w:szCs w:val="24"/>
        </w:rPr>
      </w:pPr>
      <w:r w:rsidRPr="007A40F6">
        <w:rPr>
          <w:sz w:val="24"/>
          <w:szCs w:val="24"/>
        </w:rPr>
        <w:t>1) konstrukcja w km 0+000 do 0+680 i od 0+830 do 1+400:</w:t>
      </w:r>
    </w:p>
    <w:p w:rsidR="007A40F6" w:rsidRPr="007A40F6" w:rsidRDefault="007A40F6" w:rsidP="007A40F6">
      <w:pPr>
        <w:ind w:left="705"/>
        <w:jc w:val="both"/>
        <w:rPr>
          <w:sz w:val="24"/>
          <w:szCs w:val="24"/>
        </w:rPr>
      </w:pPr>
      <w:r w:rsidRPr="007A40F6">
        <w:rPr>
          <w:sz w:val="24"/>
          <w:szCs w:val="24"/>
        </w:rPr>
        <w:t xml:space="preserve"> - wykonanie nawierzchni bitumicznej  warstwa ścieralna grubości  4 cm ruch KR2,</w:t>
      </w:r>
    </w:p>
    <w:p w:rsidR="007A40F6" w:rsidRPr="007A40F6" w:rsidRDefault="007A40F6" w:rsidP="007A40F6">
      <w:pPr>
        <w:ind w:left="705"/>
        <w:jc w:val="both"/>
        <w:rPr>
          <w:sz w:val="24"/>
          <w:szCs w:val="24"/>
        </w:rPr>
      </w:pPr>
      <w:r w:rsidRPr="007A40F6">
        <w:rPr>
          <w:sz w:val="24"/>
          <w:szCs w:val="24"/>
        </w:rPr>
        <w:t>- wykonanie warstwy wiążącej z betonu asfaltowego grubości 8 cm ruch KR2,</w:t>
      </w:r>
    </w:p>
    <w:p w:rsidR="007A40F6" w:rsidRPr="007A40F6" w:rsidRDefault="007A40F6" w:rsidP="007A40F6">
      <w:pPr>
        <w:ind w:left="705"/>
        <w:jc w:val="both"/>
        <w:rPr>
          <w:sz w:val="24"/>
          <w:szCs w:val="24"/>
        </w:rPr>
      </w:pPr>
      <w:r w:rsidRPr="007A40F6">
        <w:rPr>
          <w:sz w:val="24"/>
          <w:szCs w:val="24"/>
        </w:rPr>
        <w:t xml:space="preserve">- wykonanie podbudowy MCE z </w:t>
      </w:r>
      <w:proofErr w:type="spellStart"/>
      <w:r w:rsidRPr="007A40F6">
        <w:rPr>
          <w:sz w:val="24"/>
          <w:szCs w:val="24"/>
        </w:rPr>
        <w:t>doziarnieniem</w:t>
      </w:r>
      <w:proofErr w:type="spellEnd"/>
      <w:r w:rsidRPr="007A40F6">
        <w:rPr>
          <w:sz w:val="24"/>
          <w:szCs w:val="24"/>
        </w:rPr>
        <w:t xml:space="preserve"> 12 cm kruszywem 0-31,5 na głębokość 20 cm,</w:t>
      </w:r>
    </w:p>
    <w:p w:rsidR="007A40F6" w:rsidRPr="007A40F6" w:rsidRDefault="007A40F6" w:rsidP="007A40F6">
      <w:pPr>
        <w:ind w:left="705"/>
        <w:jc w:val="both"/>
        <w:rPr>
          <w:sz w:val="24"/>
          <w:szCs w:val="24"/>
        </w:rPr>
      </w:pPr>
      <w:r w:rsidRPr="007A40F6">
        <w:rPr>
          <w:sz w:val="24"/>
          <w:szCs w:val="24"/>
        </w:rPr>
        <w:t>2) konstrukcja w km 0+000 do 0+680 i od 0+830 do 1+400:</w:t>
      </w:r>
    </w:p>
    <w:p w:rsidR="007A40F6" w:rsidRPr="007A40F6" w:rsidRDefault="007A40F6" w:rsidP="007A40F6">
      <w:pPr>
        <w:ind w:left="705"/>
        <w:jc w:val="both"/>
        <w:rPr>
          <w:sz w:val="24"/>
          <w:szCs w:val="24"/>
        </w:rPr>
      </w:pPr>
      <w:r w:rsidRPr="007A40F6">
        <w:rPr>
          <w:sz w:val="24"/>
          <w:szCs w:val="24"/>
        </w:rPr>
        <w:t>- wykonanie nawierzchni bitumicznej  warstwa ścieralna grubości  4 cm ruch KR2,</w:t>
      </w:r>
    </w:p>
    <w:p w:rsidR="007A40F6" w:rsidRPr="007A40F6" w:rsidRDefault="007A40F6" w:rsidP="007A40F6">
      <w:pPr>
        <w:ind w:left="705"/>
        <w:jc w:val="both"/>
        <w:rPr>
          <w:sz w:val="24"/>
          <w:szCs w:val="24"/>
        </w:rPr>
      </w:pPr>
      <w:r w:rsidRPr="007A40F6">
        <w:rPr>
          <w:sz w:val="24"/>
          <w:szCs w:val="24"/>
        </w:rPr>
        <w:t>- wykonanie warstwy wiążącej z betonu asfaltowego grubości 8 cm ruch KR2,</w:t>
      </w:r>
    </w:p>
    <w:p w:rsidR="007A40F6" w:rsidRPr="007A40F6" w:rsidRDefault="007A40F6" w:rsidP="007A40F6">
      <w:pPr>
        <w:ind w:left="705"/>
        <w:jc w:val="both"/>
        <w:rPr>
          <w:sz w:val="24"/>
          <w:szCs w:val="24"/>
        </w:rPr>
      </w:pPr>
      <w:r w:rsidRPr="007A40F6">
        <w:rPr>
          <w:sz w:val="24"/>
          <w:szCs w:val="24"/>
        </w:rPr>
        <w:t xml:space="preserve">- wykonanie podbudowy MCE z </w:t>
      </w:r>
      <w:proofErr w:type="spellStart"/>
      <w:r w:rsidRPr="007A40F6">
        <w:rPr>
          <w:sz w:val="24"/>
          <w:szCs w:val="24"/>
        </w:rPr>
        <w:t>doziarnieniem</w:t>
      </w:r>
      <w:proofErr w:type="spellEnd"/>
      <w:r w:rsidRPr="007A40F6">
        <w:rPr>
          <w:sz w:val="24"/>
          <w:szCs w:val="24"/>
        </w:rPr>
        <w:t xml:space="preserve"> 12 cm kruszywem 0-31,5 na głębokość 20 cm</w:t>
      </w:r>
      <w:r w:rsidR="00733E78">
        <w:rPr>
          <w:sz w:val="24"/>
          <w:szCs w:val="24"/>
        </w:rPr>
        <w:t xml:space="preserve"> </w:t>
      </w:r>
      <w:r w:rsidRPr="007A40F6">
        <w:rPr>
          <w:sz w:val="24"/>
          <w:szCs w:val="24"/>
        </w:rPr>
        <w:t>z dowozu,</w:t>
      </w:r>
    </w:p>
    <w:p w:rsidR="007A40F6" w:rsidRPr="007A40F6" w:rsidRDefault="007A40F6" w:rsidP="007A40F6">
      <w:pPr>
        <w:ind w:left="705"/>
        <w:jc w:val="both"/>
        <w:rPr>
          <w:sz w:val="24"/>
          <w:szCs w:val="24"/>
        </w:rPr>
      </w:pPr>
      <w:r w:rsidRPr="007A40F6">
        <w:rPr>
          <w:sz w:val="24"/>
          <w:szCs w:val="24"/>
        </w:rPr>
        <w:t xml:space="preserve">- wykonanie stabilizacji gruntu cementem na miejscu Rm=2,5 </w:t>
      </w:r>
      <w:proofErr w:type="spellStart"/>
      <w:r w:rsidRPr="007A40F6">
        <w:rPr>
          <w:sz w:val="24"/>
          <w:szCs w:val="24"/>
        </w:rPr>
        <w:t>MPa</w:t>
      </w:r>
      <w:proofErr w:type="spellEnd"/>
      <w:r w:rsidRPr="007A40F6">
        <w:rPr>
          <w:sz w:val="24"/>
          <w:szCs w:val="24"/>
        </w:rPr>
        <w:t>,</w:t>
      </w:r>
    </w:p>
    <w:p w:rsidR="007A40F6" w:rsidRPr="007A40F6" w:rsidRDefault="007A40F6" w:rsidP="007A40F6">
      <w:pPr>
        <w:ind w:left="705"/>
        <w:jc w:val="both"/>
        <w:rPr>
          <w:sz w:val="24"/>
          <w:szCs w:val="24"/>
        </w:rPr>
      </w:pPr>
      <w:r w:rsidRPr="007A40F6">
        <w:rPr>
          <w:sz w:val="24"/>
          <w:szCs w:val="24"/>
        </w:rPr>
        <w:t>3) wykonanie poboczy z kruszywa grubości 10 cm,</w:t>
      </w:r>
    </w:p>
    <w:p w:rsidR="007A40F6" w:rsidRPr="007A40F6" w:rsidRDefault="007A40F6" w:rsidP="007A40F6">
      <w:pPr>
        <w:ind w:left="705"/>
        <w:jc w:val="both"/>
        <w:rPr>
          <w:sz w:val="24"/>
          <w:szCs w:val="24"/>
        </w:rPr>
      </w:pPr>
      <w:r w:rsidRPr="007A40F6">
        <w:rPr>
          <w:sz w:val="24"/>
          <w:szCs w:val="24"/>
        </w:rPr>
        <w:t>4) zjazdy:</w:t>
      </w:r>
    </w:p>
    <w:p w:rsidR="007A40F6" w:rsidRPr="007A40F6" w:rsidRDefault="007A40F6" w:rsidP="007A40F6">
      <w:pPr>
        <w:ind w:left="705" w:hanging="705"/>
        <w:jc w:val="both"/>
        <w:rPr>
          <w:sz w:val="24"/>
          <w:szCs w:val="24"/>
        </w:rPr>
      </w:pPr>
      <w:r w:rsidRPr="007A40F6">
        <w:rPr>
          <w:sz w:val="24"/>
          <w:szCs w:val="24"/>
        </w:rPr>
        <w:t xml:space="preserve">    </w:t>
      </w:r>
      <w:r w:rsidR="00770926">
        <w:rPr>
          <w:sz w:val="24"/>
          <w:szCs w:val="24"/>
        </w:rPr>
        <w:tab/>
      </w:r>
      <w:r w:rsidRPr="007A40F6">
        <w:rPr>
          <w:sz w:val="24"/>
          <w:szCs w:val="24"/>
        </w:rPr>
        <w:t xml:space="preserve">- </w:t>
      </w:r>
      <w:proofErr w:type="spellStart"/>
      <w:r w:rsidRPr="007A40F6">
        <w:rPr>
          <w:sz w:val="24"/>
          <w:szCs w:val="24"/>
        </w:rPr>
        <w:t>doprofilowanie</w:t>
      </w:r>
      <w:proofErr w:type="spellEnd"/>
      <w:r w:rsidRPr="007A40F6">
        <w:rPr>
          <w:sz w:val="24"/>
          <w:szCs w:val="24"/>
        </w:rPr>
        <w:t xml:space="preserve"> kruszywem 0-31,5 średnio 15 cm do remontowanej nawierzchni bitumicznej,</w:t>
      </w:r>
    </w:p>
    <w:p w:rsidR="007A40F6" w:rsidRPr="007A40F6" w:rsidRDefault="007A40F6" w:rsidP="007A40F6">
      <w:pPr>
        <w:ind w:left="705" w:hanging="705"/>
        <w:jc w:val="both"/>
        <w:rPr>
          <w:sz w:val="24"/>
          <w:szCs w:val="24"/>
        </w:rPr>
      </w:pPr>
      <w:r w:rsidRPr="007A40F6">
        <w:rPr>
          <w:sz w:val="24"/>
          <w:szCs w:val="24"/>
        </w:rPr>
        <w:t xml:space="preserve"> </w:t>
      </w:r>
      <w:r w:rsidR="00770926">
        <w:rPr>
          <w:sz w:val="24"/>
          <w:szCs w:val="24"/>
        </w:rPr>
        <w:tab/>
      </w:r>
      <w:r w:rsidRPr="007A40F6">
        <w:rPr>
          <w:sz w:val="24"/>
          <w:szCs w:val="24"/>
        </w:rPr>
        <w:t xml:space="preserve">    - </w:t>
      </w:r>
      <w:proofErr w:type="spellStart"/>
      <w:r w:rsidRPr="007A40F6">
        <w:rPr>
          <w:sz w:val="24"/>
          <w:szCs w:val="24"/>
        </w:rPr>
        <w:t>przebrukowanie</w:t>
      </w:r>
      <w:proofErr w:type="spellEnd"/>
      <w:r w:rsidRPr="007A40F6">
        <w:rPr>
          <w:sz w:val="24"/>
          <w:szCs w:val="24"/>
        </w:rPr>
        <w:t xml:space="preserve"> na 4 zjazdach istniejących zagospodarowanych nawierzchni, </w:t>
      </w:r>
    </w:p>
    <w:p w:rsidR="007A40F6" w:rsidRPr="007A40F6" w:rsidRDefault="007A40F6" w:rsidP="00770926">
      <w:pPr>
        <w:ind w:left="705"/>
        <w:jc w:val="both"/>
        <w:rPr>
          <w:sz w:val="24"/>
          <w:szCs w:val="24"/>
        </w:rPr>
      </w:pPr>
      <w:r w:rsidRPr="007A40F6">
        <w:rPr>
          <w:sz w:val="24"/>
          <w:szCs w:val="24"/>
        </w:rPr>
        <w:t>5) oczyszczenie rowów i przepustów z namułu,</w:t>
      </w:r>
    </w:p>
    <w:p w:rsidR="007A40F6" w:rsidRPr="007A40F6" w:rsidRDefault="007A40F6" w:rsidP="00770926">
      <w:pPr>
        <w:ind w:left="705"/>
        <w:jc w:val="both"/>
        <w:rPr>
          <w:sz w:val="24"/>
          <w:szCs w:val="24"/>
        </w:rPr>
      </w:pPr>
      <w:r w:rsidRPr="007A40F6">
        <w:rPr>
          <w:sz w:val="24"/>
          <w:szCs w:val="24"/>
        </w:rPr>
        <w:t xml:space="preserve">6) w km od 0+680 do 0+730 wykonanie ścieków z </w:t>
      </w:r>
      <w:proofErr w:type="spellStart"/>
      <w:r w:rsidRPr="007A40F6">
        <w:rPr>
          <w:sz w:val="24"/>
          <w:szCs w:val="24"/>
        </w:rPr>
        <w:t>przykrawędziowych</w:t>
      </w:r>
      <w:proofErr w:type="spellEnd"/>
      <w:r w:rsidRPr="007A40F6">
        <w:rPr>
          <w:sz w:val="24"/>
          <w:szCs w:val="24"/>
        </w:rPr>
        <w:t xml:space="preserve"> z elementów betonowych.</w:t>
      </w:r>
    </w:p>
    <w:p w:rsidR="007A40F6" w:rsidRPr="007A40F6" w:rsidRDefault="007A40F6" w:rsidP="00770926">
      <w:pPr>
        <w:ind w:left="705"/>
        <w:jc w:val="both"/>
        <w:rPr>
          <w:sz w:val="24"/>
          <w:szCs w:val="24"/>
        </w:rPr>
      </w:pPr>
      <w:r w:rsidRPr="007A40F6">
        <w:rPr>
          <w:sz w:val="24"/>
          <w:szCs w:val="24"/>
        </w:rPr>
        <w:t>Szczegółowy zakres oraz sposób wykonania robót określają:</w:t>
      </w:r>
    </w:p>
    <w:p w:rsidR="007A40F6" w:rsidRPr="007A40F6" w:rsidRDefault="007A40F6" w:rsidP="00770926">
      <w:pPr>
        <w:ind w:left="705"/>
        <w:jc w:val="both"/>
        <w:rPr>
          <w:sz w:val="24"/>
          <w:szCs w:val="24"/>
        </w:rPr>
      </w:pPr>
      <w:r w:rsidRPr="007A40F6">
        <w:rPr>
          <w:sz w:val="24"/>
          <w:szCs w:val="24"/>
        </w:rPr>
        <w:t xml:space="preserve">1) </w:t>
      </w:r>
      <w:r w:rsidR="00770926">
        <w:rPr>
          <w:sz w:val="24"/>
          <w:szCs w:val="24"/>
        </w:rPr>
        <w:t>d</w:t>
      </w:r>
      <w:r w:rsidRPr="007A40F6">
        <w:rPr>
          <w:sz w:val="24"/>
          <w:szCs w:val="24"/>
        </w:rPr>
        <w:t>okumentacja projektowa:</w:t>
      </w:r>
    </w:p>
    <w:p w:rsidR="007A40F6" w:rsidRPr="007A40F6" w:rsidRDefault="007A40F6" w:rsidP="00770926">
      <w:pPr>
        <w:ind w:left="705"/>
        <w:jc w:val="both"/>
        <w:rPr>
          <w:sz w:val="24"/>
          <w:szCs w:val="24"/>
        </w:rPr>
      </w:pPr>
      <w:r w:rsidRPr="007A40F6">
        <w:rPr>
          <w:sz w:val="24"/>
          <w:szCs w:val="24"/>
        </w:rPr>
        <w:t xml:space="preserve">   - projekt zagospodarowania terenu (część opisowa i część rysunkowa),</w:t>
      </w:r>
    </w:p>
    <w:p w:rsidR="007A40F6" w:rsidRPr="007A40F6" w:rsidRDefault="007A40F6" w:rsidP="00770926">
      <w:pPr>
        <w:ind w:left="705"/>
        <w:jc w:val="both"/>
        <w:rPr>
          <w:sz w:val="24"/>
          <w:szCs w:val="24"/>
        </w:rPr>
      </w:pPr>
      <w:r w:rsidRPr="007A40F6">
        <w:rPr>
          <w:sz w:val="24"/>
          <w:szCs w:val="24"/>
        </w:rPr>
        <w:t xml:space="preserve">   - przedmiar robót,</w:t>
      </w:r>
    </w:p>
    <w:p w:rsidR="00770926" w:rsidRDefault="007A40F6" w:rsidP="00770926">
      <w:pPr>
        <w:ind w:left="705"/>
        <w:jc w:val="both"/>
        <w:rPr>
          <w:sz w:val="24"/>
          <w:szCs w:val="24"/>
        </w:rPr>
      </w:pPr>
      <w:r w:rsidRPr="007A40F6">
        <w:rPr>
          <w:sz w:val="24"/>
          <w:szCs w:val="24"/>
        </w:rPr>
        <w:t xml:space="preserve"> 2)   </w:t>
      </w:r>
      <w:r w:rsidR="00770926">
        <w:rPr>
          <w:sz w:val="24"/>
          <w:szCs w:val="24"/>
        </w:rPr>
        <w:t>s</w:t>
      </w:r>
      <w:r w:rsidRPr="007A40F6">
        <w:rPr>
          <w:sz w:val="24"/>
          <w:szCs w:val="24"/>
        </w:rPr>
        <w:t xml:space="preserve">zczegółowa specyfikacja techniczna. </w:t>
      </w:r>
    </w:p>
    <w:p w:rsidR="00733E78" w:rsidRDefault="00733E78" w:rsidP="00770926">
      <w:pPr>
        <w:ind w:left="705"/>
        <w:jc w:val="both"/>
        <w:rPr>
          <w:sz w:val="24"/>
          <w:szCs w:val="24"/>
        </w:rPr>
      </w:pPr>
      <w:r w:rsidRPr="00CF3C1D">
        <w:rPr>
          <w:sz w:val="24"/>
          <w:szCs w:val="24"/>
        </w:rPr>
        <w:t>Dokumentacja opisująca przedmiot zamówienia stanowi załącznik nr 3 do SIWZ.</w:t>
      </w:r>
    </w:p>
    <w:p w:rsidR="00CF3C1D" w:rsidRDefault="00CF3C1D" w:rsidP="00770926">
      <w:pPr>
        <w:ind w:left="705"/>
        <w:jc w:val="both"/>
        <w:rPr>
          <w:sz w:val="24"/>
          <w:szCs w:val="24"/>
        </w:rPr>
      </w:pPr>
      <w:r w:rsidRPr="00CF3C1D">
        <w:rPr>
          <w:sz w:val="24"/>
          <w:szCs w:val="24"/>
        </w:rPr>
        <w:lastRenderedPageBreak/>
        <w:t>W przypadku, gdy w dokumentacji opisującej przedmiot zamówienia zostało wskazane pochodzenie (marka, znak towarowy lub szczególny proces, który je charakteryzuje – Zamawiający dopuszcza stosowanie materiałów, wyrobów budowlanych, urządzeń równoległych pod warunkiem, że zagwarantują one uzyskanie parametrów technicznych nie gorszych od parametrów wymaganych w/w dokumentacją.</w:t>
      </w:r>
    </w:p>
    <w:p w:rsidR="00016C56" w:rsidRDefault="00016C56" w:rsidP="00016C56">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770926" w:rsidRDefault="00770926" w:rsidP="00770926">
      <w:pPr>
        <w:ind w:firstLine="708"/>
        <w:jc w:val="both"/>
        <w:rPr>
          <w:sz w:val="24"/>
          <w:szCs w:val="24"/>
        </w:rPr>
      </w:pPr>
      <w:r w:rsidRPr="001C6F70">
        <w:rPr>
          <w:sz w:val="24"/>
          <w:szCs w:val="24"/>
        </w:rPr>
        <w:t xml:space="preserve">45100000-8 </w:t>
      </w:r>
      <w:r>
        <w:rPr>
          <w:sz w:val="24"/>
          <w:szCs w:val="24"/>
        </w:rPr>
        <w:t>Przygotowanie terenu pod budowę</w:t>
      </w:r>
    </w:p>
    <w:p w:rsidR="00770926" w:rsidRPr="001C6F70" w:rsidRDefault="00770926" w:rsidP="00770926">
      <w:pPr>
        <w:ind w:firstLine="708"/>
        <w:jc w:val="both"/>
        <w:rPr>
          <w:sz w:val="24"/>
          <w:szCs w:val="24"/>
        </w:rPr>
      </w:pPr>
      <w:r>
        <w:rPr>
          <w:sz w:val="24"/>
          <w:szCs w:val="24"/>
        </w:rPr>
        <w:t>45000000-7 Roboty budowlane</w:t>
      </w:r>
    </w:p>
    <w:p w:rsidR="00D85E51" w:rsidRPr="001C6F70" w:rsidRDefault="00770926" w:rsidP="00770926">
      <w:pPr>
        <w:ind w:firstLine="708"/>
        <w:jc w:val="both"/>
        <w:rPr>
          <w:sz w:val="24"/>
          <w:szCs w:val="24"/>
        </w:rPr>
      </w:pPr>
      <w:r>
        <w:rPr>
          <w:sz w:val="24"/>
          <w:szCs w:val="24"/>
        </w:rPr>
        <w:t>45223000-6</w:t>
      </w:r>
      <w:r w:rsidRPr="001C6F70">
        <w:rPr>
          <w:sz w:val="24"/>
          <w:szCs w:val="24"/>
        </w:rPr>
        <w:t xml:space="preserve"> Roboty </w:t>
      </w:r>
      <w:r>
        <w:rPr>
          <w:sz w:val="24"/>
          <w:szCs w:val="24"/>
        </w:rPr>
        <w:t>budowlane w zakresie konstrukcji</w:t>
      </w:r>
    </w:p>
    <w:p w:rsidR="00B00330" w:rsidRPr="00B00330" w:rsidRDefault="00B00330" w:rsidP="00B00330">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D39BE" w:rsidRPr="00CF3C1D" w:rsidRDefault="005B4B3E" w:rsidP="00BD39BE">
      <w:pPr>
        <w:ind w:left="709" w:hanging="709"/>
        <w:jc w:val="both"/>
        <w:rPr>
          <w:sz w:val="24"/>
          <w:szCs w:val="24"/>
        </w:rPr>
      </w:pPr>
      <w:r w:rsidRPr="00CF3C1D">
        <w:rPr>
          <w:sz w:val="24"/>
          <w:szCs w:val="24"/>
        </w:rPr>
        <w:t xml:space="preserve">3.5.  </w:t>
      </w:r>
      <w:r w:rsidRPr="00CF3C1D">
        <w:rPr>
          <w:sz w:val="24"/>
          <w:szCs w:val="24"/>
        </w:rPr>
        <w:tab/>
      </w:r>
      <w:r w:rsidR="00770926" w:rsidRPr="003D0A67">
        <w:rPr>
          <w:sz w:val="24"/>
          <w:szCs w:val="24"/>
        </w:rPr>
        <w:t xml:space="preserve">Zamawiający </w:t>
      </w:r>
      <w:r w:rsidR="00770926" w:rsidRPr="00770926">
        <w:rPr>
          <w:b/>
          <w:sz w:val="24"/>
          <w:szCs w:val="24"/>
        </w:rPr>
        <w:t xml:space="preserve">przewiduje możliwość udzielenia zamówienia, o którym mowa w art. 67 ust. 1 </w:t>
      </w:r>
      <w:proofErr w:type="spellStart"/>
      <w:r w:rsidR="00770926" w:rsidRPr="00770926">
        <w:rPr>
          <w:b/>
          <w:sz w:val="24"/>
          <w:szCs w:val="24"/>
        </w:rPr>
        <w:t>pkt</w:t>
      </w:r>
      <w:proofErr w:type="spellEnd"/>
      <w:r w:rsidR="00770926" w:rsidRPr="00770926">
        <w:rPr>
          <w:b/>
          <w:sz w:val="24"/>
          <w:szCs w:val="24"/>
        </w:rPr>
        <w:t xml:space="preserve"> 6 </w:t>
      </w:r>
      <w:proofErr w:type="spellStart"/>
      <w:r w:rsidR="00770926" w:rsidRPr="00770926">
        <w:rPr>
          <w:b/>
          <w:sz w:val="24"/>
          <w:szCs w:val="24"/>
        </w:rPr>
        <w:t>Pzp</w:t>
      </w:r>
      <w:proofErr w:type="spellEnd"/>
      <w:r w:rsidR="00770926" w:rsidRPr="003D0A67">
        <w:rPr>
          <w:sz w:val="24"/>
          <w:szCs w:val="24"/>
        </w:rPr>
        <w:t>,  polegającego  na powtórzeniu podobnych robót budowlanych zgodnych z przedmiotem zamówienia podstawowego</w:t>
      </w:r>
      <w:r w:rsidR="00770926">
        <w:rPr>
          <w:sz w:val="24"/>
          <w:szCs w:val="24"/>
        </w:rPr>
        <w:t xml:space="preserve"> w zakresie obejmującym, między innymi, wykonanie nawierzchni bitumicznej warstwa ścieralna, warstwy wiążącej z betonu asfaltowego, podbudowy MCE, wykonanie poboczy, zjazdy, rowy, </w:t>
      </w:r>
      <w:r w:rsidR="00770926" w:rsidRPr="00CE50C0">
        <w:rPr>
          <w:sz w:val="24"/>
          <w:szCs w:val="24"/>
        </w:rPr>
        <w:t>o wartości nie przekraczającej</w:t>
      </w:r>
      <w:r w:rsidR="00770926">
        <w:rPr>
          <w:sz w:val="24"/>
          <w:szCs w:val="24"/>
        </w:rPr>
        <w:t xml:space="preserve"> 30 % wartości zamówienia podstawowego.</w:t>
      </w:r>
    </w:p>
    <w:p w:rsidR="00CF3C1D" w:rsidRDefault="00CF3C1D" w:rsidP="009C43BE">
      <w:pPr>
        <w:pStyle w:val="Tekstkomentarza"/>
        <w:jc w:val="both"/>
        <w:rPr>
          <w:rFonts w:ascii="Times New Roman" w:hAnsi="Times New Roman"/>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1643EE" w:rsidRDefault="0072350C" w:rsidP="0072350C">
      <w:pPr>
        <w:pStyle w:val="Tekstkomentarza"/>
        <w:ind w:left="705"/>
        <w:jc w:val="both"/>
        <w:rPr>
          <w:rFonts w:ascii="Times New Roman" w:hAnsi="Times New Roman"/>
          <w:b/>
          <w:sz w:val="24"/>
          <w:szCs w:val="24"/>
        </w:rPr>
      </w:pPr>
      <w:r w:rsidRPr="00985F9D">
        <w:rPr>
          <w:rFonts w:ascii="Times New Roman" w:hAnsi="Times New Roman"/>
          <w:sz w:val="24"/>
          <w:szCs w:val="24"/>
        </w:rPr>
        <w:t>Planowany termin wykonania zamówienia</w:t>
      </w:r>
      <w:r w:rsidRPr="001643EE">
        <w:rPr>
          <w:rFonts w:ascii="Times New Roman" w:hAnsi="Times New Roman"/>
          <w:sz w:val="24"/>
          <w:szCs w:val="24"/>
        </w:rPr>
        <w:t xml:space="preserve">: </w:t>
      </w:r>
      <w:r w:rsidR="00D677FE" w:rsidRPr="001643EE">
        <w:rPr>
          <w:rFonts w:ascii="Times New Roman" w:hAnsi="Times New Roman"/>
          <w:b/>
          <w:sz w:val="24"/>
          <w:szCs w:val="24"/>
        </w:rPr>
        <w:t xml:space="preserve">do </w:t>
      </w:r>
      <w:r w:rsidR="00C172E7" w:rsidRPr="001643EE">
        <w:rPr>
          <w:rFonts w:ascii="Times New Roman" w:hAnsi="Times New Roman"/>
          <w:b/>
          <w:sz w:val="24"/>
          <w:szCs w:val="24"/>
        </w:rPr>
        <w:t>30</w:t>
      </w:r>
      <w:r w:rsidR="008A4ED7" w:rsidRPr="001643EE">
        <w:rPr>
          <w:rFonts w:ascii="Times New Roman" w:hAnsi="Times New Roman"/>
          <w:b/>
          <w:sz w:val="24"/>
          <w:szCs w:val="24"/>
        </w:rPr>
        <w:t>.</w:t>
      </w:r>
      <w:r w:rsidR="0084720E" w:rsidRPr="001643EE">
        <w:rPr>
          <w:rFonts w:ascii="Times New Roman" w:hAnsi="Times New Roman"/>
          <w:b/>
          <w:sz w:val="24"/>
          <w:szCs w:val="24"/>
        </w:rPr>
        <w:t>11</w:t>
      </w:r>
      <w:r w:rsidR="008A4ED7" w:rsidRPr="001643EE">
        <w:rPr>
          <w:rFonts w:ascii="Times New Roman" w:hAnsi="Times New Roman"/>
          <w:b/>
          <w:sz w:val="24"/>
          <w:szCs w:val="24"/>
        </w:rPr>
        <w:t>.</w:t>
      </w:r>
      <w:r w:rsidR="0081700C" w:rsidRPr="001643EE">
        <w:rPr>
          <w:rFonts w:ascii="Times New Roman" w:hAnsi="Times New Roman"/>
          <w:b/>
          <w:sz w:val="24"/>
          <w:szCs w:val="24"/>
        </w:rPr>
        <w:t>201</w:t>
      </w:r>
      <w:r w:rsidR="0010707C" w:rsidRPr="001643EE">
        <w:rPr>
          <w:rFonts w:ascii="Times New Roman" w:hAnsi="Times New Roman"/>
          <w:b/>
          <w:sz w:val="24"/>
          <w:szCs w:val="24"/>
        </w:rPr>
        <w:t>9</w:t>
      </w:r>
      <w:r w:rsidR="0081700C" w:rsidRPr="001643EE">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lastRenderedPageBreak/>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CF3C1D" w:rsidRDefault="0084720E" w:rsidP="0084720E">
      <w:pPr>
        <w:pStyle w:val="Akapitzlist"/>
        <w:ind w:left="1776"/>
        <w:jc w:val="both"/>
        <w:rPr>
          <w:sz w:val="24"/>
          <w:szCs w:val="24"/>
        </w:rPr>
      </w:pPr>
      <w:r w:rsidRPr="00CF3C1D">
        <w:rPr>
          <w:sz w:val="24"/>
          <w:szCs w:val="24"/>
        </w:rPr>
        <w:t xml:space="preserve">- dwie roboty budowlane polegające na </w:t>
      </w:r>
      <w:r w:rsidR="00D85E51" w:rsidRPr="00CF3C1D">
        <w:rPr>
          <w:sz w:val="24"/>
          <w:szCs w:val="24"/>
        </w:rPr>
        <w:t xml:space="preserve">remoncie, </w:t>
      </w:r>
      <w:r w:rsidR="00C34996" w:rsidRPr="00CF3C1D">
        <w:rPr>
          <w:sz w:val="24"/>
          <w:szCs w:val="24"/>
        </w:rPr>
        <w:t xml:space="preserve">przebudowie lub </w:t>
      </w:r>
      <w:r w:rsidRPr="00CF3C1D">
        <w:rPr>
          <w:sz w:val="24"/>
          <w:szCs w:val="24"/>
        </w:rPr>
        <w:t xml:space="preserve">budowie </w:t>
      </w:r>
      <w:r w:rsidR="00C34996" w:rsidRPr="00CF3C1D">
        <w:rPr>
          <w:sz w:val="24"/>
          <w:szCs w:val="24"/>
        </w:rPr>
        <w:t xml:space="preserve">(odbudowie, rozbudowie) </w:t>
      </w:r>
      <w:r w:rsidRPr="00CF3C1D">
        <w:rPr>
          <w:sz w:val="24"/>
          <w:szCs w:val="24"/>
        </w:rPr>
        <w:t>drogi publicznej w rozumieniu przepisów ustawy o drogach publicznych</w:t>
      </w:r>
      <w:r w:rsidR="00D85E51" w:rsidRPr="00CF3C1D">
        <w:rPr>
          <w:sz w:val="24"/>
          <w:szCs w:val="24"/>
        </w:rPr>
        <w:t xml:space="preserve"> </w:t>
      </w:r>
      <w:r w:rsidRPr="00CF3C1D">
        <w:rPr>
          <w:sz w:val="24"/>
          <w:szCs w:val="24"/>
        </w:rPr>
        <w:t xml:space="preserve">w technologii bitumicznej </w:t>
      </w:r>
      <w:r w:rsidR="00C34996" w:rsidRPr="00CF3C1D">
        <w:rPr>
          <w:sz w:val="24"/>
          <w:szCs w:val="24"/>
        </w:rPr>
        <w:t xml:space="preserve">                            </w:t>
      </w:r>
      <w:r w:rsidRPr="00CF3C1D">
        <w:rPr>
          <w:sz w:val="24"/>
          <w:szCs w:val="24"/>
        </w:rPr>
        <w:t>i o wartości robót min. 600 000,00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00377B16" w:rsidRPr="00137FE0">
        <w:rPr>
          <w:sz w:val="24"/>
          <w:szCs w:val="24"/>
        </w:rPr>
        <w:t>(</w:t>
      </w:r>
      <w:proofErr w:type="spellStart"/>
      <w:r w:rsidR="00377B16" w:rsidRPr="00137FE0">
        <w:rPr>
          <w:sz w:val="24"/>
          <w:szCs w:val="24"/>
        </w:rPr>
        <w:t>t.j</w:t>
      </w:r>
      <w:proofErr w:type="spellEnd"/>
      <w:r w:rsidR="00377B16" w:rsidRPr="00137FE0">
        <w:rPr>
          <w:sz w:val="24"/>
          <w:szCs w:val="24"/>
        </w:rPr>
        <w:t>. Dz. U. z 2018</w:t>
      </w:r>
      <w:r w:rsidR="00377B16">
        <w:rPr>
          <w:sz w:val="24"/>
          <w:szCs w:val="24"/>
        </w:rPr>
        <w:t xml:space="preserve"> </w:t>
      </w:r>
      <w:r w:rsidR="00377B16" w:rsidRPr="00137FE0">
        <w:rPr>
          <w:sz w:val="24"/>
          <w:szCs w:val="24"/>
        </w:rPr>
        <w:t>r. poz. 1202</w:t>
      </w:r>
      <w:r w:rsidR="00164EFB">
        <w:rPr>
          <w:sz w:val="24"/>
          <w:szCs w:val="24"/>
        </w:rPr>
        <w:t xml:space="preserve"> ze zm.</w:t>
      </w:r>
      <w:r w:rsidR="00377B16" w:rsidRPr="00137FE0">
        <w:rPr>
          <w:sz w:val="24"/>
          <w:szCs w:val="24"/>
        </w:rPr>
        <w:t>)</w:t>
      </w:r>
      <w:r w:rsidRPr="007B0F46">
        <w:rPr>
          <w:sz w:val="24"/>
          <w:szCs w:val="24"/>
        </w:rPr>
        <w:t xml:space="preserve"> </w:t>
      </w:r>
      <w:r w:rsidRPr="008002B9">
        <w:rPr>
          <w:sz w:val="24"/>
          <w:szCs w:val="24"/>
        </w:rPr>
        <w:t xml:space="preserve">w specjalności inżynieryjnej </w:t>
      </w:r>
      <w:r>
        <w:rPr>
          <w:sz w:val="24"/>
          <w:szCs w:val="24"/>
        </w:rPr>
        <w:t>drogowej</w:t>
      </w:r>
      <w:r w:rsidR="00377B16">
        <w:rPr>
          <w:sz w:val="24"/>
          <w:szCs w:val="24"/>
        </w:rPr>
        <w:t xml:space="preserve"> bez ograniczeń.</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164EFB" w:rsidP="0084720E">
      <w:pPr>
        <w:pStyle w:val="Akapitzlist"/>
        <w:ind w:left="1665"/>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 xml:space="preserve">określonych </w:t>
      </w:r>
      <w:r>
        <w:rPr>
          <w:sz w:val="24"/>
          <w:szCs w:val="24"/>
        </w:rPr>
        <w:t xml:space="preserve">                                   </w:t>
      </w:r>
      <w:r w:rsidRPr="00164EFB">
        <w:rPr>
          <w:sz w:val="24"/>
          <w:szCs w:val="24"/>
        </w:rPr>
        <w:t>w przepisach odrębnych</w:t>
      </w:r>
      <w:r>
        <w:rPr>
          <w:sz w:val="24"/>
          <w:szCs w:val="24"/>
        </w:rPr>
        <w:t xml:space="preserve"> </w:t>
      </w:r>
      <w:r w:rsidR="0084720E" w:rsidRPr="00060BDD">
        <w:rPr>
          <w:sz w:val="24"/>
          <w:szCs w:val="24"/>
        </w:rPr>
        <w:t>(m.in.</w:t>
      </w:r>
      <w:r w:rsidR="0084720E">
        <w:rPr>
          <w:sz w:val="24"/>
          <w:szCs w:val="24"/>
        </w:rPr>
        <w:t xml:space="preserve"> </w:t>
      </w:r>
      <w:r w:rsidR="0084720E" w:rsidRPr="00060BDD">
        <w:rPr>
          <w:sz w:val="24"/>
          <w:szCs w:val="24"/>
        </w:rPr>
        <w:t xml:space="preserve">w ustawie z dnia </w:t>
      </w:r>
      <w:r w:rsidRPr="00164EFB">
        <w:rPr>
          <w:sz w:val="24"/>
          <w:szCs w:val="24"/>
        </w:rPr>
        <w:t>22 grudnia 2015 r</w:t>
      </w:r>
      <w:r>
        <w:rPr>
          <w:sz w:val="24"/>
          <w:szCs w:val="24"/>
        </w:rPr>
        <w:t xml:space="preserve">.                                    </w:t>
      </w:r>
      <w:r w:rsidRPr="00164EFB">
        <w:rPr>
          <w:sz w:val="24"/>
          <w:szCs w:val="24"/>
        </w:rPr>
        <w:t xml:space="preserve"> </w:t>
      </w:r>
      <w:r w:rsidR="0084720E" w:rsidRPr="00060BDD">
        <w:rPr>
          <w:sz w:val="24"/>
          <w:szCs w:val="24"/>
        </w:rPr>
        <w:t xml:space="preserve">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lastRenderedPageBreak/>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lastRenderedPageBreak/>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lastRenderedPageBreak/>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t>
      </w:r>
      <w:r w:rsidRPr="00707917">
        <w:rPr>
          <w:sz w:val="24"/>
          <w:szCs w:val="24"/>
        </w:rPr>
        <w:lastRenderedPageBreak/>
        <w:t xml:space="preserve">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lastRenderedPageBreak/>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lastRenderedPageBreak/>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 xml:space="preserve">ykonawcy ci składają </w:t>
      </w:r>
      <w:r w:rsidR="00085CD8" w:rsidRPr="006625FA">
        <w:rPr>
          <w:sz w:val="24"/>
          <w:szCs w:val="24"/>
        </w:rPr>
        <w:lastRenderedPageBreak/>
        <w:t>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w:t>
      </w:r>
      <w:r w:rsidRPr="00146DD6">
        <w:rPr>
          <w:sz w:val="24"/>
          <w:szCs w:val="24"/>
        </w:rPr>
        <w:lastRenderedPageBreak/>
        <w:t>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1643EE" w:rsidRDefault="005B4B3E" w:rsidP="001643EE">
      <w:pPr>
        <w:ind w:left="705" w:hanging="705"/>
        <w:jc w:val="both"/>
        <w:rPr>
          <w:sz w:val="24"/>
          <w:szCs w:val="24"/>
        </w:rPr>
      </w:pPr>
      <w:r w:rsidRPr="0086440B">
        <w:rPr>
          <w:sz w:val="24"/>
          <w:szCs w:val="24"/>
        </w:rPr>
        <w:t>7.1.</w:t>
      </w:r>
      <w:r w:rsidRPr="0086440B">
        <w:rPr>
          <w:sz w:val="24"/>
          <w:szCs w:val="24"/>
        </w:rPr>
        <w:tab/>
      </w:r>
      <w:r w:rsidR="001643EE" w:rsidRPr="00A011DE">
        <w:rPr>
          <w:sz w:val="24"/>
          <w:szCs w:val="24"/>
        </w:rPr>
        <w:t>W niniejszym postępowaniu wszelkie oświadczenia, wnioski, zawiadomienia oraz</w:t>
      </w:r>
      <w:r w:rsidR="001643EE">
        <w:rPr>
          <w:sz w:val="24"/>
          <w:szCs w:val="24"/>
        </w:rPr>
        <w:t xml:space="preserve"> </w:t>
      </w:r>
      <w:r w:rsidR="001643EE" w:rsidRPr="00A011DE">
        <w:rPr>
          <w:sz w:val="24"/>
          <w:szCs w:val="24"/>
        </w:rPr>
        <w:t xml:space="preserve">        </w:t>
      </w:r>
      <w:r w:rsidR="001643EE">
        <w:rPr>
          <w:sz w:val="24"/>
          <w:szCs w:val="24"/>
        </w:rPr>
        <w:tab/>
      </w:r>
      <w:r w:rsidR="001643EE" w:rsidRPr="00A011DE">
        <w:rPr>
          <w:sz w:val="24"/>
          <w:szCs w:val="24"/>
        </w:rPr>
        <w:t>informacje Zamawiający oraz Wykonawcy</w:t>
      </w:r>
      <w:r w:rsidR="001643EE">
        <w:rPr>
          <w:sz w:val="24"/>
          <w:szCs w:val="24"/>
        </w:rPr>
        <w:t xml:space="preserve"> </w:t>
      </w:r>
      <w:r w:rsidR="001643EE" w:rsidRPr="00A011DE">
        <w:rPr>
          <w:sz w:val="24"/>
          <w:szCs w:val="24"/>
        </w:rPr>
        <w:t>przekaz</w:t>
      </w:r>
      <w:r w:rsidR="001643EE">
        <w:rPr>
          <w:sz w:val="24"/>
          <w:szCs w:val="24"/>
        </w:rPr>
        <w:t xml:space="preserve">ują </w:t>
      </w:r>
      <w:r w:rsidR="001643EE" w:rsidRPr="00A011DE">
        <w:rPr>
          <w:sz w:val="24"/>
          <w:szCs w:val="24"/>
        </w:rPr>
        <w:t>pisemnie (za</w:t>
      </w:r>
      <w:r w:rsidR="001643EE">
        <w:rPr>
          <w:sz w:val="24"/>
          <w:szCs w:val="24"/>
        </w:rPr>
        <w:t xml:space="preserve"> </w:t>
      </w:r>
      <w:r w:rsidR="001643EE" w:rsidRPr="00A011DE">
        <w:rPr>
          <w:sz w:val="24"/>
          <w:szCs w:val="24"/>
        </w:rPr>
        <w:t xml:space="preserve">          pośrednictwem operatora pocztowego, </w:t>
      </w:r>
      <w:r w:rsidR="001643EE">
        <w:rPr>
          <w:sz w:val="24"/>
          <w:szCs w:val="24"/>
        </w:rPr>
        <w:t>osobiście lub posłańca</w:t>
      </w:r>
      <w:r w:rsidR="001643EE" w:rsidRPr="00A011DE">
        <w:rPr>
          <w:sz w:val="24"/>
          <w:szCs w:val="24"/>
        </w:rPr>
        <w:t xml:space="preserve">), faksem lub drogą           elektroniczną, za wyjątkiem oferty </w:t>
      </w:r>
      <w:r w:rsidR="001643EE">
        <w:rPr>
          <w:sz w:val="24"/>
          <w:szCs w:val="24"/>
        </w:rPr>
        <w:t xml:space="preserve">oraz oświadczeń i dokumentów potwierdzających spełnianie warunków udziału w postępowaniu dla </w:t>
      </w:r>
      <w:r w:rsidR="001643EE" w:rsidRPr="00A011DE">
        <w:rPr>
          <w:sz w:val="24"/>
          <w:szCs w:val="24"/>
        </w:rPr>
        <w:t xml:space="preserve"> których  </w:t>
      </w:r>
      <w:r w:rsidR="001643EE">
        <w:rPr>
          <w:sz w:val="24"/>
          <w:szCs w:val="24"/>
        </w:rPr>
        <w:t xml:space="preserve">przepisy ustawy oraz </w:t>
      </w:r>
      <w:r w:rsidR="001643EE" w:rsidRPr="00A011DE">
        <w:rPr>
          <w:sz w:val="24"/>
          <w:szCs w:val="24"/>
        </w:rPr>
        <w:t xml:space="preserve"> </w:t>
      </w:r>
      <w:r w:rsidR="001643EE" w:rsidRPr="00DA14E2">
        <w:rPr>
          <w:sz w:val="24"/>
          <w:szCs w:val="24"/>
        </w:rPr>
        <w:t xml:space="preserve">rozporządzenia Ministra Rozwoju  z dnia 27 lipca 2016 r. w sprawie rodzajów dokumentów, jakich może żądać zamawiający od wykonawcy w postępowaniu </w:t>
      </w:r>
      <w:r w:rsidR="001643EE">
        <w:rPr>
          <w:sz w:val="24"/>
          <w:szCs w:val="24"/>
        </w:rPr>
        <w:t xml:space="preserve">                             </w:t>
      </w:r>
      <w:r w:rsidR="001643EE" w:rsidRPr="00DA14E2">
        <w:rPr>
          <w:sz w:val="24"/>
          <w:szCs w:val="24"/>
        </w:rPr>
        <w:t>o udzielenie zamówienia (Dz. U. z 2016 r., poz. 112</w:t>
      </w:r>
      <w:r w:rsidR="001643EE">
        <w:rPr>
          <w:sz w:val="24"/>
          <w:szCs w:val="24"/>
        </w:rPr>
        <w:t xml:space="preserve">6 ze zm.) zastrzegają </w:t>
      </w:r>
      <w:r w:rsidR="001643E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377B16">
        <w:rPr>
          <w:sz w:val="24"/>
        </w:rPr>
        <w:t xml:space="preserve">Roman </w:t>
      </w:r>
      <w:proofErr w:type="spellStart"/>
      <w:r w:rsidR="00377B16">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w:t>
      </w:r>
      <w:r>
        <w:rPr>
          <w:sz w:val="24"/>
        </w:rPr>
        <w:lastRenderedPageBreak/>
        <w:t xml:space="preserve">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6D7348">
        <w:rPr>
          <w:b/>
          <w:sz w:val="24"/>
          <w:szCs w:val="24"/>
        </w:rPr>
        <w:t>10</w:t>
      </w:r>
      <w:r w:rsidR="00F17BA1" w:rsidRPr="001B7654">
        <w:rPr>
          <w:b/>
          <w:sz w:val="24"/>
          <w:szCs w:val="24"/>
        </w:rPr>
        <w:t> </w:t>
      </w:r>
      <w:r w:rsidR="00F17BA1" w:rsidRPr="004C7C02">
        <w:rPr>
          <w:b/>
          <w:sz w:val="24"/>
          <w:szCs w:val="24"/>
        </w:rPr>
        <w:t>000 zł (</w:t>
      </w:r>
      <w:r w:rsidR="006D7348">
        <w:rPr>
          <w:b/>
          <w:sz w:val="24"/>
          <w:szCs w:val="24"/>
        </w:rPr>
        <w:t xml:space="preserve">dziesięć tysięcy </w:t>
      </w:r>
      <w:r w:rsidR="00F17BA1" w:rsidRPr="004C7C02">
        <w:rPr>
          <w:b/>
          <w:sz w:val="24"/>
          <w:szCs w:val="24"/>
        </w:rPr>
        <w:t xml:space="preserve">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D668A" w:rsidRDefault="00013CA2" w:rsidP="001D668A">
      <w:pPr>
        <w:jc w:val="center"/>
        <w:rPr>
          <w:sz w:val="24"/>
        </w:rPr>
      </w:pPr>
      <w:r>
        <w:rPr>
          <w:b/>
          <w:sz w:val="24"/>
          <w:szCs w:val="24"/>
        </w:rPr>
        <w:t xml:space="preserve">„Odbudowa drogi powiatowej 0595T Klonów – </w:t>
      </w:r>
      <w:proofErr w:type="spellStart"/>
      <w:r>
        <w:rPr>
          <w:b/>
          <w:sz w:val="24"/>
          <w:szCs w:val="24"/>
        </w:rPr>
        <w:t>Nademłynie</w:t>
      </w:r>
      <w:proofErr w:type="spellEnd"/>
      <w:r>
        <w:rPr>
          <w:b/>
          <w:sz w:val="24"/>
          <w:szCs w:val="24"/>
        </w:rPr>
        <w:t xml:space="preserve">                                                                   od km 0 + 000 do km  1+400”</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lastRenderedPageBreak/>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 xml:space="preserve">do których Wykonawca, nie później niż w terminie składania ofert, zastrzegł że nie mogą być one udostępniane oraz wykazał, że zastrzeżone informacje stanowią tajemnice przedsiębiorstwa, muszą być oznaczone klauzulą: „Informacje stanowiące tajemnicę </w:t>
      </w:r>
      <w:r w:rsidR="00884117" w:rsidRPr="00A36CD2">
        <w:rPr>
          <w:sz w:val="24"/>
          <w:szCs w:val="24"/>
        </w:rPr>
        <w:lastRenderedPageBreak/>
        <w:t>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744DD5" w:rsidRPr="0081700C" w:rsidRDefault="00744DD5" w:rsidP="00744DD5">
      <w:pPr>
        <w:ind w:left="705" w:hanging="705"/>
        <w:jc w:val="both"/>
        <w:rPr>
          <w:sz w:val="24"/>
          <w:szCs w:val="24"/>
        </w:rPr>
      </w:pPr>
      <w:r w:rsidRPr="0081700C">
        <w:rPr>
          <w:sz w:val="24"/>
          <w:szCs w:val="24"/>
        </w:rPr>
        <w:t xml:space="preserve">            1) Formularz Oferty sporządzony zgodnie z załącznikiem nr  1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i/>
          <w:sz w:val="24"/>
          <w:szCs w:val="24"/>
        </w:rPr>
        <w:t xml:space="preserve">            </w:t>
      </w:r>
      <w:r>
        <w:rPr>
          <w:sz w:val="24"/>
          <w:szCs w:val="24"/>
        </w:rPr>
        <w:t xml:space="preserve">2) Kosztorys ofertowy sporządzony zgodnie z załącznikiem nr 2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744DD5" w:rsidRDefault="00744DD5" w:rsidP="00744DD5">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744DD5" w:rsidRDefault="00744DD5" w:rsidP="00744DD5">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744DD5" w:rsidRPr="00BC242B" w:rsidRDefault="00744DD5" w:rsidP="00744DD5">
      <w:pPr>
        <w:ind w:left="705" w:hanging="705"/>
        <w:jc w:val="both"/>
        <w:rPr>
          <w:sz w:val="24"/>
          <w:szCs w:val="24"/>
        </w:rPr>
      </w:pPr>
      <w:r>
        <w:rPr>
          <w:sz w:val="24"/>
          <w:szCs w:val="24"/>
        </w:rPr>
        <w:t xml:space="preserve">            6) Dowód wniesienia wadium.</w:t>
      </w:r>
      <w:r w:rsidRPr="00BC242B">
        <w:rPr>
          <w:sz w:val="24"/>
          <w:szCs w:val="24"/>
        </w:rPr>
        <w:t xml:space="preserve">    </w:t>
      </w:r>
    </w:p>
    <w:p w:rsidR="007E34A3" w:rsidRPr="00506DA3" w:rsidRDefault="00744DD5" w:rsidP="00744DD5">
      <w:pPr>
        <w:ind w:left="705"/>
        <w:jc w:val="both"/>
        <w:rPr>
          <w:sz w:val="24"/>
          <w:szCs w:val="24"/>
        </w:rPr>
      </w:pPr>
      <w:r>
        <w:rPr>
          <w:sz w:val="24"/>
          <w:szCs w:val="24"/>
        </w:rPr>
        <w:t>7</w:t>
      </w:r>
      <w:r w:rsidR="007E34A3" w:rsidRPr="00506DA3">
        <w:rPr>
          <w:sz w:val="24"/>
          <w:szCs w:val="24"/>
        </w:rPr>
        <w:t>) Załącznik nr 10</w:t>
      </w:r>
      <w:r w:rsidR="00000D49">
        <w:rPr>
          <w:sz w:val="24"/>
          <w:szCs w:val="24"/>
        </w:rPr>
        <w:t xml:space="preserve"> do SIWZ</w:t>
      </w:r>
      <w:r w:rsidR="007E34A3" w:rsidRPr="00506DA3">
        <w:rPr>
          <w:sz w:val="24"/>
          <w:szCs w:val="24"/>
        </w:rPr>
        <w:t xml:space="preserve"> – Doświadczenie kierownika budowy</w:t>
      </w:r>
      <w:r w:rsidR="0009208E">
        <w:rPr>
          <w:sz w:val="24"/>
          <w:szCs w:val="24"/>
        </w:rPr>
        <w:t>.</w:t>
      </w:r>
      <w:r w:rsidR="007E34A3" w:rsidRPr="00506DA3">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lastRenderedPageBreak/>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1D668A" w:rsidRDefault="00013CA2" w:rsidP="001D668A">
      <w:pPr>
        <w:jc w:val="center"/>
        <w:rPr>
          <w:sz w:val="24"/>
        </w:rPr>
      </w:pPr>
      <w:r>
        <w:rPr>
          <w:b/>
          <w:sz w:val="24"/>
          <w:szCs w:val="24"/>
        </w:rPr>
        <w:t xml:space="preserve">„Odbudowa drogi powiatowej 0595T Klonów – </w:t>
      </w:r>
      <w:proofErr w:type="spellStart"/>
      <w:r>
        <w:rPr>
          <w:b/>
          <w:sz w:val="24"/>
          <w:szCs w:val="24"/>
        </w:rPr>
        <w:t>Nademłynie</w:t>
      </w:r>
      <w:proofErr w:type="spellEnd"/>
      <w:r>
        <w:rPr>
          <w:b/>
          <w:sz w:val="24"/>
          <w:szCs w:val="24"/>
        </w:rPr>
        <w:t xml:space="preserve">                                                                   od km 0 + 000 do km  1+400”</w:t>
      </w:r>
    </w:p>
    <w:p w:rsidR="006D7348" w:rsidRPr="006D7348" w:rsidRDefault="006D7348" w:rsidP="006D7348">
      <w:pPr>
        <w:ind w:left="703"/>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w:t>
      </w:r>
      <w:r w:rsidR="0048376D">
        <w:rPr>
          <w:b/>
          <w:sz w:val="24"/>
          <w:szCs w:val="24"/>
        </w:rPr>
        <w:t>1</w:t>
      </w:r>
      <w:r w:rsidR="001D668A">
        <w:rPr>
          <w:b/>
          <w:sz w:val="24"/>
          <w:szCs w:val="24"/>
        </w:rPr>
        <w:t>7</w:t>
      </w:r>
      <w:r w:rsidR="0048376D">
        <w:rPr>
          <w:b/>
          <w:sz w:val="24"/>
          <w:szCs w:val="24"/>
        </w:rPr>
        <w:t>.0</w:t>
      </w:r>
      <w:r w:rsidR="00744DD5">
        <w:rPr>
          <w:b/>
          <w:sz w:val="24"/>
          <w:szCs w:val="24"/>
        </w:rPr>
        <w:t>9</w:t>
      </w:r>
      <w:r w:rsidR="0048376D">
        <w:rPr>
          <w:b/>
          <w:sz w:val="24"/>
          <w:szCs w:val="24"/>
        </w:rPr>
        <w:t>.</w:t>
      </w:r>
      <w:r>
        <w:rPr>
          <w:b/>
          <w:sz w:val="24"/>
          <w:szCs w:val="24"/>
        </w:rPr>
        <w:t>201</w:t>
      </w:r>
      <w:r w:rsidR="006D7348">
        <w:rPr>
          <w:b/>
          <w:sz w:val="24"/>
          <w:szCs w:val="24"/>
        </w:rPr>
        <w:t>9</w:t>
      </w:r>
      <w:r>
        <w:rPr>
          <w:b/>
          <w:sz w:val="24"/>
          <w:szCs w:val="24"/>
        </w:rPr>
        <w:t xml:space="preserve"> r. do godz. 09:</w:t>
      </w:r>
      <w:r w:rsidR="00013CA2">
        <w:rPr>
          <w:b/>
          <w:sz w:val="24"/>
          <w:szCs w:val="24"/>
        </w:rPr>
        <w:t>45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8376D">
        <w:rPr>
          <w:b/>
          <w:sz w:val="24"/>
          <w:szCs w:val="24"/>
        </w:rPr>
        <w:t>1</w:t>
      </w:r>
      <w:r w:rsidR="001D668A">
        <w:rPr>
          <w:b/>
          <w:sz w:val="24"/>
          <w:szCs w:val="24"/>
        </w:rPr>
        <w:t>7</w:t>
      </w:r>
      <w:r w:rsidR="0048376D">
        <w:rPr>
          <w:b/>
          <w:sz w:val="24"/>
          <w:szCs w:val="24"/>
        </w:rPr>
        <w:t>.0</w:t>
      </w:r>
      <w:r w:rsidR="00642B0D">
        <w:rPr>
          <w:b/>
          <w:sz w:val="24"/>
          <w:szCs w:val="24"/>
        </w:rPr>
        <w:t>9</w:t>
      </w:r>
      <w:r w:rsidR="0048376D">
        <w:rPr>
          <w:b/>
          <w:sz w:val="24"/>
          <w:szCs w:val="24"/>
        </w:rPr>
        <w:t>.</w:t>
      </w:r>
      <w:r w:rsidR="00326603">
        <w:rPr>
          <w:b/>
          <w:sz w:val="24"/>
          <w:szCs w:val="24"/>
        </w:rPr>
        <w:t>201</w:t>
      </w:r>
      <w:r w:rsidR="006D7348">
        <w:rPr>
          <w:b/>
          <w:sz w:val="24"/>
          <w:szCs w:val="24"/>
        </w:rPr>
        <w:t>9</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Pr>
          <w:b/>
          <w:sz w:val="24"/>
          <w:szCs w:val="24"/>
        </w:rPr>
        <w:t>17.0</w:t>
      </w:r>
      <w:r w:rsidR="00642B0D">
        <w:rPr>
          <w:b/>
          <w:sz w:val="24"/>
          <w:szCs w:val="24"/>
        </w:rPr>
        <w:t>9.</w:t>
      </w:r>
      <w:r w:rsidR="0099385B">
        <w:rPr>
          <w:b/>
          <w:sz w:val="24"/>
          <w:szCs w:val="24"/>
        </w:rPr>
        <w:t>201</w:t>
      </w:r>
      <w:r w:rsidR="006D7348">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013CA2">
        <w:rPr>
          <w:b/>
          <w:sz w:val="24"/>
          <w:szCs w:val="24"/>
        </w:rPr>
        <w:t>45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lastRenderedPageBreak/>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642B0D" w:rsidRDefault="00642B0D" w:rsidP="00642B0D">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642B0D" w:rsidRDefault="00642B0D" w:rsidP="00642B0D">
      <w:pPr>
        <w:ind w:left="705"/>
        <w:jc w:val="both"/>
        <w:rPr>
          <w:sz w:val="24"/>
          <w:szCs w:val="24"/>
        </w:rPr>
      </w:pPr>
    </w:p>
    <w:p w:rsidR="00642B0D" w:rsidRPr="000C1EE3" w:rsidRDefault="00642B0D" w:rsidP="00642B0D">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642B0D" w:rsidRDefault="00642B0D" w:rsidP="00642B0D">
      <w:pPr>
        <w:ind w:left="705" w:hanging="705"/>
        <w:jc w:val="both"/>
        <w:rPr>
          <w:sz w:val="24"/>
          <w:szCs w:val="24"/>
        </w:rPr>
      </w:pPr>
      <w:r>
        <w:rPr>
          <w:sz w:val="24"/>
          <w:szCs w:val="24"/>
        </w:rPr>
        <w:tab/>
      </w:r>
    </w:p>
    <w:p w:rsidR="00642B0D" w:rsidRDefault="00642B0D" w:rsidP="00642B0D">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642B0D" w:rsidRDefault="00642B0D" w:rsidP="00642B0D">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642B0D" w:rsidRDefault="00642B0D" w:rsidP="00642B0D">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642B0D" w:rsidRPr="009010E7" w:rsidRDefault="00642B0D" w:rsidP="00642B0D">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642B0D" w:rsidRPr="0086440B" w:rsidRDefault="00642B0D" w:rsidP="00642B0D">
      <w:pPr>
        <w:ind w:left="709" w:hanging="4"/>
        <w:jc w:val="both"/>
        <w:rPr>
          <w:color w:val="FF0000"/>
          <w:sz w:val="24"/>
          <w:szCs w:val="24"/>
        </w:rPr>
      </w:pPr>
    </w:p>
    <w:p w:rsidR="00642B0D" w:rsidRDefault="00642B0D" w:rsidP="00642B0D">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642B0D" w:rsidRPr="0086440B" w:rsidRDefault="00642B0D" w:rsidP="00642B0D">
      <w:pPr>
        <w:ind w:left="705" w:hanging="705"/>
        <w:jc w:val="both"/>
        <w:rPr>
          <w:color w:val="FF0000"/>
          <w:sz w:val="24"/>
          <w:szCs w:val="24"/>
        </w:rPr>
      </w:pPr>
      <w:r>
        <w:rPr>
          <w:sz w:val="24"/>
          <w:szCs w:val="24"/>
        </w:rPr>
        <w:t xml:space="preserve"> </w:t>
      </w:r>
    </w:p>
    <w:p w:rsidR="00642B0D" w:rsidRDefault="00642B0D" w:rsidP="00642B0D">
      <w:pPr>
        <w:ind w:left="705" w:hanging="705"/>
        <w:jc w:val="both"/>
        <w:rPr>
          <w:sz w:val="24"/>
          <w:szCs w:val="24"/>
        </w:rPr>
      </w:pPr>
      <w:r>
        <w:rPr>
          <w:sz w:val="24"/>
          <w:szCs w:val="24"/>
        </w:rPr>
        <w:lastRenderedPageBreak/>
        <w:t>13.5</w:t>
      </w:r>
      <w:r w:rsidRPr="0086440B">
        <w:rPr>
          <w:sz w:val="24"/>
          <w:szCs w:val="24"/>
        </w:rPr>
        <w:t>.</w:t>
      </w:r>
      <w:r w:rsidRPr="0086440B">
        <w:rPr>
          <w:sz w:val="24"/>
          <w:szCs w:val="24"/>
        </w:rPr>
        <w:tab/>
        <w:t xml:space="preserve">Cena oferty powinna być wyrażona w PLN. </w:t>
      </w:r>
    </w:p>
    <w:p w:rsidR="00642B0D" w:rsidRDefault="00642B0D" w:rsidP="00642B0D">
      <w:pPr>
        <w:ind w:left="705"/>
        <w:jc w:val="both"/>
        <w:rPr>
          <w:sz w:val="24"/>
          <w:szCs w:val="24"/>
        </w:rPr>
      </w:pPr>
      <w:r>
        <w:rPr>
          <w:sz w:val="24"/>
          <w:szCs w:val="24"/>
        </w:rPr>
        <w:t>Ceny jednostkowe należy podać z dokładnością do dwóch miejsc po przecinku.</w:t>
      </w:r>
    </w:p>
    <w:p w:rsidR="00642B0D" w:rsidRDefault="00642B0D" w:rsidP="00642B0D">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642B0D" w:rsidRDefault="00642B0D" w:rsidP="00642B0D">
      <w:pPr>
        <w:ind w:left="705" w:hanging="705"/>
        <w:jc w:val="both"/>
        <w:rPr>
          <w:sz w:val="24"/>
          <w:szCs w:val="24"/>
        </w:rPr>
      </w:pPr>
      <w:r>
        <w:rPr>
          <w:sz w:val="24"/>
          <w:szCs w:val="24"/>
        </w:rPr>
        <w:tab/>
        <w:t>- w dół,  jeżeli kolejna cyfra jest mniejsza od 5;</w:t>
      </w:r>
    </w:p>
    <w:p w:rsidR="00642B0D" w:rsidRDefault="00642B0D" w:rsidP="00642B0D">
      <w:pPr>
        <w:ind w:left="705" w:hanging="705"/>
        <w:jc w:val="both"/>
        <w:rPr>
          <w:sz w:val="24"/>
          <w:szCs w:val="24"/>
        </w:rPr>
      </w:pPr>
      <w:r>
        <w:rPr>
          <w:sz w:val="24"/>
          <w:szCs w:val="24"/>
        </w:rPr>
        <w:tab/>
        <w:t>- w górę, jeżeli kolejna cyfra jest większa od 5 lub równa 5.</w:t>
      </w:r>
    </w:p>
    <w:p w:rsidR="00642B0D" w:rsidRDefault="00642B0D" w:rsidP="00642B0D">
      <w:pPr>
        <w:ind w:left="705" w:hanging="705"/>
        <w:jc w:val="both"/>
        <w:rPr>
          <w:sz w:val="24"/>
          <w:szCs w:val="24"/>
        </w:rPr>
      </w:pPr>
      <w:r>
        <w:rPr>
          <w:sz w:val="24"/>
          <w:szCs w:val="24"/>
        </w:rPr>
        <w:t xml:space="preserve"> </w:t>
      </w:r>
    </w:p>
    <w:p w:rsidR="00642B0D" w:rsidRPr="002F1A7A" w:rsidRDefault="00642B0D" w:rsidP="00642B0D">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25724" w:rsidRPr="00E25724" w:rsidRDefault="00E25724" w:rsidP="00F95CC3">
      <w:pPr>
        <w:ind w:left="705" w:hanging="705"/>
        <w:jc w:val="both"/>
        <w:rPr>
          <w:b/>
          <w:color w:val="FF0000"/>
          <w:sz w:val="24"/>
          <w:szCs w:val="24"/>
        </w:rPr>
      </w:pP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lastRenderedPageBreak/>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polegającego na budowie</w:t>
      </w:r>
      <w:r w:rsidR="001D668A">
        <w:rPr>
          <w:sz w:val="24"/>
          <w:szCs w:val="24"/>
        </w:rPr>
        <w:t xml:space="preserve"> (odbudowie, rozbudowie)</w:t>
      </w:r>
      <w:r>
        <w:rPr>
          <w:sz w:val="24"/>
          <w:szCs w:val="24"/>
        </w:rPr>
        <w:t xml:space="preserve">, przebudowie lub remoncie dróg publicznych w rozumieniu przepisów ustawy o drogach publicznych o </w:t>
      </w:r>
      <w:r w:rsidRPr="003B1F57">
        <w:rPr>
          <w:sz w:val="24"/>
          <w:szCs w:val="24"/>
        </w:rPr>
        <w:t>wartości tych robót minimum</w:t>
      </w:r>
      <w:r w:rsidR="001D668A">
        <w:rPr>
          <w:sz w:val="24"/>
          <w:szCs w:val="24"/>
        </w:rPr>
        <w:t xml:space="preserve"> </w:t>
      </w:r>
      <w:r w:rsidR="0048376D">
        <w:rPr>
          <w:sz w:val="24"/>
          <w:szCs w:val="24"/>
        </w:rPr>
        <w:t>2</w:t>
      </w:r>
      <w:r w:rsidRPr="003B1F57">
        <w:rPr>
          <w:sz w:val="24"/>
          <w:szCs w:val="24"/>
        </w:rPr>
        <w:t>00 000,00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lastRenderedPageBreak/>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lastRenderedPageBreak/>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CF3C1D">
        <w:rPr>
          <w:rFonts w:ascii="Times New Roman" w:hAnsi="Times New Roman"/>
          <w:sz w:val="24"/>
        </w:rPr>
        <w:t>1</w:t>
      </w:r>
      <w:r w:rsidR="007417EF" w:rsidRPr="00ED2CBF">
        <w:rPr>
          <w:rFonts w:ascii="Times New Roman" w:hAnsi="Times New Roman"/>
          <w:sz w:val="24"/>
        </w:rPr>
        <w:t>) złożenia informacji o osobach umocowanych do zawarcia umowy i jeżeli taka konieczność zaistnieje – okazania ich pełnomocnictw,</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2</w:t>
      </w:r>
      <w:r w:rsidR="007417EF" w:rsidRPr="00ED2CBF">
        <w:rPr>
          <w:rFonts w:ascii="Times New Roman" w:hAnsi="Times New Roman"/>
          <w:sz w:val="24"/>
        </w:rPr>
        <w:t xml:space="preserve">) wniesienia zabezpieczenia należytego wykonania umowy, </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uczestniczyć w wykonywaniu zamówienia,</w:t>
      </w:r>
    </w:p>
    <w:p w:rsidR="007417EF" w:rsidRPr="00776362" w:rsidRDefault="00174EDD" w:rsidP="007417EF">
      <w:pPr>
        <w:pStyle w:val="Lista"/>
        <w:ind w:left="705" w:firstLine="0"/>
        <w:jc w:val="both"/>
        <w:rPr>
          <w:rFonts w:ascii="Times New Roman" w:hAnsi="Times New Roman"/>
          <w:sz w:val="24"/>
        </w:rPr>
      </w:pPr>
      <w:r w:rsidRPr="00776362">
        <w:rPr>
          <w:rFonts w:ascii="Times New Roman" w:hAnsi="Times New Roman"/>
          <w:sz w:val="24"/>
        </w:rPr>
        <w:t>4</w:t>
      </w:r>
      <w:r w:rsidR="007417EF" w:rsidRPr="00776362">
        <w:rPr>
          <w:rFonts w:ascii="Times New Roman" w:hAnsi="Times New Roman"/>
          <w:sz w:val="24"/>
        </w:rPr>
        <w:t>)  przedłożenia harmonogramu rzeczowo-finansowego</w:t>
      </w:r>
      <w:r w:rsidR="00C352C7" w:rsidRPr="00776362">
        <w:rPr>
          <w:rFonts w:ascii="Times New Roman" w:hAnsi="Times New Roman"/>
          <w:sz w:val="24"/>
        </w:rPr>
        <w:t xml:space="preserve">, </w:t>
      </w:r>
      <w:r w:rsidR="004D1B7F" w:rsidRPr="00776362">
        <w:rPr>
          <w:rFonts w:ascii="Times New Roman" w:hAnsi="Times New Roman"/>
          <w:sz w:val="24"/>
        </w:rPr>
        <w:t xml:space="preserve">                         </w:t>
      </w:r>
    </w:p>
    <w:p w:rsidR="007417EF" w:rsidRPr="00ED2CBF" w:rsidRDefault="00174EDD" w:rsidP="00174EDD">
      <w:pPr>
        <w:widowControl w:val="0"/>
        <w:autoSpaceDE w:val="0"/>
        <w:spacing w:line="100" w:lineRule="atLeast"/>
        <w:ind w:firstLine="705"/>
        <w:rPr>
          <w:bCs/>
          <w:sz w:val="24"/>
          <w:szCs w:val="24"/>
        </w:rPr>
      </w:pPr>
      <w:r>
        <w:rPr>
          <w:sz w:val="24"/>
        </w:rPr>
        <w:t>5</w:t>
      </w:r>
      <w:r w:rsidR="007417EF" w:rsidRPr="00ED2CBF">
        <w:rPr>
          <w:sz w:val="24"/>
        </w:rPr>
        <w:t>) przedłożenia</w:t>
      </w:r>
      <w:r w:rsidR="00D02FC9"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776362" w:rsidRPr="00CC255C" w:rsidRDefault="0073050F" w:rsidP="00776362">
      <w:pPr>
        <w:ind w:left="705" w:hanging="705"/>
        <w:jc w:val="both"/>
        <w:rPr>
          <w:sz w:val="24"/>
          <w:szCs w:val="24"/>
        </w:rPr>
      </w:pPr>
      <w:r w:rsidRPr="00CC255C">
        <w:rPr>
          <w:sz w:val="24"/>
          <w:szCs w:val="24"/>
        </w:rPr>
        <w:t xml:space="preserve">   17.2.  </w:t>
      </w:r>
      <w:r w:rsidR="00776362" w:rsidRPr="00CC255C">
        <w:rPr>
          <w:sz w:val="24"/>
          <w:szCs w:val="24"/>
        </w:rPr>
        <w:t>Zamawiający przewiduje istotne zmiany postanowień zawartej umowy w stosunku do treści oferty, na podstawie której dokonano wyboru wykonawcy. Zakres, charakter zmian oraz warunki wprowadzenia zmian zawarte zostały w projekcie umowy. Przewidywane</w:t>
      </w:r>
      <w:r w:rsidR="002274D2" w:rsidRPr="00CC255C">
        <w:rPr>
          <w:sz w:val="24"/>
          <w:szCs w:val="24"/>
        </w:rPr>
        <w:t xml:space="preserve"> istotne </w:t>
      </w:r>
      <w:r w:rsidR="00776362" w:rsidRPr="00CC255C">
        <w:rPr>
          <w:sz w:val="24"/>
          <w:szCs w:val="24"/>
        </w:rPr>
        <w:t>zmiany:</w:t>
      </w:r>
    </w:p>
    <w:p w:rsidR="00D93571" w:rsidRPr="00CC255C" w:rsidRDefault="00D93571" w:rsidP="00DB65BF">
      <w:pPr>
        <w:ind w:left="705" w:hanging="705"/>
        <w:jc w:val="both"/>
        <w:rPr>
          <w:sz w:val="24"/>
          <w:szCs w:val="24"/>
        </w:rPr>
      </w:pPr>
      <w:r w:rsidRPr="00CC255C">
        <w:rPr>
          <w:sz w:val="24"/>
          <w:szCs w:val="24"/>
        </w:rPr>
        <w:t xml:space="preserve">            § 1:</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6. Zamawiający dopuszcza możliwość wystąpienia w trakcie realizacji przedmiotu umowy wykonanie robót dodatkowych oraz robót zamiennych, zdefiniowanych w ust. 7 i 8, jeżeli jest to niezbędne do prawidłowego, tj. zgodnego z zasadami wiedzy technicznej 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postanowień zawartych w ust. 9 i 10.</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7.  Za roboty dodatkowe uznaje się roboty, które przewidziane były w dokumentacji projektowej  ale nie zostały uwzględnione w kosztorysie ofertowym, bądź też wynikają one z rozbieżności pomiędzy tymi dokumentami.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8.  </w:t>
      </w:r>
      <w:r w:rsidRPr="00CC255C">
        <w:rPr>
          <w:rFonts w:eastAsia="Calibri"/>
          <w:sz w:val="24"/>
          <w:szCs w:val="24"/>
          <w:lang w:eastAsia="ar-SA"/>
        </w:rPr>
        <w:tab/>
        <w:t>Za roboty zamienne uznaje się „rozwiązania zamienne”, które mogą być wprowadzane w stosunku do przewidzianych w dokumentacji projektowej, w tym dotyczące zmiany materiałów, urządzeń, technologii, sposobu i zakresu  wykonywania robót, w przypadku zaistnienia takiej konieczności mogącej zachodzić np. w sytuacjach, gdy:</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stwierdzone zostaną wady dokumentacji projektowej lub nastąpią zmiany stanu prawnego w oparciu o który ją przygotowano,</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 konieczność realizacji robót wynikających z wprowadzenia zmian do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wystąpią warunki geologiczne, geotechniczne lub hydrologiczne odbiegające od przyjętych w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 xml:space="preserve">    </w:t>
      </w:r>
      <w:r w:rsidRPr="00CC255C">
        <w:rPr>
          <w:rFonts w:eastAsia="Calibri"/>
          <w:sz w:val="24"/>
          <w:szCs w:val="24"/>
          <w:lang w:eastAsia="ar-SA"/>
        </w:rPr>
        <w:tab/>
        <w:t xml:space="preserve"> - wystąpią warunki terenu odbiegające od przyjętych w dokumentacji projektowej,                                  w szczególności w przypadku napotkania niezinwentaryzowanych lub błędnie zinwentaryzowanych sieci, instalacji lub innych obiektów budowlanych,</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r>
      <w:r w:rsidRPr="00CC255C">
        <w:rPr>
          <w:rFonts w:eastAsia="Calibri"/>
          <w:sz w:val="24"/>
          <w:szCs w:val="24"/>
          <w:lang w:eastAsia="ar-SA"/>
        </w:rPr>
        <w:tab/>
        <w:t>- wystąpi siła wyższa rozumiana jako zdarzenie nagłe, nieprzewidywalne niezależne od woli stron, uniemożliwiająca wykonanie przedmiotu umowy zgodnie z jej postanowieniami.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9.  Roboty dodatkowe oraz roboty zamienne a także roboty zaniechane mogą być wykonywane (lub zaniechane) wyłącznie na podstawie „protokółu konieczności” sporządzonego przez przedstawicieli Zarządu Dróg Powiatowych w Skarżysku </w:t>
      </w:r>
      <w:r w:rsidRPr="00CC255C">
        <w:rPr>
          <w:rFonts w:eastAsia="Calibri"/>
          <w:sz w:val="24"/>
          <w:szCs w:val="24"/>
          <w:lang w:eastAsia="ar-SA"/>
        </w:rPr>
        <w:lastRenderedPageBreak/>
        <w:t xml:space="preserve">Kamiennej oraz Wykonawcy przy udziale inspektora nadzoru inwestorskiego i w razie potrzeby projektanta. Wycena robót </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 xml:space="preserve">   </w:t>
      </w:r>
      <w:r w:rsidRPr="00CC255C">
        <w:rPr>
          <w:rFonts w:eastAsia="Calibri"/>
          <w:sz w:val="24"/>
          <w:szCs w:val="24"/>
          <w:lang w:eastAsia="ar-SA"/>
        </w:rPr>
        <w:tab/>
        <w:t xml:space="preserve"> dodatkowych oraz zamiennych nastąpi zgodnie z postanowieniami § 12 niniejszej umowy.</w:t>
      </w:r>
    </w:p>
    <w:p w:rsidR="00776362" w:rsidRPr="00CC255C" w:rsidRDefault="00776362" w:rsidP="00776362">
      <w:pPr>
        <w:ind w:left="705"/>
        <w:jc w:val="both"/>
        <w:rPr>
          <w:sz w:val="24"/>
          <w:szCs w:val="24"/>
        </w:rPr>
      </w:pPr>
      <w:r w:rsidRPr="00CC255C">
        <w:rPr>
          <w:rFonts w:eastAsia="Calibri"/>
          <w:sz w:val="24"/>
          <w:szCs w:val="24"/>
          <w:lang w:eastAsia="ar-SA"/>
        </w:rPr>
        <w:t>10. W przypadku wystąpienia okoliczności opisanych w ust. 6, powodujących zmianę             wynagrodzenia wykonawcy, nie jest konieczne sporządzenie aneksu do umowy,                                z zastrzeżeniem postanowień   § 12 ust. 7  umowy.</w:t>
      </w:r>
      <w:r w:rsidR="00D93571" w:rsidRPr="00CC255C">
        <w:rPr>
          <w:sz w:val="24"/>
          <w:szCs w:val="24"/>
        </w:rPr>
        <w:tab/>
      </w:r>
    </w:p>
    <w:p w:rsidR="004E5B75" w:rsidRPr="00CC255C" w:rsidRDefault="00D93571" w:rsidP="00776362">
      <w:pPr>
        <w:ind w:left="705"/>
        <w:jc w:val="both"/>
        <w:rPr>
          <w:sz w:val="24"/>
          <w:szCs w:val="24"/>
        </w:rPr>
      </w:pPr>
      <w:r w:rsidRPr="00CC255C">
        <w:rPr>
          <w:sz w:val="24"/>
          <w:szCs w:val="24"/>
        </w:rPr>
        <w:t>§ 6:</w:t>
      </w:r>
    </w:p>
    <w:p w:rsidR="002274D2" w:rsidRPr="00CC255C" w:rsidRDefault="0048376D" w:rsidP="002274D2">
      <w:pPr>
        <w:pStyle w:val="Standardowy0"/>
        <w:tabs>
          <w:tab w:val="left" w:pos="709"/>
        </w:tabs>
        <w:ind w:left="705" w:hanging="284"/>
        <w:jc w:val="both"/>
        <w:rPr>
          <w:b w:val="0"/>
          <w:sz w:val="24"/>
          <w:szCs w:val="24"/>
        </w:rPr>
      </w:pPr>
      <w:r w:rsidRPr="00CC255C">
        <w:rPr>
          <w:b w:val="0"/>
          <w:sz w:val="24"/>
          <w:szCs w:val="24"/>
        </w:rPr>
        <w:tab/>
      </w:r>
      <w:r w:rsidR="002274D2" w:rsidRPr="00CC255C">
        <w:rPr>
          <w:b w:val="0"/>
          <w:sz w:val="24"/>
          <w:szCs w:val="24"/>
        </w:rPr>
        <w:t>3.</w:t>
      </w:r>
      <w:r w:rsidR="002274D2" w:rsidRPr="00CC255C">
        <w:rPr>
          <w:b w:val="0"/>
          <w:sz w:val="24"/>
          <w:szCs w:val="24"/>
        </w:rPr>
        <w:tab/>
        <w:t>Zamawiający dopuszcza możliwość przedłużenia terminu zakończenia robót o okres trwania przyczyn, z powodu których będzie zagrożone dotrzymanie terminu zakończenia robót, w przypadku wystąpienia niezależnych od wykonawcy okoliczności, w szczególności zaś wystąpienia:</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a) opóźnienia w zawarciu umowy spowodowanego korzystaniem przez wykonawców ze środków ochrony prawnej określonych w ustawie </w:t>
      </w:r>
      <w:proofErr w:type="spellStart"/>
      <w:r w:rsidRPr="00CC255C">
        <w:rPr>
          <w:b w:val="0"/>
          <w:sz w:val="24"/>
          <w:szCs w:val="24"/>
        </w:rPr>
        <w:t>Pzp</w:t>
      </w:r>
      <w:proofErr w:type="spellEnd"/>
      <w:r w:rsidRPr="00CC255C">
        <w:rPr>
          <w:b w:val="0"/>
          <w:sz w:val="24"/>
          <w:szCs w:val="24"/>
        </w:rPr>
        <w:t xml:space="preserve">, liczonego od momentu wniesienia odwołania do czasu ogłoszenia przez Krajową Izbę Odwoławczą orzeczenia,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c) konieczności wykonania robót dodatkowych lub zamiennych, o których mowa w § 1   ust. 6 umowy,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d) konieczności realizacji robót dodatkowych, o których mowa w art. 144 ustawy </w:t>
      </w:r>
      <w:proofErr w:type="spellStart"/>
      <w:r w:rsidRPr="00CC255C">
        <w:rPr>
          <w:b w:val="0"/>
          <w:sz w:val="24"/>
          <w:szCs w:val="24"/>
        </w:rPr>
        <w:t>Pzp</w:t>
      </w:r>
      <w:proofErr w:type="spellEnd"/>
      <w:r w:rsidRPr="00CC255C">
        <w:rPr>
          <w:b w:val="0"/>
          <w:sz w:val="24"/>
          <w:szCs w:val="24"/>
        </w:rPr>
        <w:t xml:space="preserve">,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e) wykonywania w trakcie realizacji niniejszej umowy robót, o których mowa w art. 67 ust.1 </w:t>
      </w:r>
      <w:proofErr w:type="spellStart"/>
      <w:r w:rsidRPr="00CC255C">
        <w:rPr>
          <w:b w:val="0"/>
          <w:sz w:val="24"/>
          <w:szCs w:val="24"/>
        </w:rPr>
        <w:t>pkt</w:t>
      </w:r>
      <w:proofErr w:type="spellEnd"/>
      <w:r w:rsidRPr="00CC255C">
        <w:rPr>
          <w:b w:val="0"/>
          <w:sz w:val="24"/>
          <w:szCs w:val="24"/>
        </w:rPr>
        <w:t xml:space="preserve"> 6 ustawy </w:t>
      </w:r>
      <w:proofErr w:type="spellStart"/>
      <w:r w:rsidRPr="00CC255C">
        <w:rPr>
          <w:b w:val="0"/>
          <w:sz w:val="24"/>
          <w:szCs w:val="24"/>
        </w:rPr>
        <w:t>Pzp</w:t>
      </w:r>
      <w:proofErr w:type="spellEnd"/>
      <w:r w:rsidRPr="00CC255C">
        <w:rPr>
          <w:b w:val="0"/>
          <w:sz w:val="24"/>
          <w:szCs w:val="24"/>
        </w:rPr>
        <w:t xml:space="preserve">,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f) wystąpienia konieczności wykonania robót w następstwie okoliczności, o których mowa</w:t>
      </w:r>
      <w:r w:rsidR="00CC255C" w:rsidRPr="00CC255C">
        <w:rPr>
          <w:b w:val="0"/>
          <w:sz w:val="24"/>
          <w:szCs w:val="24"/>
        </w:rPr>
        <w:t xml:space="preserve"> </w:t>
      </w:r>
      <w:r w:rsidRPr="00CC255C">
        <w:rPr>
          <w:b w:val="0"/>
          <w:sz w:val="24"/>
          <w:szCs w:val="24"/>
        </w:rPr>
        <w:t xml:space="preserve">w art. 144 ustawy </w:t>
      </w:r>
      <w:proofErr w:type="spellStart"/>
      <w:r w:rsidRPr="00CC255C">
        <w:rPr>
          <w:b w:val="0"/>
          <w:sz w:val="24"/>
          <w:szCs w:val="24"/>
        </w:rPr>
        <w:t>Pzp</w:t>
      </w:r>
      <w:proofErr w:type="spellEnd"/>
      <w:r w:rsidRPr="00CC255C">
        <w:rPr>
          <w:b w:val="0"/>
          <w:sz w:val="24"/>
          <w:szCs w:val="24"/>
        </w:rPr>
        <w:t>,</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g) wystąpienia niebezpieczeństwa kolizji w przypadku równoległego prowadzenia inwestycji przez inne podmioty,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h) działania siły wyższej rozumianej jako zdarzenie zewnętrzne, nagłe, nieprzewidywalne, niezależne od woli stron, mające bezpośredni wpływ na terminowość realizacji robót,</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i)  przestojów i opóźnień ze strony Zamawiającego,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j) wystąpi niebezpieczeństwo kolizji z planowanymi lub równolegle prowadzonymi przez inne podmioty inwestycjami w zakresie niezbędnym do uniknięcia lub usunięcia tych kolizji,</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k) okoliczności, których strony nie były w stanie przewidzieć w chwili zawierania umowy, pomimo zachowania należytej staranności.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4. W przypadku zaistnienia w/w okoliczności Zamawiający może przedłużyć termin zakończenia wykonania przedmiotu umowy na pisemny, szczegółowo uzasadniony wniosek Wykonawcy. Wniosek wymaga akceptacji inspektora nadzoru inwestorskiego.</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5. W przypadku przedłużenia terminu zakończenia przedmiotu umowy zostanie zawarty aneks do umowy.</w:t>
      </w:r>
      <w:r w:rsidR="0048376D" w:rsidRPr="00CC255C">
        <w:rPr>
          <w:b w:val="0"/>
          <w:sz w:val="24"/>
          <w:szCs w:val="24"/>
        </w:rPr>
        <w:tab/>
      </w:r>
    </w:p>
    <w:p w:rsidR="00B61B9D" w:rsidRPr="00CC255C" w:rsidRDefault="002274D2" w:rsidP="002274D2">
      <w:pPr>
        <w:pStyle w:val="Standardowy0"/>
        <w:tabs>
          <w:tab w:val="left" w:pos="709"/>
        </w:tabs>
        <w:ind w:left="705" w:hanging="284"/>
        <w:jc w:val="both"/>
        <w:rPr>
          <w:b w:val="0"/>
          <w:sz w:val="24"/>
          <w:szCs w:val="24"/>
        </w:rPr>
      </w:pPr>
      <w:r w:rsidRPr="00CC255C">
        <w:rPr>
          <w:b w:val="0"/>
          <w:sz w:val="24"/>
          <w:szCs w:val="24"/>
        </w:rPr>
        <w:tab/>
      </w:r>
      <w:r w:rsidR="00B61B9D" w:rsidRPr="00CC255C">
        <w:rPr>
          <w:b w:val="0"/>
          <w:sz w:val="24"/>
          <w:szCs w:val="24"/>
        </w:rPr>
        <w:t>§ 7:</w:t>
      </w:r>
    </w:p>
    <w:p w:rsidR="002274D2" w:rsidRPr="00CC255C" w:rsidRDefault="00B61B9D" w:rsidP="002274D2">
      <w:pPr>
        <w:widowControl w:val="0"/>
        <w:tabs>
          <w:tab w:val="left" w:pos="390"/>
        </w:tabs>
        <w:autoSpaceDE w:val="0"/>
        <w:ind w:left="705" w:hanging="284"/>
        <w:jc w:val="both"/>
        <w:rPr>
          <w:sz w:val="24"/>
          <w:szCs w:val="24"/>
        </w:rPr>
      </w:pPr>
      <w:r w:rsidRPr="00CC255C">
        <w:rPr>
          <w:sz w:val="24"/>
          <w:szCs w:val="24"/>
        </w:rPr>
        <w:lastRenderedPageBreak/>
        <w:tab/>
      </w:r>
      <w:r w:rsidR="002274D2" w:rsidRPr="00CC255C">
        <w:rPr>
          <w:sz w:val="24"/>
          <w:szCs w:val="24"/>
        </w:rPr>
        <w:t xml:space="preserve">6. Zamawiający dopuszcza zmianę kierownika budowy  na pisemny uzasadniony wniosek Wykonawcy. Zamawiający zaakceptuje taką zmianę w terminie </w:t>
      </w:r>
      <w:r w:rsidR="002274D2" w:rsidRPr="00CC255C">
        <w:rPr>
          <w:sz w:val="24"/>
          <w:szCs w:val="24"/>
        </w:rPr>
        <w:tab/>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B61B9D" w:rsidRPr="00CC255C" w:rsidRDefault="002274D2" w:rsidP="002274D2">
      <w:pPr>
        <w:widowControl w:val="0"/>
        <w:tabs>
          <w:tab w:val="left" w:pos="390"/>
        </w:tabs>
        <w:autoSpaceDE w:val="0"/>
        <w:ind w:left="705" w:hanging="284"/>
        <w:jc w:val="both"/>
        <w:rPr>
          <w:b/>
          <w:sz w:val="24"/>
          <w:szCs w:val="24"/>
        </w:rPr>
      </w:pPr>
      <w:r w:rsidRPr="00CC255C">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r w:rsidR="00B61B9D" w:rsidRPr="00CC255C">
        <w:rPr>
          <w:sz w:val="24"/>
          <w:szCs w:val="24"/>
        </w:rPr>
        <w:tab/>
        <w:t>§ 12:</w:t>
      </w:r>
    </w:p>
    <w:p w:rsidR="00CC255C" w:rsidRPr="00CC255C" w:rsidRDefault="00CC255C" w:rsidP="00CC255C">
      <w:pPr>
        <w:tabs>
          <w:tab w:val="left" w:pos="17608"/>
          <w:tab w:val="left" w:pos="20848"/>
          <w:tab w:val="left" w:pos="20924"/>
        </w:tabs>
        <w:ind w:left="720"/>
        <w:contextualSpacing/>
        <w:jc w:val="both"/>
        <w:rPr>
          <w:rFonts w:eastAsia="Lucida Sans Unicode"/>
          <w:color w:val="000000"/>
          <w:sz w:val="24"/>
          <w:szCs w:val="24"/>
        </w:rPr>
      </w:pPr>
      <w:r w:rsidRPr="00CC255C">
        <w:rPr>
          <w:rFonts w:eastAsia="Lucida Sans Unicode"/>
          <w:sz w:val="24"/>
          <w:szCs w:val="24"/>
        </w:rPr>
        <w:t>6. W przypadku zmiany urzędowej stawki podatku VAT Strony umowy zobowiązują</w:t>
      </w:r>
      <w:r w:rsidRPr="00CC255C">
        <w:rPr>
          <w:rFonts w:eastAsia="Lucida Sans Unicode"/>
          <w:color w:val="000000"/>
          <w:sz w:val="24"/>
          <w:szCs w:val="24"/>
        </w:rPr>
        <w:t xml:space="preserve"> się do podpisania aneksu do umowy regulującego wysokość podatku VAT i ceny brutto umowy.</w:t>
      </w:r>
    </w:p>
    <w:p w:rsidR="00CC255C" w:rsidRDefault="00CC255C" w:rsidP="00CC255C">
      <w:pPr>
        <w:pStyle w:val="Akapitzlist"/>
        <w:tabs>
          <w:tab w:val="left" w:pos="17608"/>
          <w:tab w:val="left" w:pos="20848"/>
          <w:tab w:val="left" w:pos="20924"/>
        </w:tabs>
        <w:ind w:left="709"/>
        <w:contextualSpacing/>
        <w:jc w:val="both"/>
        <w:rPr>
          <w:rFonts w:eastAsia="Lucida Sans Unicode"/>
          <w:color w:val="FF0000"/>
          <w:sz w:val="24"/>
          <w:szCs w:val="24"/>
        </w:rPr>
      </w:pPr>
    </w:p>
    <w:p w:rsidR="004E5B75" w:rsidRPr="00CC255C" w:rsidRDefault="00B61B9D" w:rsidP="00CC255C">
      <w:pPr>
        <w:pStyle w:val="Akapitzlist"/>
        <w:tabs>
          <w:tab w:val="left" w:pos="17608"/>
          <w:tab w:val="left" w:pos="20848"/>
          <w:tab w:val="left" w:pos="20924"/>
        </w:tabs>
        <w:ind w:left="709"/>
        <w:contextualSpacing/>
        <w:jc w:val="both"/>
        <w:rPr>
          <w:color w:val="FF0000"/>
          <w:sz w:val="24"/>
          <w:szCs w:val="24"/>
        </w:rPr>
      </w:pPr>
      <w:r w:rsidRPr="00CC255C">
        <w:rPr>
          <w:rFonts w:eastAsia="Lucida Sans Unicode"/>
          <w:color w:val="FF0000"/>
          <w:sz w:val="24"/>
          <w:szCs w:val="24"/>
        </w:rPr>
        <w:tab/>
      </w:r>
      <w:r w:rsidR="00CC255C" w:rsidRPr="00CC255C">
        <w:rPr>
          <w:rFonts w:eastAsia="Lucida Sans Unicode"/>
          <w:color w:val="000000"/>
          <w:sz w:val="24"/>
          <w:szCs w:val="24"/>
        </w:rPr>
        <w:t xml:space="preserve">W przypadku zmiany urzędowej stawki podatku VAT Strony umowy zobowiązują   się do podpisania aneksu do umowy regulującego wysokość </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642B0D" w:rsidRDefault="00642B0D" w:rsidP="00642B0D">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642B0D" w:rsidRDefault="00642B0D" w:rsidP="00642B0D">
      <w:pPr>
        <w:ind w:left="705" w:hanging="705"/>
        <w:jc w:val="both"/>
        <w:rPr>
          <w:b/>
          <w:sz w:val="24"/>
          <w:szCs w:val="24"/>
        </w:rPr>
      </w:pPr>
    </w:p>
    <w:p w:rsidR="00642B0D" w:rsidRDefault="00642B0D" w:rsidP="00642B0D">
      <w:pPr>
        <w:suppressAutoHyphens/>
        <w:ind w:left="705" w:hanging="705"/>
        <w:jc w:val="both"/>
        <w:rPr>
          <w:sz w:val="24"/>
          <w:szCs w:val="24"/>
        </w:rPr>
      </w:pPr>
      <w:r w:rsidRPr="00DC62D9">
        <w:rPr>
          <w:sz w:val="24"/>
          <w:szCs w:val="24"/>
        </w:rPr>
        <w:t>2</w:t>
      </w:r>
      <w:r>
        <w:rPr>
          <w:sz w:val="24"/>
          <w:szCs w:val="24"/>
        </w:rPr>
        <w:t>0</w:t>
      </w:r>
      <w:r w:rsidRPr="00DC62D9">
        <w:rPr>
          <w:sz w:val="24"/>
          <w:szCs w:val="24"/>
        </w:rPr>
        <w:t>.1.</w:t>
      </w:r>
      <w:r>
        <w:rPr>
          <w:b/>
          <w:sz w:val="24"/>
          <w:szCs w:val="24"/>
        </w:rPr>
        <w:t xml:space="preserve">  </w:t>
      </w:r>
      <w:r>
        <w:rPr>
          <w:sz w:val="24"/>
          <w:szCs w:val="24"/>
        </w:rPr>
        <w:t xml:space="preserve">Środki ochrony prawnej przewidziane są w Dziale  VI „Środki ochrony prawnej” ustawy z dnia </w:t>
      </w:r>
      <w:r w:rsidRPr="00DB3BE2">
        <w:rPr>
          <w:sz w:val="24"/>
          <w:szCs w:val="24"/>
        </w:rPr>
        <w:t>29 stycznia</w:t>
      </w:r>
      <w:r>
        <w:rPr>
          <w:sz w:val="24"/>
          <w:szCs w:val="24"/>
        </w:rPr>
        <w:t xml:space="preserve"> </w:t>
      </w:r>
      <w:r w:rsidRPr="00DB3BE2">
        <w:rPr>
          <w:sz w:val="24"/>
          <w:szCs w:val="24"/>
        </w:rPr>
        <w:t>2004</w:t>
      </w:r>
      <w:r>
        <w:rPr>
          <w:sz w:val="24"/>
          <w:szCs w:val="24"/>
        </w:rPr>
        <w:t xml:space="preserve"> </w:t>
      </w:r>
      <w:r w:rsidRPr="00DB3BE2">
        <w:rPr>
          <w:sz w:val="24"/>
          <w:szCs w:val="24"/>
        </w:rPr>
        <w:t xml:space="preserve">r. Prawo zamówień publicznych </w:t>
      </w:r>
      <w:r w:rsidRPr="004E3765">
        <w:rPr>
          <w:sz w:val="24"/>
          <w:szCs w:val="24"/>
        </w:rPr>
        <w:t>(</w:t>
      </w:r>
      <w:proofErr w:type="spellStart"/>
      <w:r w:rsidRPr="004E3765">
        <w:rPr>
          <w:sz w:val="24"/>
          <w:szCs w:val="24"/>
        </w:rPr>
        <w:t>t.j</w:t>
      </w:r>
      <w:proofErr w:type="spellEnd"/>
      <w:r w:rsidRPr="004E3765">
        <w:rPr>
          <w:sz w:val="24"/>
          <w:szCs w:val="24"/>
        </w:rPr>
        <w:t>. Dz. U. z 2018 r. poz. 1986</w:t>
      </w:r>
      <w:r>
        <w:rPr>
          <w:sz w:val="24"/>
          <w:szCs w:val="24"/>
        </w:rPr>
        <w:t xml:space="preserve"> ze zm.</w:t>
      </w:r>
      <w:r w:rsidRPr="004E3765">
        <w:rPr>
          <w:sz w:val="24"/>
          <w:szCs w:val="24"/>
        </w:rPr>
        <w:t>)</w:t>
      </w:r>
      <w:r w:rsidRPr="0048721C">
        <w:rPr>
          <w:color w:val="FF0000"/>
          <w:sz w:val="24"/>
          <w:szCs w:val="24"/>
        </w:rPr>
        <w:t xml:space="preserve"> </w:t>
      </w:r>
      <w:r>
        <w:rPr>
          <w:sz w:val="24"/>
          <w:szCs w:val="24"/>
        </w:rPr>
        <w:t>i przysługują wykonawcy, uczestnikowi konkursu, a także innemu podmiotowi, jeżeli ma lub miał interes w uzyskaniu danego zamówienia oraz poniósł lub może ponieść szkodę w wyniku naruszenia przez zamawiającego przepisów ustawy.</w:t>
      </w:r>
    </w:p>
    <w:p w:rsidR="00642B0D" w:rsidRPr="004F6FCE" w:rsidRDefault="00642B0D" w:rsidP="00642B0D">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42B0D" w:rsidRPr="004F6FCE" w:rsidRDefault="00642B0D" w:rsidP="00642B0D">
      <w:pPr>
        <w:ind w:left="705" w:hanging="705"/>
        <w:jc w:val="both"/>
        <w:rPr>
          <w:sz w:val="24"/>
          <w:szCs w:val="24"/>
        </w:rPr>
      </w:pPr>
      <w:r>
        <w:rPr>
          <w:sz w:val="24"/>
          <w:szCs w:val="24"/>
        </w:rPr>
        <w:lastRenderedPageBreak/>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642B0D" w:rsidRDefault="00642B0D" w:rsidP="00642B0D">
      <w:pPr>
        <w:ind w:left="705" w:firstLine="4"/>
        <w:jc w:val="both"/>
        <w:rPr>
          <w:sz w:val="24"/>
          <w:szCs w:val="24"/>
        </w:rPr>
      </w:pPr>
      <w:r w:rsidRPr="004F6FCE">
        <w:rPr>
          <w:sz w:val="24"/>
          <w:szCs w:val="24"/>
        </w:rPr>
        <w:t>1)</w:t>
      </w:r>
      <w:r>
        <w:rPr>
          <w:sz w:val="24"/>
          <w:szCs w:val="24"/>
        </w:rPr>
        <w:t xml:space="preserve"> </w:t>
      </w:r>
      <w:r w:rsidRPr="004F6FCE">
        <w:rPr>
          <w:sz w:val="24"/>
          <w:szCs w:val="24"/>
        </w:rPr>
        <w:t>wyboru trybu negocjacji bez ogłoszenia, zamówienia z wolnej ręki lub zapytania</w:t>
      </w:r>
      <w:r>
        <w:rPr>
          <w:sz w:val="24"/>
          <w:szCs w:val="24"/>
        </w:rPr>
        <w:t xml:space="preserve">                        </w:t>
      </w:r>
      <w:r w:rsidRPr="004F6FCE">
        <w:rPr>
          <w:sz w:val="24"/>
          <w:szCs w:val="24"/>
        </w:rPr>
        <w:t xml:space="preserve">o cenę; </w:t>
      </w:r>
    </w:p>
    <w:p w:rsidR="00642B0D" w:rsidRDefault="00642B0D" w:rsidP="00642B0D">
      <w:pPr>
        <w:ind w:left="705" w:firstLine="4"/>
        <w:jc w:val="both"/>
        <w:rPr>
          <w:sz w:val="24"/>
          <w:szCs w:val="24"/>
        </w:rPr>
      </w:pPr>
      <w:r>
        <w:rPr>
          <w:sz w:val="24"/>
          <w:szCs w:val="24"/>
        </w:rPr>
        <w:t>2) określenia warunków udziału w postępowaniu,</w:t>
      </w:r>
    </w:p>
    <w:p w:rsidR="00642B0D" w:rsidRDefault="00642B0D" w:rsidP="00642B0D">
      <w:pPr>
        <w:ind w:left="705" w:firstLine="4"/>
        <w:jc w:val="both"/>
        <w:rPr>
          <w:sz w:val="24"/>
          <w:szCs w:val="24"/>
        </w:rPr>
      </w:pPr>
      <w:r>
        <w:rPr>
          <w:sz w:val="24"/>
          <w:szCs w:val="24"/>
        </w:rPr>
        <w:t>3) wykluczenia odwołującego z postępowania o udzielenie zamówienia,</w:t>
      </w:r>
    </w:p>
    <w:p w:rsidR="00642B0D" w:rsidRDefault="00642B0D" w:rsidP="00642B0D">
      <w:pPr>
        <w:ind w:left="705" w:firstLine="4"/>
        <w:jc w:val="both"/>
        <w:rPr>
          <w:sz w:val="24"/>
          <w:szCs w:val="24"/>
        </w:rPr>
      </w:pPr>
      <w:r>
        <w:rPr>
          <w:sz w:val="24"/>
          <w:szCs w:val="24"/>
        </w:rPr>
        <w:t>4) odrzucenia oferty odwołującego,</w:t>
      </w:r>
    </w:p>
    <w:p w:rsidR="00642B0D" w:rsidRDefault="00642B0D" w:rsidP="00642B0D">
      <w:pPr>
        <w:ind w:left="705" w:firstLine="4"/>
        <w:jc w:val="both"/>
        <w:rPr>
          <w:sz w:val="24"/>
          <w:szCs w:val="24"/>
        </w:rPr>
      </w:pPr>
      <w:r>
        <w:rPr>
          <w:sz w:val="24"/>
          <w:szCs w:val="24"/>
        </w:rPr>
        <w:t>5) opisu przedmiotu zamówienia,</w:t>
      </w:r>
    </w:p>
    <w:p w:rsidR="00642B0D" w:rsidRPr="004F6FCE" w:rsidRDefault="00642B0D" w:rsidP="00642B0D">
      <w:pPr>
        <w:ind w:left="705" w:firstLine="4"/>
        <w:jc w:val="both"/>
        <w:rPr>
          <w:sz w:val="24"/>
          <w:szCs w:val="24"/>
        </w:rPr>
      </w:pPr>
      <w:r>
        <w:rPr>
          <w:sz w:val="24"/>
          <w:szCs w:val="24"/>
        </w:rPr>
        <w:t>6) wyboru najkorzystniejszej oferty.</w:t>
      </w:r>
    </w:p>
    <w:p w:rsidR="00642B0D" w:rsidRPr="004F6FCE" w:rsidRDefault="00642B0D" w:rsidP="00642B0D">
      <w:pPr>
        <w:ind w:left="705" w:firstLine="4"/>
        <w:jc w:val="both"/>
        <w:rPr>
          <w:sz w:val="24"/>
          <w:szCs w:val="24"/>
        </w:rPr>
      </w:pPr>
      <w:r w:rsidRPr="004F6FCE">
        <w:rPr>
          <w:sz w:val="24"/>
          <w:szCs w:val="24"/>
        </w:rPr>
        <w:t xml:space="preserve"> </w:t>
      </w:r>
    </w:p>
    <w:p w:rsidR="00642B0D" w:rsidRPr="0086440B" w:rsidRDefault="00642B0D" w:rsidP="00642B0D">
      <w:pPr>
        <w:ind w:left="705" w:hanging="705"/>
        <w:jc w:val="both"/>
        <w:rPr>
          <w:sz w:val="24"/>
          <w:szCs w:val="24"/>
        </w:rPr>
      </w:pPr>
      <w:r>
        <w:rPr>
          <w:sz w:val="24"/>
          <w:szCs w:val="24"/>
        </w:rPr>
        <w:t xml:space="preserve"> </w:t>
      </w:r>
      <w:r w:rsidRPr="004F6FCE">
        <w:rPr>
          <w:sz w:val="24"/>
          <w:szCs w:val="24"/>
        </w:rPr>
        <w:t xml:space="preserve">                                                                     </w:t>
      </w:r>
    </w:p>
    <w:p w:rsidR="00642B0D" w:rsidRPr="000A32B6" w:rsidRDefault="00642B0D" w:rsidP="00642B0D">
      <w:pPr>
        <w:pStyle w:val="Nagwek1"/>
        <w:jc w:val="left"/>
        <w:rPr>
          <w:sz w:val="24"/>
          <w:szCs w:val="24"/>
        </w:rPr>
      </w:pPr>
      <w:r>
        <w:rPr>
          <w:sz w:val="24"/>
          <w:szCs w:val="24"/>
        </w:rPr>
        <w:t>21</w:t>
      </w:r>
      <w:r w:rsidRPr="0086440B">
        <w:rPr>
          <w:sz w:val="24"/>
          <w:szCs w:val="24"/>
        </w:rPr>
        <w:t>.</w:t>
      </w:r>
      <w:r w:rsidRPr="0086440B">
        <w:rPr>
          <w:sz w:val="24"/>
          <w:szCs w:val="24"/>
        </w:rPr>
        <w:tab/>
        <w:t>POSTANOWIENIA KOŃCOWE</w:t>
      </w:r>
    </w:p>
    <w:p w:rsidR="00642B0D" w:rsidRPr="0086440B" w:rsidRDefault="00642B0D" w:rsidP="00642B0D"/>
    <w:p w:rsidR="00642B0D" w:rsidRDefault="00642B0D" w:rsidP="00642B0D">
      <w:pPr>
        <w:pStyle w:val="Listapunktowana5"/>
        <w:ind w:left="705"/>
      </w:pPr>
      <w:r w:rsidRPr="0086440B">
        <w:t xml:space="preserve">W sprawach nie uregulowanych niniejszą specyfikacją mają zastosowanie przepisy ustawy z dnia 29 stycznia 2004 r. Prawo zamówień publicznych </w:t>
      </w:r>
      <w:r w:rsidRPr="004E3765">
        <w:t>(</w:t>
      </w:r>
      <w:proofErr w:type="spellStart"/>
      <w:r w:rsidRPr="004E3765">
        <w:t>t.j</w:t>
      </w:r>
      <w:proofErr w:type="spellEnd"/>
      <w:r w:rsidRPr="004E3765">
        <w:t>. Dz. U. z 2018 r. poz. 1986</w:t>
      </w:r>
      <w:r>
        <w:t xml:space="preserve"> ze </w:t>
      </w:r>
      <w:proofErr w:type="spellStart"/>
      <w:r>
        <w:t>zm</w:t>
      </w:r>
      <w:proofErr w:type="spellEnd"/>
      <w:r w:rsidRPr="004E3765">
        <w:t>)</w:t>
      </w:r>
      <w:r>
        <w:t xml:space="preserve"> przepisy wykonawcze do tej ustawy, w tym rozporządzenie Ministra Rozwoju z dnia 27 lipca 2016 r. w sprawie rodzajów dokumentów, jakich może żądać Zamawiający od Wykonawcy w postępowaniu o udzielenie zamówienia (Dz. U. z 2016 r., poz. 1126 ze zm.), oraz przepisy </w:t>
      </w:r>
      <w:r w:rsidRPr="0086440B">
        <w:t xml:space="preserve"> ustawy</w:t>
      </w:r>
      <w:r>
        <w:t xml:space="preserve"> </w:t>
      </w:r>
      <w:r w:rsidRPr="0086440B">
        <w:t>z dnia</w:t>
      </w:r>
      <w:r>
        <w:t xml:space="preserve"> </w:t>
      </w:r>
      <w:r w:rsidRPr="0086440B">
        <w:t xml:space="preserve">23 kwietnia 1964 r. </w:t>
      </w:r>
      <w:r>
        <w:t xml:space="preserve"> </w:t>
      </w:r>
      <w:r w:rsidRPr="0086440B">
        <w:t xml:space="preserve">Kodeks </w:t>
      </w:r>
      <w:r w:rsidRPr="001C7E41">
        <w:t xml:space="preserve">cywilny (tj. Dz. U. z 2017 r. poz. 459 z </w:t>
      </w:r>
      <w:proofErr w:type="spellStart"/>
      <w:r w:rsidRPr="001C7E41">
        <w:t>późn</w:t>
      </w:r>
      <w:proofErr w:type="spellEnd"/>
      <w:r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xml:space="preserve">, przez okres 4 lat od dnia zakończenia postępowania o udzielenie zamówienia, </w:t>
      </w:r>
      <w:r>
        <w:rPr>
          <w:sz w:val="24"/>
          <w:szCs w:val="24"/>
        </w:rPr>
        <w:lastRenderedPageBreak/>
        <w:t>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lastRenderedPageBreak/>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642B0D" w:rsidRDefault="00642B0D" w:rsidP="00642B0D">
      <w:pPr>
        <w:rPr>
          <w:b/>
          <w:sz w:val="24"/>
          <w:szCs w:val="24"/>
          <w:u w:val="single"/>
        </w:rPr>
      </w:pPr>
      <w:r>
        <w:rPr>
          <w:b/>
          <w:sz w:val="24"/>
          <w:szCs w:val="24"/>
          <w:u w:val="single"/>
        </w:rPr>
        <w:t>Załączniki do SIWZ</w:t>
      </w:r>
    </w:p>
    <w:p w:rsidR="00642B0D" w:rsidRDefault="00642B0D" w:rsidP="00642B0D">
      <w:pPr>
        <w:pStyle w:val="Tekstpodstawowy"/>
        <w:ind w:left="709" w:hanging="709"/>
        <w:rPr>
          <w:b w:val="0"/>
          <w:i w:val="0"/>
          <w:szCs w:val="24"/>
        </w:rPr>
      </w:pPr>
      <w:r>
        <w:rPr>
          <w:b w:val="0"/>
          <w:i w:val="0"/>
          <w:szCs w:val="24"/>
        </w:rPr>
        <w:t>Załącznik nr 1   -  Formularz Oferty</w:t>
      </w:r>
    </w:p>
    <w:p w:rsidR="00642B0D" w:rsidRDefault="00642B0D" w:rsidP="00642B0D">
      <w:pPr>
        <w:pStyle w:val="Tekstpodstawowy"/>
        <w:ind w:left="-15"/>
        <w:rPr>
          <w:b w:val="0"/>
          <w:i w:val="0"/>
          <w:szCs w:val="24"/>
        </w:rPr>
      </w:pPr>
      <w:r>
        <w:rPr>
          <w:b w:val="0"/>
          <w:i w:val="0"/>
          <w:szCs w:val="24"/>
        </w:rPr>
        <w:t>Załącznik nr 2   -  Kosztorys ofertowy</w:t>
      </w:r>
    </w:p>
    <w:p w:rsidR="00642B0D" w:rsidRDefault="00642B0D" w:rsidP="00642B0D">
      <w:pPr>
        <w:pStyle w:val="Tekstpodstawowy"/>
        <w:ind w:left="1843" w:hanging="1843"/>
        <w:rPr>
          <w:b w:val="0"/>
          <w:i w:val="0"/>
          <w:szCs w:val="24"/>
        </w:rPr>
      </w:pPr>
      <w:r>
        <w:rPr>
          <w:b w:val="0"/>
          <w:i w:val="0"/>
          <w:szCs w:val="24"/>
        </w:rPr>
        <w:t xml:space="preserve">Załącznik nr 3   -  Dokumentacja opisująca przedmiot zamówienia         </w:t>
      </w:r>
    </w:p>
    <w:p w:rsidR="00642B0D" w:rsidRDefault="00642B0D" w:rsidP="00642B0D">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podstawy wykluczenia </w:t>
      </w:r>
    </w:p>
    <w:p w:rsidR="00642B0D" w:rsidRDefault="00642B0D" w:rsidP="00642B0D">
      <w:pPr>
        <w:pStyle w:val="Tekstpodstawowy"/>
        <w:ind w:left="1843" w:hanging="1843"/>
        <w:rPr>
          <w:b w:val="0"/>
          <w:i w:val="0"/>
          <w:szCs w:val="24"/>
        </w:rPr>
      </w:pPr>
      <w:r>
        <w:rPr>
          <w:b w:val="0"/>
          <w:i w:val="0"/>
          <w:szCs w:val="24"/>
        </w:rPr>
        <w:t xml:space="preserve">Załącznik nr 5   -  Oświadczenie z art. 25a ust. 1 </w:t>
      </w:r>
      <w:proofErr w:type="spellStart"/>
      <w:r>
        <w:rPr>
          <w:b w:val="0"/>
          <w:i w:val="0"/>
          <w:szCs w:val="24"/>
        </w:rPr>
        <w:t>Pzp</w:t>
      </w:r>
      <w:proofErr w:type="spellEnd"/>
      <w:r>
        <w:rPr>
          <w:b w:val="0"/>
          <w:i w:val="0"/>
          <w:szCs w:val="24"/>
        </w:rPr>
        <w:t xml:space="preserve"> – warunki udziału                                        w postępowaniu</w:t>
      </w:r>
    </w:p>
    <w:p w:rsidR="00642B0D" w:rsidRDefault="00642B0D" w:rsidP="00642B0D">
      <w:pPr>
        <w:pStyle w:val="Tekstpodstawowy"/>
        <w:ind w:left="-15"/>
        <w:rPr>
          <w:b w:val="0"/>
          <w:i w:val="0"/>
          <w:szCs w:val="24"/>
        </w:rPr>
      </w:pPr>
      <w:r>
        <w:rPr>
          <w:b w:val="0"/>
          <w:i w:val="0"/>
          <w:szCs w:val="24"/>
        </w:rPr>
        <w:t>Załącznik nr 6    -  Wykaz robót</w:t>
      </w:r>
    </w:p>
    <w:p w:rsidR="00642B0D" w:rsidRDefault="00642B0D" w:rsidP="00642B0D">
      <w:pPr>
        <w:pStyle w:val="Tekstpodstawowy"/>
        <w:ind w:left="-15"/>
        <w:rPr>
          <w:b w:val="0"/>
          <w:i w:val="0"/>
          <w:szCs w:val="24"/>
        </w:rPr>
      </w:pPr>
      <w:r>
        <w:rPr>
          <w:b w:val="0"/>
          <w:i w:val="0"/>
          <w:szCs w:val="24"/>
        </w:rPr>
        <w:t xml:space="preserve">Załącznik nr 7    -  Wykaz osób </w:t>
      </w:r>
    </w:p>
    <w:p w:rsidR="00642B0D" w:rsidRDefault="00642B0D" w:rsidP="00642B0D">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642B0D" w:rsidRDefault="00642B0D" w:rsidP="00642B0D">
      <w:pPr>
        <w:pStyle w:val="Tekstpodstawowy"/>
        <w:ind w:hanging="709"/>
        <w:rPr>
          <w:b w:val="0"/>
          <w:i w:val="0"/>
          <w:szCs w:val="24"/>
        </w:rPr>
      </w:pPr>
      <w:r>
        <w:rPr>
          <w:b w:val="0"/>
          <w:i w:val="0"/>
          <w:szCs w:val="24"/>
        </w:rPr>
        <w:t xml:space="preserve">            Załącznik nr 9   -  Projekt umowy</w:t>
      </w:r>
    </w:p>
    <w:p w:rsidR="00642B0D" w:rsidRDefault="00642B0D" w:rsidP="00642B0D">
      <w:pPr>
        <w:pStyle w:val="Tekstpodstawowy"/>
        <w:ind w:hanging="709"/>
        <w:rPr>
          <w:b w:val="0"/>
          <w:i w:val="0"/>
          <w:szCs w:val="24"/>
        </w:rPr>
      </w:pPr>
      <w:r>
        <w:rPr>
          <w:b w:val="0"/>
          <w:i w:val="0"/>
          <w:szCs w:val="24"/>
        </w:rPr>
        <w:tab/>
        <w:t>Załącznik nr 10 -  Doświadczenie kierownika budowy</w:t>
      </w:r>
    </w:p>
    <w:p w:rsidR="009577FD" w:rsidRDefault="009577FD" w:rsidP="00642B0D">
      <w:pPr>
        <w:rPr>
          <w:b/>
          <w:i/>
          <w:szCs w:val="24"/>
        </w:rPr>
      </w:pP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88" w:rsidRDefault="003B6E88" w:rsidP="001C25C9">
      <w:r>
        <w:separator/>
      </w:r>
    </w:p>
  </w:endnote>
  <w:endnote w:type="continuationSeparator" w:id="0">
    <w:p w:rsidR="003B6E88" w:rsidRDefault="003B6E88"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746D75" w:rsidRDefault="006A0A42">
        <w:pPr>
          <w:pStyle w:val="Stopka"/>
          <w:jc w:val="center"/>
        </w:pPr>
        <w:fldSimple w:instr=" PAGE   \* MERGEFORMAT ">
          <w:r w:rsidR="00ED67D8">
            <w:rPr>
              <w:noProof/>
            </w:rPr>
            <w:t>25</w:t>
          </w:r>
        </w:fldSimple>
      </w:p>
    </w:sdtContent>
  </w:sdt>
  <w:p w:rsidR="00746D75" w:rsidRDefault="00746D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88" w:rsidRDefault="003B6E88" w:rsidP="001C25C9">
      <w:r>
        <w:separator/>
      </w:r>
    </w:p>
  </w:footnote>
  <w:footnote w:type="continuationSeparator" w:id="0">
    <w:p w:rsidR="003B6E88" w:rsidRDefault="003B6E88"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75" w:rsidRDefault="00746D75" w:rsidP="00D71781">
    <w:pPr>
      <w:pStyle w:val="Nagwek"/>
      <w:jc w:val="center"/>
      <w:rPr>
        <w:i/>
      </w:rPr>
    </w:pPr>
  </w:p>
  <w:p w:rsidR="00746D75" w:rsidRDefault="00746D75" w:rsidP="00D71781">
    <w:pPr>
      <w:pStyle w:val="Nagwek"/>
      <w:jc w:val="center"/>
      <w:rPr>
        <w:i/>
      </w:rPr>
    </w:pPr>
  </w:p>
  <w:p w:rsidR="00746D75" w:rsidRPr="00BD7119" w:rsidRDefault="00746D75"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75" w:rsidRPr="00582DCB" w:rsidRDefault="00746D75"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7">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03667"/>
    <w:multiLevelType w:val="hybridMultilevel"/>
    <w:tmpl w:val="768E800E"/>
    <w:lvl w:ilvl="0" w:tplc="888E25C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9"/>
  </w:num>
  <w:num w:numId="2">
    <w:abstractNumId w:val="7"/>
  </w:num>
  <w:num w:numId="3">
    <w:abstractNumId w:val="12"/>
  </w:num>
  <w:num w:numId="4">
    <w:abstractNumId w:val="5"/>
  </w:num>
  <w:num w:numId="5">
    <w:abstractNumId w:val="14"/>
  </w:num>
  <w:num w:numId="6">
    <w:abstractNumId w:val="17"/>
  </w:num>
  <w:num w:numId="7">
    <w:abstractNumId w:val="2"/>
  </w:num>
  <w:num w:numId="8">
    <w:abstractNumId w:val="3"/>
  </w:num>
  <w:num w:numId="9">
    <w:abstractNumId w:val="20"/>
  </w:num>
  <w:num w:numId="10">
    <w:abstractNumId w:val="11"/>
  </w:num>
  <w:num w:numId="11">
    <w:abstractNumId w:val="22"/>
  </w:num>
  <w:num w:numId="12">
    <w:abstractNumId w:val="8"/>
  </w:num>
  <w:num w:numId="13">
    <w:abstractNumId w:val="0"/>
  </w:num>
  <w:num w:numId="14">
    <w:abstractNumId w:val="16"/>
  </w:num>
  <w:num w:numId="15">
    <w:abstractNumId w:val="18"/>
  </w:num>
  <w:num w:numId="16">
    <w:abstractNumId w:val="4"/>
  </w:num>
  <w:num w:numId="17">
    <w:abstractNumId w:val="10"/>
  </w:num>
  <w:num w:numId="18">
    <w:abstractNumId w:val="6"/>
  </w:num>
  <w:num w:numId="19">
    <w:abstractNumId w:val="15"/>
  </w:num>
  <w:num w:numId="20">
    <w:abstractNumId w:val="21"/>
  </w:num>
  <w:num w:numId="21">
    <w:abstractNumId w:val="13"/>
  </w:num>
  <w:num w:numId="22">
    <w:abstractNumId w:val="1"/>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3CA2"/>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890"/>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3EE"/>
    <w:rsid w:val="00164C33"/>
    <w:rsid w:val="00164EFB"/>
    <w:rsid w:val="00165A37"/>
    <w:rsid w:val="00165CDC"/>
    <w:rsid w:val="0016683E"/>
    <w:rsid w:val="00167528"/>
    <w:rsid w:val="0017054F"/>
    <w:rsid w:val="001707F6"/>
    <w:rsid w:val="00172947"/>
    <w:rsid w:val="00173B15"/>
    <w:rsid w:val="001740D7"/>
    <w:rsid w:val="00174BE8"/>
    <w:rsid w:val="00174EDD"/>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5DA"/>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D668A"/>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4D2"/>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ACB"/>
    <w:rsid w:val="00303E90"/>
    <w:rsid w:val="0031156B"/>
    <w:rsid w:val="00312076"/>
    <w:rsid w:val="00312500"/>
    <w:rsid w:val="00312E96"/>
    <w:rsid w:val="003142DF"/>
    <w:rsid w:val="00314C6B"/>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37794"/>
    <w:rsid w:val="00340FB6"/>
    <w:rsid w:val="0034569C"/>
    <w:rsid w:val="00345916"/>
    <w:rsid w:val="00346130"/>
    <w:rsid w:val="003500A3"/>
    <w:rsid w:val="00350A27"/>
    <w:rsid w:val="00351159"/>
    <w:rsid w:val="00351A77"/>
    <w:rsid w:val="00351DAF"/>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77B16"/>
    <w:rsid w:val="00380C32"/>
    <w:rsid w:val="00381431"/>
    <w:rsid w:val="00381B27"/>
    <w:rsid w:val="00382525"/>
    <w:rsid w:val="0038429B"/>
    <w:rsid w:val="00387236"/>
    <w:rsid w:val="00392A56"/>
    <w:rsid w:val="00393E84"/>
    <w:rsid w:val="0039443D"/>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6E88"/>
    <w:rsid w:val="003B781D"/>
    <w:rsid w:val="003C0329"/>
    <w:rsid w:val="003C1008"/>
    <w:rsid w:val="003C14F5"/>
    <w:rsid w:val="003C28FF"/>
    <w:rsid w:val="003C3187"/>
    <w:rsid w:val="003C34C7"/>
    <w:rsid w:val="003C3F42"/>
    <w:rsid w:val="003C4401"/>
    <w:rsid w:val="003C5B22"/>
    <w:rsid w:val="003C7D03"/>
    <w:rsid w:val="003D0024"/>
    <w:rsid w:val="003D06B8"/>
    <w:rsid w:val="003D2850"/>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E67F6"/>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B0D"/>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0A42"/>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354"/>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3E78"/>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4DD5"/>
    <w:rsid w:val="00745786"/>
    <w:rsid w:val="007458A7"/>
    <w:rsid w:val="007468A7"/>
    <w:rsid w:val="00746D3F"/>
    <w:rsid w:val="00746D75"/>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0926"/>
    <w:rsid w:val="007725C2"/>
    <w:rsid w:val="00772912"/>
    <w:rsid w:val="0077344B"/>
    <w:rsid w:val="00773628"/>
    <w:rsid w:val="007745C4"/>
    <w:rsid w:val="00776362"/>
    <w:rsid w:val="007773FC"/>
    <w:rsid w:val="00777518"/>
    <w:rsid w:val="00777B76"/>
    <w:rsid w:val="00777CC1"/>
    <w:rsid w:val="00781A31"/>
    <w:rsid w:val="00782C68"/>
    <w:rsid w:val="00784118"/>
    <w:rsid w:val="007842C6"/>
    <w:rsid w:val="0078492E"/>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0F6"/>
    <w:rsid w:val="007A4EF8"/>
    <w:rsid w:val="007A58FC"/>
    <w:rsid w:val="007A5BE1"/>
    <w:rsid w:val="007A66C6"/>
    <w:rsid w:val="007B0473"/>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5407"/>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20E"/>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5638D"/>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A6E"/>
    <w:rsid w:val="008D5EA3"/>
    <w:rsid w:val="008D6991"/>
    <w:rsid w:val="008D7B30"/>
    <w:rsid w:val="008E12B3"/>
    <w:rsid w:val="008E16D5"/>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37030"/>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E7F4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52F9"/>
    <w:rsid w:val="00A36CD2"/>
    <w:rsid w:val="00A40490"/>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96961"/>
    <w:rsid w:val="00AA0CC3"/>
    <w:rsid w:val="00AA1BD3"/>
    <w:rsid w:val="00AA1EB2"/>
    <w:rsid w:val="00AA2117"/>
    <w:rsid w:val="00AA2ACD"/>
    <w:rsid w:val="00AA2CA0"/>
    <w:rsid w:val="00AA374A"/>
    <w:rsid w:val="00AA54C4"/>
    <w:rsid w:val="00AA54D0"/>
    <w:rsid w:val="00AA55A8"/>
    <w:rsid w:val="00AA6761"/>
    <w:rsid w:val="00AA7098"/>
    <w:rsid w:val="00AA7A7F"/>
    <w:rsid w:val="00AA7F34"/>
    <w:rsid w:val="00AB1217"/>
    <w:rsid w:val="00AB1AC2"/>
    <w:rsid w:val="00AB1C81"/>
    <w:rsid w:val="00AB1E2F"/>
    <w:rsid w:val="00AB293D"/>
    <w:rsid w:val="00AB35A7"/>
    <w:rsid w:val="00AB4DA4"/>
    <w:rsid w:val="00AB5418"/>
    <w:rsid w:val="00AB6729"/>
    <w:rsid w:val="00AB6E98"/>
    <w:rsid w:val="00AB76DF"/>
    <w:rsid w:val="00AB7C4B"/>
    <w:rsid w:val="00AC0334"/>
    <w:rsid w:val="00AC0C6F"/>
    <w:rsid w:val="00AC0FFE"/>
    <w:rsid w:val="00AC1A47"/>
    <w:rsid w:val="00AC206B"/>
    <w:rsid w:val="00AC261A"/>
    <w:rsid w:val="00AC2B99"/>
    <w:rsid w:val="00AC3B4F"/>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4E46"/>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3E82"/>
    <w:rsid w:val="00B64A83"/>
    <w:rsid w:val="00B652AB"/>
    <w:rsid w:val="00B653AF"/>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172E7"/>
    <w:rsid w:val="00C206E4"/>
    <w:rsid w:val="00C20F66"/>
    <w:rsid w:val="00C22C0B"/>
    <w:rsid w:val="00C26DBD"/>
    <w:rsid w:val="00C2725E"/>
    <w:rsid w:val="00C3065B"/>
    <w:rsid w:val="00C32F9C"/>
    <w:rsid w:val="00C34996"/>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1055"/>
    <w:rsid w:val="00C5332B"/>
    <w:rsid w:val="00C5413D"/>
    <w:rsid w:val="00C545B8"/>
    <w:rsid w:val="00C55DE9"/>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A75F9"/>
    <w:rsid w:val="00CB11AB"/>
    <w:rsid w:val="00CB20B8"/>
    <w:rsid w:val="00CB3B69"/>
    <w:rsid w:val="00CB3D23"/>
    <w:rsid w:val="00CB3D31"/>
    <w:rsid w:val="00CB416D"/>
    <w:rsid w:val="00CB468A"/>
    <w:rsid w:val="00CB56A2"/>
    <w:rsid w:val="00CB68BB"/>
    <w:rsid w:val="00CB7BCC"/>
    <w:rsid w:val="00CC0056"/>
    <w:rsid w:val="00CC062A"/>
    <w:rsid w:val="00CC0B3B"/>
    <w:rsid w:val="00CC255C"/>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3C1D"/>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1B5"/>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446"/>
    <w:rsid w:val="00D51665"/>
    <w:rsid w:val="00D530F9"/>
    <w:rsid w:val="00D531AB"/>
    <w:rsid w:val="00D54295"/>
    <w:rsid w:val="00D543E8"/>
    <w:rsid w:val="00D549A5"/>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5E51"/>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B7F"/>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6715F"/>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22ED"/>
    <w:rsid w:val="00EB3A98"/>
    <w:rsid w:val="00EB45C3"/>
    <w:rsid w:val="00EB4EBE"/>
    <w:rsid w:val="00EB5309"/>
    <w:rsid w:val="00EC03E4"/>
    <w:rsid w:val="00EC122E"/>
    <w:rsid w:val="00EC20B1"/>
    <w:rsid w:val="00EC232F"/>
    <w:rsid w:val="00EC27F6"/>
    <w:rsid w:val="00EC505B"/>
    <w:rsid w:val="00EC7522"/>
    <w:rsid w:val="00EC7955"/>
    <w:rsid w:val="00EC7CE9"/>
    <w:rsid w:val="00ED1254"/>
    <w:rsid w:val="00ED2357"/>
    <w:rsid w:val="00ED2CBF"/>
    <w:rsid w:val="00ED2ED8"/>
    <w:rsid w:val="00ED39AA"/>
    <w:rsid w:val="00ED5287"/>
    <w:rsid w:val="00ED5FD5"/>
    <w:rsid w:val="00ED67D8"/>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4A39"/>
    <w:rsid w:val="00EF53D7"/>
    <w:rsid w:val="00F04ADF"/>
    <w:rsid w:val="00F04B12"/>
    <w:rsid w:val="00F05664"/>
    <w:rsid w:val="00F06787"/>
    <w:rsid w:val="00F11118"/>
    <w:rsid w:val="00F1132B"/>
    <w:rsid w:val="00F120B4"/>
    <w:rsid w:val="00F13122"/>
    <w:rsid w:val="00F145D5"/>
    <w:rsid w:val="00F1497C"/>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2703"/>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081879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899123702">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82CE-5F88-4923-81CE-4761C118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30</Pages>
  <Words>10841</Words>
  <Characters>65047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75737</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101</cp:revision>
  <cp:lastPrinted>2018-02-14T10:49:00Z</cp:lastPrinted>
  <dcterms:created xsi:type="dcterms:W3CDTF">2017-05-25T06:45:00Z</dcterms:created>
  <dcterms:modified xsi:type="dcterms:W3CDTF">2019-09-02T10:22:00Z</dcterms:modified>
</cp:coreProperties>
</file>