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F3038">
        <w:rPr>
          <w:rFonts w:ascii="Times New Roman" w:hAnsi="Times New Roman" w:cs="Times New Roman"/>
          <w:b/>
          <w:bCs/>
          <w:sz w:val="24"/>
          <w:szCs w:val="24"/>
        </w:rPr>
        <w:t>9</w:t>
      </w:r>
    </w:p>
    <w:p w:rsidR="0057061B"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724EA" w:rsidRPr="00A624B6" w:rsidRDefault="007724EA">
      <w:pPr>
        <w:widowControl w:val="0"/>
        <w:autoSpaceDE w:val="0"/>
        <w:spacing w:after="0" w:line="100" w:lineRule="atLeast"/>
        <w:ind w:left="245"/>
        <w:jc w:val="center"/>
        <w:rPr>
          <w:rFonts w:ascii="Times New Roman" w:hAnsi="Times New Roman" w:cs="Times New Roman"/>
          <w:b/>
          <w:bCs/>
          <w:sz w:val="24"/>
          <w:szCs w:val="24"/>
        </w:rPr>
      </w:pPr>
    </w:p>
    <w:p w:rsidR="00745DDD"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0B235F" w:rsidRPr="00A624B6" w:rsidRDefault="000B235F">
      <w:pPr>
        <w:widowControl w:val="0"/>
        <w:autoSpaceDE w:val="0"/>
        <w:spacing w:after="0" w:line="100" w:lineRule="atLeast"/>
        <w:ind w:left="-13"/>
        <w:jc w:val="both"/>
        <w:rPr>
          <w:rFonts w:ascii="Times New Roman" w:hAnsi="Times New Roman" w:cs="Times New Roman"/>
          <w:sz w:val="24"/>
          <w:szCs w:val="24"/>
        </w:rPr>
      </w:pPr>
    </w:p>
    <w:p w:rsidR="000B235F" w:rsidRPr="007724EA" w:rsidRDefault="000B235F" w:rsidP="000B235F">
      <w:pPr>
        <w:pStyle w:val="Tekstpodstawowy22"/>
        <w:jc w:val="both"/>
        <w:rPr>
          <w:rFonts w:eastAsia="Calibri" w:cs="Calibri"/>
          <w:kern w:val="0"/>
        </w:rPr>
      </w:pPr>
      <w:r w:rsidRPr="000B235F">
        <w:rPr>
          <w:rFonts w:eastAsia="Calibri" w:cs="Calibri"/>
          <w:b/>
          <w:kern w:val="0"/>
        </w:rPr>
        <w:t xml:space="preserve">Powiatem Skarżyskim, </w:t>
      </w:r>
      <w:r w:rsidRPr="007724EA">
        <w:rPr>
          <w:rFonts w:eastAsia="Calibri" w:cs="Calibri"/>
          <w:kern w:val="0"/>
        </w:rPr>
        <w:t>w imieniu i na rzecz którego działa</w:t>
      </w:r>
      <w:r w:rsidRPr="000B235F">
        <w:rPr>
          <w:rFonts w:eastAsia="Calibri" w:cs="Calibri"/>
          <w:b/>
          <w:kern w:val="0"/>
        </w:rPr>
        <w:t xml:space="preserve"> Zarząd Dróg Powiatowych                            </w:t>
      </w:r>
      <w:r w:rsidRPr="007724EA">
        <w:rPr>
          <w:rFonts w:eastAsia="Calibri" w:cs="Calibri"/>
          <w:b/>
          <w:kern w:val="0"/>
        </w:rPr>
        <w:t>w Skarżysku-Kamiennej</w:t>
      </w:r>
      <w:r w:rsidRPr="007724EA">
        <w:rPr>
          <w:rFonts w:eastAsia="Calibri" w:cs="Calibri"/>
          <w:kern w:val="0"/>
        </w:rPr>
        <w:t xml:space="preserve"> z siedzibą ul. Konarskiego 20, 26-110 Skarżysko-Kamienna,                           NIP 6631624842, REGON 299943988 reprezentowanym przez:</w:t>
      </w:r>
    </w:p>
    <w:p w:rsidR="000B235F" w:rsidRPr="000B235F" w:rsidRDefault="007724EA" w:rsidP="000B235F">
      <w:pPr>
        <w:pStyle w:val="Tekstpodstawowy22"/>
        <w:jc w:val="both"/>
        <w:rPr>
          <w:rFonts w:eastAsia="Calibri" w:cs="Calibri"/>
          <w:b/>
          <w:kern w:val="0"/>
        </w:rPr>
      </w:pPr>
      <w:r>
        <w:rPr>
          <w:rFonts w:eastAsia="Calibri" w:cs="Calibri"/>
          <w:b/>
          <w:kern w:val="0"/>
        </w:rPr>
        <w:t>………….</w:t>
      </w:r>
      <w:r w:rsidR="000B235F" w:rsidRPr="000B235F">
        <w:rPr>
          <w:rFonts w:eastAsia="Calibri" w:cs="Calibri"/>
          <w:b/>
          <w:kern w:val="0"/>
        </w:rPr>
        <w:t xml:space="preserve"> – Dyrektora </w:t>
      </w:r>
    </w:p>
    <w:p w:rsidR="000B235F" w:rsidRPr="000B235F" w:rsidRDefault="000B235F" w:rsidP="000B235F">
      <w:pPr>
        <w:pStyle w:val="Tekstpodstawowy22"/>
        <w:jc w:val="both"/>
        <w:rPr>
          <w:rFonts w:eastAsia="Calibri" w:cs="Calibri"/>
          <w:kern w:val="0"/>
        </w:rPr>
      </w:pPr>
      <w:r w:rsidRPr="000B235F">
        <w:rPr>
          <w:rFonts w:eastAsia="Calibri" w:cs="Calibri"/>
          <w:kern w:val="0"/>
        </w:rPr>
        <w:t xml:space="preserve">zwanym dalej </w:t>
      </w:r>
    </w:p>
    <w:p w:rsidR="000B235F" w:rsidRPr="000B235F" w:rsidRDefault="000B235F" w:rsidP="000B235F">
      <w:pPr>
        <w:pStyle w:val="Tekstpodstawowy22"/>
        <w:jc w:val="both"/>
        <w:rPr>
          <w:rFonts w:eastAsia="Calibri" w:cs="Calibri"/>
          <w:b/>
          <w:kern w:val="0"/>
        </w:rPr>
      </w:pPr>
      <w:r w:rsidRPr="000B235F">
        <w:rPr>
          <w:rFonts w:eastAsia="Calibri" w:cs="Calibri"/>
          <w:b/>
          <w:kern w:val="0"/>
        </w:rPr>
        <w:t>“Zamawiającym”</w:t>
      </w:r>
    </w:p>
    <w:p w:rsidR="000B235F" w:rsidRPr="000B235F" w:rsidRDefault="000B235F" w:rsidP="000B235F">
      <w:pPr>
        <w:pStyle w:val="Tekstpodstawowy22"/>
        <w:jc w:val="both"/>
        <w:rPr>
          <w:rFonts w:eastAsia="Calibri" w:cs="Calibri"/>
          <w:kern w:val="0"/>
        </w:rPr>
      </w:pPr>
      <w:r w:rsidRPr="000B235F">
        <w:rPr>
          <w:rFonts w:eastAsia="Calibri" w:cs="Calibri"/>
          <w:kern w:val="0"/>
        </w:rPr>
        <w:t xml:space="preserve">z kontrasygnatą </w:t>
      </w:r>
      <w:r w:rsidR="007724EA">
        <w:rPr>
          <w:rFonts w:eastAsia="Calibri" w:cs="Calibri"/>
          <w:kern w:val="0"/>
        </w:rPr>
        <w:t>…..</w:t>
      </w:r>
      <w:r w:rsidRPr="000B235F">
        <w:rPr>
          <w:rFonts w:eastAsia="Calibri" w:cs="Calibri"/>
          <w:kern w:val="0"/>
        </w:rPr>
        <w:t xml:space="preserve"> – Głównej Księgowej  </w:t>
      </w:r>
    </w:p>
    <w:p w:rsidR="00CE4A5F" w:rsidRPr="00A624B6" w:rsidRDefault="00CE4A5F" w:rsidP="000B235F">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w:t>
      </w:r>
      <w:r w:rsidR="007724EA">
        <w:rPr>
          <w:b/>
        </w:rPr>
        <w:t>ykonawcą</w:t>
      </w:r>
      <w:r w:rsidRPr="00A624B6">
        <w:rPr>
          <w:b/>
        </w:rPr>
        <w:t xml:space="preserve">”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6F79BC" w:rsidRDefault="00B16060" w:rsidP="00B060B4">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w:t>
      </w:r>
      <w:r w:rsidR="007C7DC7" w:rsidRPr="00EF3038">
        <w:rPr>
          <w:rFonts w:ascii="Times New Roman" w:hAnsi="Times New Roman" w:cs="Times New Roman"/>
          <w:sz w:val="24"/>
          <w:szCs w:val="24"/>
        </w:rPr>
        <w:t xml:space="preserve">publicznych </w:t>
      </w:r>
      <w:r w:rsidR="00EF3038" w:rsidRPr="00EF3038">
        <w:rPr>
          <w:rFonts w:ascii="Times New Roman" w:hAnsi="Times New Roman" w:cs="Times New Roman"/>
          <w:sz w:val="24"/>
          <w:szCs w:val="24"/>
        </w:rPr>
        <w:t>(</w:t>
      </w:r>
      <w:proofErr w:type="spellStart"/>
      <w:r w:rsidR="00EF3038" w:rsidRPr="00EF3038">
        <w:rPr>
          <w:rFonts w:ascii="Times New Roman" w:hAnsi="Times New Roman" w:cs="Times New Roman"/>
          <w:sz w:val="24"/>
          <w:szCs w:val="24"/>
        </w:rPr>
        <w:t>t.j</w:t>
      </w:r>
      <w:proofErr w:type="spellEnd"/>
      <w:r w:rsidR="00EF3038" w:rsidRPr="00EF3038">
        <w:rPr>
          <w:rFonts w:ascii="Times New Roman" w:hAnsi="Times New Roman" w:cs="Times New Roman"/>
          <w:sz w:val="24"/>
          <w:szCs w:val="24"/>
        </w:rPr>
        <w:t xml:space="preserve">. Dz. U. </w:t>
      </w:r>
      <w:r w:rsidR="00EF3038">
        <w:rPr>
          <w:rFonts w:ascii="Times New Roman" w:hAnsi="Times New Roman" w:cs="Times New Roman"/>
          <w:sz w:val="24"/>
          <w:szCs w:val="24"/>
        </w:rPr>
        <w:t xml:space="preserve">                          </w:t>
      </w:r>
      <w:r w:rsidR="00EF3038" w:rsidRPr="00EF3038">
        <w:rPr>
          <w:rFonts w:ascii="Times New Roman" w:hAnsi="Times New Roman" w:cs="Times New Roman"/>
          <w:sz w:val="24"/>
          <w:szCs w:val="24"/>
        </w:rPr>
        <w:t>z  2018 r. poz. 1986 ze zm.)</w:t>
      </w:r>
      <w:r w:rsidR="006F5A13" w:rsidRPr="00EF3038">
        <w:rPr>
          <w:rFonts w:ascii="Times New Roman" w:hAnsi="Times New Roman" w:cs="Times New Roman"/>
          <w:sz w:val="24"/>
          <w:szCs w:val="24"/>
        </w:rPr>
        <w:t xml:space="preserve"> </w:t>
      </w:r>
      <w:r w:rsidR="007C7DC7" w:rsidRPr="00EF3038">
        <w:rPr>
          <w:rFonts w:ascii="Times New Roman" w:hAnsi="Times New Roman" w:cs="Times New Roman"/>
          <w:sz w:val="24"/>
          <w:szCs w:val="24"/>
        </w:rPr>
        <w:t>Zamawiający zleca, a Wykonawca zobowiązuje się</w:t>
      </w:r>
      <w:r w:rsidR="007C7DC7" w:rsidRPr="00EF3038">
        <w:rPr>
          <w:rFonts w:ascii="Times New Roman" w:hAnsi="Times New Roman" w:cs="Times New Roman"/>
          <w:sz w:val="24"/>
          <w:szCs w:val="24"/>
        </w:rPr>
        <w:br/>
      </w:r>
      <w:r w:rsidR="007C7DC7" w:rsidRPr="00A624B6">
        <w:rPr>
          <w:rFonts w:ascii="Times New Roman" w:hAnsi="Times New Roman" w:cs="Times New Roman"/>
          <w:sz w:val="24"/>
          <w:szCs w:val="24"/>
        </w:rPr>
        <w:t xml:space="preserve">do wykonania </w:t>
      </w:r>
      <w:r w:rsidR="00031757" w:rsidRPr="00A624B6">
        <w:rPr>
          <w:rFonts w:ascii="Times New Roman" w:hAnsi="Times New Roman" w:cs="Times New Roman"/>
          <w:sz w:val="24"/>
          <w:szCs w:val="24"/>
        </w:rPr>
        <w:t xml:space="preserve">robót budowlanych niezbędnych do zrealizowania zadania </w:t>
      </w:r>
      <w:r w:rsidR="00327CF5">
        <w:rPr>
          <w:rFonts w:ascii="Times New Roman" w:hAnsi="Times New Roman" w:cs="Times New Roman"/>
          <w:sz w:val="24"/>
          <w:szCs w:val="24"/>
        </w:rPr>
        <w:t>pn.</w:t>
      </w:r>
      <w:r w:rsidR="008456A8" w:rsidRPr="00A624B6">
        <w:rPr>
          <w:rFonts w:ascii="Times New Roman" w:hAnsi="Times New Roman" w:cs="Times New Roman"/>
          <w:sz w:val="24"/>
          <w:szCs w:val="24"/>
        </w:rPr>
        <w:t xml:space="preserve"> </w:t>
      </w:r>
      <w:r w:rsidR="00477062" w:rsidRPr="00477062">
        <w:rPr>
          <w:rFonts w:ascii="Times New Roman" w:hAnsi="Times New Roman" w:cs="Times New Roman"/>
          <w:b/>
          <w:sz w:val="24"/>
          <w:szCs w:val="24"/>
        </w:rPr>
        <w:t>„Remont drogi powiatowej 0307 T na odcinku Zalezianka -Belno”</w:t>
      </w:r>
      <w:r w:rsidR="00B060B4">
        <w:rPr>
          <w:rFonts w:ascii="Times New Roman" w:hAnsi="Times New Roman" w:cs="Times New Roman"/>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CE7767" w:rsidRDefault="007C7DC7" w:rsidP="00CE7767">
      <w:pPr>
        <w:spacing w:after="0"/>
        <w:jc w:val="both"/>
        <w:rPr>
          <w:rFonts w:ascii="Times New Roman" w:hAnsi="Times New Roman"/>
          <w:sz w:val="24"/>
          <w:szCs w:val="24"/>
        </w:rPr>
      </w:pPr>
      <w:r w:rsidRPr="006F79BC">
        <w:rPr>
          <w:rFonts w:ascii="Times New Roman" w:hAnsi="Times New Roman" w:cs="Times New Roman"/>
          <w:sz w:val="24"/>
          <w:szCs w:val="24"/>
        </w:rPr>
        <w:t xml:space="preserve">2. </w:t>
      </w:r>
      <w:r w:rsidR="00CE7767" w:rsidRPr="001C6F70">
        <w:rPr>
          <w:rFonts w:ascii="Times New Roman" w:hAnsi="Times New Roman"/>
          <w:sz w:val="24"/>
          <w:szCs w:val="24"/>
        </w:rPr>
        <w:t>Zakres robót obejmuje:</w:t>
      </w:r>
    </w:p>
    <w:p w:rsidR="00CE7767" w:rsidRDefault="00CE7767" w:rsidP="00CE7767">
      <w:pPr>
        <w:pStyle w:val="Akapitzlist"/>
        <w:ind w:left="0"/>
        <w:jc w:val="both"/>
        <w:rPr>
          <w:sz w:val="24"/>
          <w:szCs w:val="24"/>
        </w:rPr>
      </w:pPr>
      <w:r>
        <w:rPr>
          <w:sz w:val="24"/>
          <w:szCs w:val="24"/>
        </w:rPr>
        <w:t xml:space="preserve">    1) k</w:t>
      </w:r>
      <w:r w:rsidRPr="00CF0AA3">
        <w:rPr>
          <w:sz w:val="24"/>
          <w:szCs w:val="24"/>
        </w:rPr>
        <w:t>onstrukcja</w:t>
      </w:r>
      <w:r>
        <w:rPr>
          <w:sz w:val="24"/>
          <w:szCs w:val="24"/>
        </w:rPr>
        <w:t>:</w:t>
      </w:r>
    </w:p>
    <w:p w:rsidR="00CE7767" w:rsidRDefault="00CE7767" w:rsidP="00CE7767">
      <w:pPr>
        <w:pStyle w:val="Akapitzlist"/>
        <w:ind w:left="0"/>
        <w:jc w:val="both"/>
        <w:rPr>
          <w:sz w:val="24"/>
          <w:szCs w:val="24"/>
        </w:rPr>
      </w:pPr>
      <w:r w:rsidRPr="00CF0AA3">
        <w:rPr>
          <w:sz w:val="24"/>
          <w:szCs w:val="24"/>
        </w:rPr>
        <w:t xml:space="preserve">    - </w:t>
      </w:r>
      <w:r>
        <w:rPr>
          <w:sz w:val="24"/>
          <w:szCs w:val="24"/>
        </w:rPr>
        <w:t>wykonanie nawierzchni bitumicznej</w:t>
      </w:r>
      <w:r w:rsidRPr="00CF0AA3">
        <w:rPr>
          <w:sz w:val="24"/>
          <w:szCs w:val="24"/>
        </w:rPr>
        <w:t xml:space="preserve"> warstwa ścieralna grubości  4cm ruch KR2</w:t>
      </w:r>
      <w:r>
        <w:rPr>
          <w:sz w:val="24"/>
          <w:szCs w:val="24"/>
        </w:rPr>
        <w:t>,</w:t>
      </w:r>
    </w:p>
    <w:p w:rsidR="00CE7767" w:rsidRPr="00CF0AA3" w:rsidRDefault="00CE7767" w:rsidP="00CE7767">
      <w:pPr>
        <w:pStyle w:val="Akapitzlist"/>
        <w:ind w:left="0"/>
        <w:jc w:val="both"/>
        <w:rPr>
          <w:sz w:val="24"/>
          <w:szCs w:val="24"/>
        </w:rPr>
      </w:pPr>
      <w:r>
        <w:rPr>
          <w:sz w:val="24"/>
          <w:szCs w:val="24"/>
        </w:rPr>
        <w:t xml:space="preserve">    </w:t>
      </w:r>
      <w:r w:rsidRPr="00CF0AA3">
        <w:rPr>
          <w:sz w:val="24"/>
          <w:szCs w:val="24"/>
        </w:rPr>
        <w:t xml:space="preserve">- </w:t>
      </w:r>
      <w:r>
        <w:rPr>
          <w:sz w:val="24"/>
          <w:szCs w:val="24"/>
        </w:rPr>
        <w:t xml:space="preserve">wykonanie warstwy </w:t>
      </w:r>
      <w:proofErr w:type="spellStart"/>
      <w:r>
        <w:rPr>
          <w:sz w:val="24"/>
          <w:szCs w:val="24"/>
        </w:rPr>
        <w:t>wiażącej</w:t>
      </w:r>
      <w:proofErr w:type="spellEnd"/>
      <w:r w:rsidRPr="00CF0AA3">
        <w:rPr>
          <w:sz w:val="24"/>
          <w:szCs w:val="24"/>
        </w:rPr>
        <w:t xml:space="preserve"> z betonu asfaltowego grubości 8 cm ruch KR2</w:t>
      </w:r>
      <w:r>
        <w:rPr>
          <w:sz w:val="24"/>
          <w:szCs w:val="24"/>
        </w:rPr>
        <w:t>,</w:t>
      </w:r>
    </w:p>
    <w:p w:rsidR="00CE7767" w:rsidRPr="00CF0AA3" w:rsidRDefault="00CE7767" w:rsidP="00CE7767">
      <w:pPr>
        <w:pStyle w:val="Akapitzlist"/>
        <w:ind w:left="0"/>
        <w:jc w:val="both"/>
        <w:rPr>
          <w:sz w:val="24"/>
          <w:szCs w:val="24"/>
        </w:rPr>
      </w:pPr>
      <w:r>
        <w:rPr>
          <w:sz w:val="24"/>
          <w:szCs w:val="24"/>
        </w:rPr>
        <w:t xml:space="preserve">    </w:t>
      </w:r>
      <w:r w:rsidRPr="00CF0AA3">
        <w:rPr>
          <w:sz w:val="24"/>
          <w:szCs w:val="24"/>
        </w:rPr>
        <w:t xml:space="preserve">- </w:t>
      </w:r>
      <w:r>
        <w:rPr>
          <w:sz w:val="24"/>
          <w:szCs w:val="24"/>
        </w:rPr>
        <w:t xml:space="preserve">wykonanie </w:t>
      </w:r>
      <w:r w:rsidRPr="00CF0AA3">
        <w:rPr>
          <w:sz w:val="24"/>
          <w:szCs w:val="24"/>
        </w:rPr>
        <w:t>podbudow</w:t>
      </w:r>
      <w:r>
        <w:rPr>
          <w:sz w:val="24"/>
          <w:szCs w:val="24"/>
        </w:rPr>
        <w:t>y</w:t>
      </w:r>
      <w:r w:rsidRPr="00CF0AA3">
        <w:rPr>
          <w:sz w:val="24"/>
          <w:szCs w:val="24"/>
        </w:rPr>
        <w:t xml:space="preserve"> MCE z </w:t>
      </w:r>
      <w:proofErr w:type="spellStart"/>
      <w:r w:rsidRPr="00CF0AA3">
        <w:rPr>
          <w:sz w:val="24"/>
          <w:szCs w:val="24"/>
        </w:rPr>
        <w:t>doziarnieniem</w:t>
      </w:r>
      <w:proofErr w:type="spellEnd"/>
      <w:r w:rsidRPr="00CF0AA3">
        <w:rPr>
          <w:sz w:val="24"/>
          <w:szCs w:val="24"/>
        </w:rPr>
        <w:t xml:space="preserve"> 10 cm kruszywem 0-31,5 na głębokość</w:t>
      </w:r>
    </w:p>
    <w:p w:rsidR="00CE7767" w:rsidRDefault="00CE7767" w:rsidP="00CE7767">
      <w:pPr>
        <w:pStyle w:val="Akapitzlist"/>
        <w:ind w:left="0"/>
        <w:jc w:val="both"/>
        <w:rPr>
          <w:sz w:val="24"/>
          <w:szCs w:val="24"/>
        </w:rPr>
      </w:pPr>
      <w:r>
        <w:rPr>
          <w:sz w:val="24"/>
          <w:szCs w:val="24"/>
        </w:rPr>
        <w:lastRenderedPageBreak/>
        <w:t xml:space="preserve">      </w:t>
      </w:r>
      <w:r w:rsidRPr="00CF0AA3">
        <w:rPr>
          <w:sz w:val="24"/>
          <w:szCs w:val="24"/>
        </w:rPr>
        <w:t>20 cm</w:t>
      </w:r>
      <w:r>
        <w:rPr>
          <w:sz w:val="24"/>
          <w:szCs w:val="24"/>
        </w:rPr>
        <w:t>,</w:t>
      </w:r>
    </w:p>
    <w:p w:rsidR="00CE7767" w:rsidRDefault="00CE7767" w:rsidP="00CE7767">
      <w:pPr>
        <w:pStyle w:val="Akapitzlist"/>
        <w:ind w:left="0" w:firstLine="284"/>
        <w:jc w:val="both"/>
        <w:rPr>
          <w:sz w:val="24"/>
          <w:szCs w:val="24"/>
        </w:rPr>
      </w:pPr>
      <w:r>
        <w:rPr>
          <w:sz w:val="24"/>
          <w:szCs w:val="24"/>
        </w:rPr>
        <w:t xml:space="preserve">2) ścinkę zawyżonych poboczy, </w:t>
      </w:r>
    </w:p>
    <w:p w:rsidR="00CE7767" w:rsidRDefault="00CE7767" w:rsidP="00CE7767">
      <w:pPr>
        <w:pStyle w:val="Akapitzlist"/>
        <w:ind w:left="0" w:firstLine="284"/>
        <w:jc w:val="both"/>
        <w:rPr>
          <w:sz w:val="24"/>
          <w:szCs w:val="24"/>
        </w:rPr>
      </w:pPr>
      <w:r>
        <w:rPr>
          <w:sz w:val="24"/>
          <w:szCs w:val="24"/>
        </w:rPr>
        <w:t>3) umocnienie poboczy materiałem kamiennym.</w:t>
      </w:r>
    </w:p>
    <w:p w:rsidR="007F6849" w:rsidRPr="006F79BC" w:rsidRDefault="00CE7767" w:rsidP="00327CF5">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7F6849" w:rsidRPr="006F79BC">
        <w:rPr>
          <w:rFonts w:ascii="Times New Roman" w:hAnsi="Times New Roman" w:cs="Times New Roman"/>
          <w:sz w:val="24"/>
          <w:szCs w:val="24"/>
        </w:rPr>
        <w:t>Szczegółowy zakres oraz sposób wykonania robót</w:t>
      </w:r>
      <w:r w:rsidR="00955B1E">
        <w:rPr>
          <w:rFonts w:ascii="Times New Roman" w:hAnsi="Times New Roman" w:cs="Times New Roman"/>
          <w:sz w:val="24"/>
          <w:szCs w:val="24"/>
        </w:rPr>
        <w:t xml:space="preserve"> </w:t>
      </w:r>
      <w:r w:rsidR="007F6849" w:rsidRPr="006F79BC">
        <w:rPr>
          <w:rFonts w:ascii="Times New Roman" w:hAnsi="Times New Roman" w:cs="Times New Roman"/>
          <w:sz w:val="24"/>
          <w:szCs w:val="24"/>
        </w:rPr>
        <w:t xml:space="preserve">określają: </w:t>
      </w:r>
    </w:p>
    <w:p w:rsidR="007724EA" w:rsidRDefault="007724EA" w:rsidP="00752044">
      <w:pPr>
        <w:spacing w:after="0" w:line="240" w:lineRule="auto"/>
        <w:ind w:firstLine="284"/>
        <w:jc w:val="both"/>
        <w:rPr>
          <w:rFonts w:ascii="Times New Roman" w:hAnsi="Times New Roman"/>
          <w:sz w:val="24"/>
          <w:szCs w:val="24"/>
        </w:rPr>
      </w:pPr>
      <w:r w:rsidRPr="001C6F70">
        <w:rPr>
          <w:rFonts w:ascii="Times New Roman" w:hAnsi="Times New Roman"/>
          <w:sz w:val="24"/>
          <w:szCs w:val="24"/>
        </w:rPr>
        <w:t xml:space="preserve">1) </w:t>
      </w:r>
      <w:r>
        <w:rPr>
          <w:rFonts w:ascii="Times New Roman" w:hAnsi="Times New Roman"/>
          <w:sz w:val="24"/>
          <w:szCs w:val="24"/>
        </w:rPr>
        <w:t>d</w:t>
      </w:r>
      <w:r w:rsidRPr="001C6F70">
        <w:rPr>
          <w:rFonts w:ascii="Times New Roman" w:hAnsi="Times New Roman"/>
          <w:sz w:val="24"/>
          <w:szCs w:val="24"/>
        </w:rPr>
        <w:t>okumentacja projektowa:</w:t>
      </w:r>
    </w:p>
    <w:p w:rsidR="008220F4" w:rsidRPr="00CE7767" w:rsidRDefault="008220F4" w:rsidP="00752044">
      <w:pPr>
        <w:spacing w:after="0" w:line="240" w:lineRule="auto"/>
        <w:ind w:firstLine="284"/>
        <w:jc w:val="both"/>
        <w:rPr>
          <w:rFonts w:ascii="Times New Roman" w:hAnsi="Times New Roman"/>
          <w:sz w:val="24"/>
          <w:szCs w:val="24"/>
        </w:rPr>
      </w:pPr>
      <w:r>
        <w:rPr>
          <w:rFonts w:ascii="Times New Roman" w:hAnsi="Times New Roman"/>
          <w:sz w:val="24"/>
          <w:szCs w:val="24"/>
        </w:rPr>
        <w:tab/>
      </w:r>
      <w:r w:rsidRPr="00CE7767">
        <w:rPr>
          <w:rFonts w:ascii="Times New Roman" w:hAnsi="Times New Roman"/>
          <w:sz w:val="24"/>
          <w:szCs w:val="24"/>
        </w:rPr>
        <w:t xml:space="preserve">- </w:t>
      </w:r>
      <w:r w:rsidR="00CE7767" w:rsidRPr="00CE7767">
        <w:rPr>
          <w:rFonts w:ascii="Times New Roman" w:hAnsi="Times New Roman"/>
          <w:sz w:val="24"/>
          <w:szCs w:val="24"/>
        </w:rPr>
        <w:t>mapa orientacyjna w skali 1:10000, przekrój konstrukcyjny,</w:t>
      </w:r>
    </w:p>
    <w:p w:rsidR="007724EA" w:rsidRPr="00CE7767" w:rsidRDefault="007724EA" w:rsidP="00752044">
      <w:pPr>
        <w:spacing w:after="0" w:line="240" w:lineRule="auto"/>
        <w:jc w:val="both"/>
        <w:rPr>
          <w:rFonts w:ascii="Times New Roman" w:hAnsi="Times New Roman"/>
          <w:sz w:val="24"/>
          <w:szCs w:val="24"/>
        </w:rPr>
      </w:pPr>
      <w:r w:rsidRPr="00CE7767">
        <w:rPr>
          <w:rFonts w:ascii="Times New Roman" w:hAnsi="Times New Roman"/>
          <w:sz w:val="24"/>
          <w:szCs w:val="24"/>
        </w:rPr>
        <w:t xml:space="preserve">   </w:t>
      </w:r>
      <w:r w:rsidRPr="00CE7767">
        <w:rPr>
          <w:rFonts w:ascii="Times New Roman" w:hAnsi="Times New Roman"/>
          <w:sz w:val="24"/>
          <w:szCs w:val="24"/>
        </w:rPr>
        <w:tab/>
      </w:r>
      <w:r w:rsidR="00477062" w:rsidRPr="00CE7767">
        <w:rPr>
          <w:rFonts w:ascii="Times New Roman" w:hAnsi="Times New Roman"/>
          <w:sz w:val="24"/>
          <w:szCs w:val="24"/>
        </w:rPr>
        <w:t>-</w:t>
      </w:r>
      <w:r w:rsidRPr="00CE7767">
        <w:rPr>
          <w:rFonts w:ascii="Times New Roman" w:hAnsi="Times New Roman"/>
          <w:sz w:val="24"/>
          <w:szCs w:val="24"/>
        </w:rPr>
        <w:t xml:space="preserve"> przedmiar robót,</w:t>
      </w:r>
    </w:p>
    <w:p w:rsidR="007724EA" w:rsidRPr="001C6F70" w:rsidRDefault="007724EA" w:rsidP="00752044">
      <w:pPr>
        <w:spacing w:after="0" w:line="240" w:lineRule="auto"/>
        <w:ind w:firstLine="300"/>
        <w:jc w:val="both"/>
        <w:rPr>
          <w:rFonts w:ascii="Times New Roman" w:hAnsi="Times New Roman"/>
          <w:sz w:val="24"/>
          <w:szCs w:val="24"/>
        </w:rPr>
      </w:pPr>
      <w:r w:rsidRPr="001C6F70">
        <w:rPr>
          <w:rFonts w:ascii="Times New Roman" w:hAnsi="Times New Roman"/>
          <w:sz w:val="24"/>
          <w:szCs w:val="24"/>
        </w:rPr>
        <w:t xml:space="preserve">2)   </w:t>
      </w:r>
      <w:r>
        <w:rPr>
          <w:rFonts w:ascii="Times New Roman" w:hAnsi="Times New Roman"/>
          <w:sz w:val="24"/>
          <w:szCs w:val="24"/>
        </w:rPr>
        <w:t>s</w:t>
      </w:r>
      <w:r w:rsidRPr="001C6F70">
        <w:rPr>
          <w:rFonts w:ascii="Times New Roman" w:hAnsi="Times New Roman"/>
          <w:sz w:val="24"/>
          <w:szCs w:val="24"/>
        </w:rPr>
        <w:t>zczegółowa specyfikacja techniczna</w:t>
      </w:r>
      <w:r>
        <w:rPr>
          <w:rFonts w:ascii="Times New Roman" w:hAnsi="Times New Roman"/>
          <w:sz w:val="24"/>
          <w:szCs w:val="24"/>
        </w:rPr>
        <w:t xml:space="preserve"> </w:t>
      </w:r>
    </w:p>
    <w:p w:rsidR="007F3803" w:rsidRPr="006F79BC" w:rsidRDefault="006F79BC" w:rsidP="00327CF5">
      <w:pPr>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745DDD" w:rsidRPr="00752044" w:rsidRDefault="005D51FB" w:rsidP="00752044">
      <w:pPr>
        <w:pStyle w:val="Akapitzlist"/>
        <w:ind w:left="284" w:hanging="284"/>
        <w:jc w:val="both"/>
        <w:rPr>
          <w:sz w:val="24"/>
          <w:szCs w:val="24"/>
        </w:rPr>
      </w:pPr>
      <w:r w:rsidRPr="00752044">
        <w:rPr>
          <w:sz w:val="24"/>
          <w:szCs w:val="24"/>
        </w:rPr>
        <w:t xml:space="preserve">3. </w:t>
      </w:r>
      <w:r w:rsidR="00745DDD" w:rsidRPr="00752044">
        <w:rPr>
          <w:sz w:val="24"/>
          <w:szCs w:val="24"/>
        </w:rPr>
        <w:t>Wykonawca zobowiązuje się do wykonania przedmiotu umowy z należytą starannością, zgodnie z zasadami wiedzy technicznej, standardami i zasadami sztuki budowl</w:t>
      </w:r>
      <w:r w:rsidR="00BF298A" w:rsidRPr="00752044">
        <w:rPr>
          <w:sz w:val="24"/>
          <w:szCs w:val="24"/>
        </w:rPr>
        <w:t xml:space="preserve">anej, obowiązującymi przepisami i </w:t>
      </w:r>
      <w:r w:rsidR="00745DDD" w:rsidRPr="00752044">
        <w:rPr>
          <w:sz w:val="24"/>
          <w:szCs w:val="24"/>
        </w:rPr>
        <w:t>etyką zawodową oraz do oddania go Zamawiającemu</w:t>
      </w:r>
      <w:r w:rsidR="00745DDD" w:rsidRPr="00752044">
        <w:rPr>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miejscem</w:t>
      </w:r>
      <w:r w:rsidR="00327CF5">
        <w:rPr>
          <w:rFonts w:ascii="Times New Roman" w:hAnsi="Times New Roman" w:cs="Times New Roman"/>
          <w:sz w:val="24"/>
          <w:szCs w:val="24"/>
        </w:rPr>
        <w:t xml:space="preserve">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7724EA">
        <w:rPr>
          <w:rFonts w:ascii="Times New Roman" w:hAnsi="Times New Roman" w:cs="Times New Roman"/>
          <w:sz w:val="24"/>
          <w:szCs w:val="24"/>
        </w:rPr>
        <w:t xml:space="preserve">dokumentacji projektowej </w:t>
      </w:r>
      <w:r w:rsidR="00C96997" w:rsidRPr="00C96997">
        <w:rPr>
          <w:rFonts w:ascii="Times New Roman" w:hAnsi="Times New Roman" w:cs="Times New Roman"/>
          <w:sz w:val="24"/>
          <w:szCs w:val="24"/>
        </w:rPr>
        <w:t xml:space="preserve">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7724EA">
        <w:rPr>
          <w:rFonts w:ascii="Times New Roman" w:hAnsi="Times New Roman" w:cs="Times New Roman"/>
          <w:sz w:val="24"/>
          <w:szCs w:val="24"/>
        </w:rPr>
        <w:t>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752044"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8</w:t>
      </w:r>
      <w:r w:rsidR="005D51FB" w:rsidRPr="00752044">
        <w:rPr>
          <w:rFonts w:ascii="Times New Roman" w:hAnsi="Times New Roman" w:cs="Times New Roman"/>
          <w:sz w:val="24"/>
          <w:szCs w:val="24"/>
        </w:rPr>
        <w:t xml:space="preserve">. </w:t>
      </w:r>
      <w:r w:rsidR="00723257"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752044">
        <w:rPr>
          <w:rFonts w:ascii="Times New Roman" w:hAnsi="Times New Roman" w:cs="Times New Roman"/>
          <w:sz w:val="24"/>
          <w:szCs w:val="24"/>
        </w:rPr>
        <w:t>projektowej</w:t>
      </w:r>
      <w:r w:rsidR="00EC1DB3" w:rsidRPr="00752044">
        <w:rPr>
          <w:rFonts w:ascii="Times New Roman" w:hAnsi="Times New Roman" w:cs="Times New Roman"/>
          <w:sz w:val="24"/>
          <w:szCs w:val="24"/>
        </w:rPr>
        <w:t>, w tym dotyczące zmiany materiałów, urządzeń, technologii</w:t>
      </w:r>
      <w:r w:rsidR="00524C4E" w:rsidRPr="00752044">
        <w:rPr>
          <w:rFonts w:ascii="Times New Roman" w:hAnsi="Times New Roman" w:cs="Times New Roman"/>
          <w:sz w:val="24"/>
          <w:szCs w:val="24"/>
        </w:rPr>
        <w:t xml:space="preserve">, sposobu i zakresu </w:t>
      </w:r>
      <w:r w:rsidR="00EC1DB3" w:rsidRPr="00752044">
        <w:rPr>
          <w:rFonts w:ascii="Times New Roman" w:hAnsi="Times New Roman" w:cs="Times New Roman"/>
          <w:sz w:val="24"/>
          <w:szCs w:val="24"/>
        </w:rPr>
        <w:t xml:space="preserve"> wykonywania robót</w:t>
      </w:r>
      <w:r w:rsidR="00524C4E"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w przypadku zaistnienia takiej konieczności</w:t>
      </w:r>
      <w:r w:rsidR="00D12D5B"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mogącej zachodzić np. w sytuacjach, gdy:</w:t>
      </w:r>
    </w:p>
    <w:p w:rsidR="001A0908" w:rsidRPr="00752044"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001A0908" w:rsidRPr="00752044">
        <w:rPr>
          <w:rFonts w:ascii="Times New Roman" w:hAnsi="Times New Roman" w:cs="Times New Roman"/>
          <w:sz w:val="24"/>
          <w:szCs w:val="24"/>
        </w:rPr>
        <w:t>- stwierdzone zostaną wady dokumentacji projektowej lub nastąpią zmiany stanu prawnego w oparciu o który ją przygotowano,</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t>- wystąpi konieczność realizacji robót wynikających z wprowadzenia zmian do dokumentacji projektowej,</w:t>
      </w:r>
    </w:p>
    <w:p w:rsidR="001A0908" w:rsidRPr="00752044"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001A0908" w:rsidRPr="00752044">
        <w:rPr>
          <w:rFonts w:ascii="Times New Roman" w:hAnsi="Times New Roman" w:cs="Times New Roman"/>
          <w:sz w:val="24"/>
          <w:szCs w:val="24"/>
        </w:rPr>
        <w:t>- wystąpią warunki geologiczne, geotechniczne lub hydrologiczne odbiegające od przyjętych                          w dokumentacji projektowej,</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 xml:space="preserve">     - wystąpią warunki terenu odbiegające od przyjętych w dokumentacji projektowej</w:t>
      </w:r>
      <w:r w:rsidR="0070382D" w:rsidRPr="00752044">
        <w:rPr>
          <w:rFonts w:ascii="Times New Roman" w:hAnsi="Times New Roman" w:cs="Times New Roman"/>
          <w:sz w:val="24"/>
          <w:szCs w:val="24"/>
        </w:rPr>
        <w:t>,</w:t>
      </w:r>
      <w:r w:rsidRPr="00752044">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Pr="00752044">
        <w:rPr>
          <w:rFonts w:ascii="Times New Roman" w:hAnsi="Times New Roman" w:cs="Times New Roman"/>
          <w:sz w:val="24"/>
          <w:szCs w:val="24"/>
        </w:rPr>
        <w:tab/>
        <w:t>- wystąpi siła wyższa rozumiana jako zdarzenie nagłe, nieprzewidywalne niezależne od woli stron, uniemożliwiająca wykonanie przedmiotu umowy zgodnie z jej postanowieniami.</w:t>
      </w:r>
    </w:p>
    <w:p w:rsidR="00F87810" w:rsidRPr="00752044"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lastRenderedPageBreak/>
        <w:t>9</w:t>
      </w:r>
      <w:r w:rsidR="005D51FB" w:rsidRPr="00752044">
        <w:rPr>
          <w:rFonts w:ascii="Times New Roman" w:hAnsi="Times New Roman" w:cs="Times New Roman"/>
          <w:sz w:val="24"/>
          <w:szCs w:val="24"/>
        </w:rPr>
        <w:t xml:space="preserve">. </w:t>
      </w:r>
      <w:r w:rsidR="005B1F88" w:rsidRPr="00752044">
        <w:rPr>
          <w:rFonts w:ascii="Times New Roman" w:hAnsi="Times New Roman" w:cs="Times New Roman"/>
          <w:sz w:val="24"/>
          <w:szCs w:val="24"/>
        </w:rPr>
        <w:t xml:space="preserve"> </w:t>
      </w:r>
      <w:r w:rsidR="00301A1C" w:rsidRPr="00752044">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752044">
        <w:rPr>
          <w:rFonts w:ascii="Times New Roman" w:hAnsi="Times New Roman" w:cs="Times New Roman"/>
          <w:sz w:val="24"/>
          <w:szCs w:val="24"/>
        </w:rPr>
        <w:t xml:space="preserve"> w </w:t>
      </w:r>
      <w:r w:rsidR="0070382D" w:rsidRPr="00752044">
        <w:rPr>
          <w:rFonts w:ascii="Times New Roman" w:hAnsi="Times New Roman" w:cs="Times New Roman"/>
          <w:sz w:val="24"/>
          <w:szCs w:val="24"/>
        </w:rPr>
        <w:t>Skarżysku Kamiennej</w:t>
      </w:r>
      <w:r w:rsidR="00301A1C" w:rsidRPr="00752044">
        <w:rPr>
          <w:rFonts w:ascii="Times New Roman" w:hAnsi="Times New Roman" w:cs="Times New Roman"/>
          <w:sz w:val="24"/>
          <w:szCs w:val="24"/>
        </w:rPr>
        <w:t xml:space="preserve"> oraz Wykonawcy przy udziale inspektora nadzoru inwestorskiego</w:t>
      </w:r>
      <w:r w:rsidR="00895592" w:rsidRPr="00752044">
        <w:rPr>
          <w:rFonts w:ascii="Times New Roman" w:hAnsi="Times New Roman" w:cs="Times New Roman"/>
          <w:sz w:val="24"/>
          <w:szCs w:val="24"/>
        </w:rPr>
        <w:t xml:space="preserve"> i w</w:t>
      </w:r>
      <w:r w:rsidR="00227D0F" w:rsidRPr="00752044">
        <w:rPr>
          <w:rFonts w:ascii="Times New Roman" w:hAnsi="Times New Roman" w:cs="Times New Roman"/>
          <w:sz w:val="24"/>
          <w:szCs w:val="24"/>
        </w:rPr>
        <w:t xml:space="preserve"> </w:t>
      </w:r>
      <w:r w:rsidR="00895592" w:rsidRPr="00752044">
        <w:rPr>
          <w:rFonts w:ascii="Times New Roman" w:hAnsi="Times New Roman" w:cs="Times New Roman"/>
          <w:sz w:val="24"/>
          <w:szCs w:val="24"/>
        </w:rPr>
        <w:t>razie potrzeby projektanta.</w:t>
      </w:r>
      <w:r w:rsidR="00916F9D" w:rsidRPr="00752044">
        <w:rPr>
          <w:rFonts w:ascii="Times New Roman" w:hAnsi="Times New Roman" w:cs="Times New Roman"/>
          <w:sz w:val="24"/>
          <w:szCs w:val="24"/>
        </w:rPr>
        <w:t xml:space="preserve"> Wycena robót </w:t>
      </w:r>
    </w:p>
    <w:p w:rsidR="00301A1C" w:rsidRPr="00752044"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916F9D" w:rsidRPr="00752044">
        <w:rPr>
          <w:rFonts w:ascii="Times New Roman" w:hAnsi="Times New Roman" w:cs="Times New Roman"/>
          <w:sz w:val="24"/>
          <w:szCs w:val="24"/>
        </w:rPr>
        <w:t>dodatkowych oraz zamiennych nastąpi zgodnie</w:t>
      </w:r>
      <w:r w:rsidR="00227D0F" w:rsidRPr="00752044">
        <w:rPr>
          <w:rFonts w:ascii="Times New Roman" w:hAnsi="Times New Roman" w:cs="Times New Roman"/>
          <w:sz w:val="24"/>
          <w:szCs w:val="24"/>
        </w:rPr>
        <w:t xml:space="preserve"> </w:t>
      </w:r>
      <w:r w:rsidR="00916F9D" w:rsidRPr="00752044">
        <w:rPr>
          <w:rFonts w:ascii="Times New Roman" w:hAnsi="Times New Roman" w:cs="Times New Roman"/>
          <w:sz w:val="24"/>
          <w:szCs w:val="24"/>
        </w:rPr>
        <w:t>z postanowieniami § 1</w:t>
      </w:r>
      <w:r w:rsidR="003435BD" w:rsidRPr="00752044">
        <w:rPr>
          <w:rFonts w:ascii="Times New Roman" w:hAnsi="Times New Roman" w:cs="Times New Roman"/>
          <w:sz w:val="24"/>
          <w:szCs w:val="24"/>
        </w:rPr>
        <w:t>2</w:t>
      </w:r>
      <w:r w:rsidR="00DB6640" w:rsidRPr="00752044">
        <w:rPr>
          <w:rFonts w:ascii="Times New Roman" w:hAnsi="Times New Roman" w:cs="Times New Roman"/>
          <w:sz w:val="24"/>
          <w:szCs w:val="24"/>
        </w:rPr>
        <w:t xml:space="preserve"> niniejszej umowy</w:t>
      </w:r>
      <w:r w:rsidR="00916F9D" w:rsidRPr="00752044">
        <w:rPr>
          <w:rFonts w:ascii="Times New Roman" w:hAnsi="Times New Roman" w:cs="Times New Roman"/>
          <w:sz w:val="24"/>
          <w:szCs w:val="24"/>
        </w:rPr>
        <w:t>.</w:t>
      </w:r>
    </w:p>
    <w:p w:rsidR="005D51FB" w:rsidRPr="00752044"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752044">
        <w:rPr>
          <w:rFonts w:ascii="Times New Roman" w:hAnsi="Times New Roman" w:cs="Times New Roman"/>
          <w:sz w:val="24"/>
          <w:szCs w:val="24"/>
        </w:rPr>
        <w:t>10</w:t>
      </w:r>
      <w:r w:rsidR="005D51FB" w:rsidRPr="00752044">
        <w:rPr>
          <w:rFonts w:ascii="Times New Roman" w:hAnsi="Times New Roman" w:cs="Times New Roman"/>
          <w:sz w:val="24"/>
          <w:szCs w:val="24"/>
        </w:rPr>
        <w:t xml:space="preserve">. W przypadku wystąpienia okoliczności opisanych w ust. </w:t>
      </w:r>
      <w:r w:rsidRPr="00752044">
        <w:rPr>
          <w:rFonts w:ascii="Times New Roman" w:hAnsi="Times New Roman" w:cs="Times New Roman"/>
          <w:sz w:val="24"/>
          <w:szCs w:val="24"/>
        </w:rPr>
        <w:t>6</w:t>
      </w:r>
      <w:r w:rsidR="005D51FB" w:rsidRPr="00752044">
        <w:rPr>
          <w:rFonts w:ascii="Times New Roman" w:hAnsi="Times New Roman" w:cs="Times New Roman"/>
          <w:sz w:val="24"/>
          <w:szCs w:val="24"/>
        </w:rPr>
        <w:t xml:space="preserve">, powodujących zmianę </w:t>
      </w:r>
      <w:r w:rsidR="00B060B4" w:rsidRPr="00752044">
        <w:rPr>
          <w:rFonts w:ascii="Times New Roman" w:hAnsi="Times New Roman" w:cs="Times New Roman"/>
          <w:sz w:val="24"/>
          <w:szCs w:val="24"/>
        </w:rPr>
        <w:t xml:space="preserve">       </w:t>
      </w:r>
      <w:r w:rsidR="00F87810" w:rsidRPr="00752044">
        <w:rPr>
          <w:rFonts w:ascii="Times New Roman" w:hAnsi="Times New Roman" w:cs="Times New Roman"/>
          <w:sz w:val="24"/>
          <w:szCs w:val="24"/>
        </w:rPr>
        <w:t xml:space="preserve">     </w:t>
      </w:r>
      <w:r w:rsidR="005D51FB" w:rsidRPr="00752044">
        <w:rPr>
          <w:rFonts w:ascii="Times New Roman" w:hAnsi="Times New Roman" w:cs="Times New Roman"/>
          <w:sz w:val="24"/>
          <w:szCs w:val="24"/>
        </w:rPr>
        <w:t>wynagrodzenia wykonaw</w:t>
      </w:r>
      <w:r w:rsidR="005B1F88" w:rsidRPr="00752044">
        <w:rPr>
          <w:rFonts w:ascii="Times New Roman" w:hAnsi="Times New Roman" w:cs="Times New Roman"/>
          <w:sz w:val="24"/>
          <w:szCs w:val="24"/>
        </w:rPr>
        <w:t>cy, nie jest konieczne sporządze</w:t>
      </w:r>
      <w:r w:rsidR="005D51FB" w:rsidRPr="00752044">
        <w:rPr>
          <w:rFonts w:ascii="Times New Roman" w:hAnsi="Times New Roman" w:cs="Times New Roman"/>
          <w:sz w:val="24"/>
          <w:szCs w:val="24"/>
        </w:rPr>
        <w:t>nie aneksu do umowy,                                z zastrzeżeniem postanowień   § 1</w:t>
      </w:r>
      <w:r w:rsidR="003435BD" w:rsidRPr="00752044">
        <w:rPr>
          <w:rFonts w:ascii="Times New Roman" w:hAnsi="Times New Roman" w:cs="Times New Roman"/>
          <w:sz w:val="24"/>
          <w:szCs w:val="24"/>
        </w:rPr>
        <w:t>2</w:t>
      </w:r>
      <w:r w:rsidR="005D51FB" w:rsidRPr="00752044">
        <w:rPr>
          <w:rFonts w:ascii="Times New Roman" w:hAnsi="Times New Roman" w:cs="Times New Roman"/>
          <w:sz w:val="24"/>
          <w:szCs w:val="24"/>
        </w:rPr>
        <w:t xml:space="preserve"> ust. 7  </w:t>
      </w:r>
      <w:r w:rsidRPr="00752044">
        <w:rPr>
          <w:rFonts w:ascii="Times New Roman" w:hAnsi="Times New Roman" w:cs="Times New Roman"/>
          <w:sz w:val="24"/>
          <w:szCs w:val="24"/>
        </w:rPr>
        <w:t>umow</w:t>
      </w:r>
      <w:r w:rsidR="005D51FB" w:rsidRPr="00752044">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380CD8" w:rsidRPr="00A624B6" w:rsidRDefault="007724EA"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   </w:t>
      </w:r>
      <w:r w:rsidR="00380CD8" w:rsidRPr="00A624B6">
        <w:rPr>
          <w:rFonts w:ascii="Times New Roman" w:hAnsi="Times New Roman" w:cs="Times New Roman"/>
          <w:sz w:val="24"/>
          <w:szCs w:val="24"/>
        </w:rPr>
        <w:t xml:space="preserve">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bCs/>
          <w:sz w:val="24"/>
          <w:szCs w:val="24"/>
        </w:rPr>
      </w:pPr>
      <w:r w:rsidRPr="009973A1">
        <w:rPr>
          <w:rFonts w:ascii="Times New Roman" w:hAnsi="Times New Roman" w:cs="Times New Roman"/>
          <w:bCs/>
          <w:sz w:val="24"/>
          <w:szCs w:val="24"/>
        </w:rPr>
        <w:t xml:space="preserve">1. Wykonawca może powierzyć wykonanie części zamówienia podwykonawcy. Powierzenie wykonania części zamówienia podwykonawcom nie zwalnia Wykonawcy                                                     z odpowiedzialności za należyte wykonanie zamówienia. </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2. Zgodnie ze wskazaniem w ofercie Wykonawca:</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ab/>
        <w:t>a)  zamierza/nie zamierza  powierzyć podwykonawcom  ……..(</w:t>
      </w:r>
      <w:r w:rsidRPr="009973A1">
        <w:rPr>
          <w:rFonts w:ascii="Times New Roman" w:hAnsi="Times New Roman" w:cs="Times New Roman"/>
          <w:i/>
        </w:rPr>
        <w:t>firmy podwykonawców</w:t>
      </w:r>
      <w:r w:rsidRPr="009973A1">
        <w:rPr>
          <w:rFonts w:ascii="Times New Roman" w:hAnsi="Times New Roman" w:cs="Times New Roman"/>
          <w:sz w:val="24"/>
          <w:szCs w:val="24"/>
        </w:rPr>
        <w:t>)  wykonanie następujących części zamówienia…………………………………………</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ab/>
        <w:t>b) wykona zamówienie przy pomocy podwykonawcy ………..(</w:t>
      </w:r>
      <w:r w:rsidRPr="009973A1">
        <w:rPr>
          <w:rFonts w:ascii="Times New Roman" w:hAnsi="Times New Roman" w:cs="Times New Roman"/>
          <w:i/>
        </w:rPr>
        <w:t>nazwa podmiotu trzeciego</w:t>
      </w:r>
      <w:r w:rsidRPr="009973A1">
        <w:rPr>
          <w:rFonts w:ascii="Times New Roman" w:hAnsi="Times New Roman" w:cs="Times New Roman"/>
          <w:sz w:val="24"/>
          <w:szCs w:val="24"/>
        </w:rPr>
        <w:t xml:space="preserve">) na którego zasoby  Wykonawca się powołał na zasadach określonych w art. 22a ust. 1 ustawy </w:t>
      </w:r>
      <w:proofErr w:type="spellStart"/>
      <w:r w:rsidRPr="009973A1">
        <w:rPr>
          <w:rFonts w:ascii="Times New Roman" w:hAnsi="Times New Roman" w:cs="Times New Roman"/>
          <w:sz w:val="24"/>
          <w:szCs w:val="24"/>
        </w:rPr>
        <w:t>Pzp</w:t>
      </w:r>
      <w:proofErr w:type="spellEnd"/>
      <w:r w:rsidRPr="009973A1">
        <w:rPr>
          <w:rFonts w:ascii="Times New Roman" w:hAnsi="Times New Roman" w:cs="Times New Roman"/>
          <w:sz w:val="24"/>
          <w:szCs w:val="24"/>
        </w:rPr>
        <w:t xml:space="preserve"> w następującym zakresie ………………….. </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3. Wykonawca przed przystąpieniem do wykonania zamówienia zobowiązany jest podać inspektorowi nadzoru inwestorskiego, o ile są już znane,  nazwy albo imiona                            i nazwiska oraz dane kontaktowe podwykonawców i osób do kontaktu z nimi. Wykonawca zawiadamia inspektora nadzoru inwestorskiego o wszelkich zmianach danych,                               o których mowa w zdaniu pierwszym, w trakcie realizacji zamówienia, a także przekazuje informacje na temat nowych podwykonawców, którym w późniejszym okresie zamierza powierzyć realizację robót budowlanych.</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4. Jeżeli zmiana albo rezygnacja z podwykonawcy  dotyczy podmiotu, na którego zasoby Wykonawca powoływał się, na zasadach określonych w art. 22a ust. 1 ustawy </w:t>
      </w:r>
      <w:proofErr w:type="spellStart"/>
      <w:r w:rsidRPr="009973A1">
        <w:rPr>
          <w:rFonts w:ascii="Times New Roman" w:hAnsi="Times New Roman" w:cs="Times New Roman"/>
          <w:sz w:val="24"/>
          <w:szCs w:val="24"/>
        </w:rPr>
        <w:t>Pzp</w:t>
      </w:r>
      <w:proofErr w:type="spellEnd"/>
      <w:r w:rsidRPr="009973A1">
        <w:rPr>
          <w:rFonts w:ascii="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139E2" w:rsidRPr="009973A1" w:rsidRDefault="003139E2" w:rsidP="003139E2">
      <w:pPr>
        <w:widowControl w:val="0"/>
        <w:autoSpaceDE w:val="0"/>
        <w:spacing w:after="0" w:line="100" w:lineRule="atLeast"/>
        <w:ind w:left="426" w:hanging="426"/>
        <w:jc w:val="both"/>
        <w:rPr>
          <w:rFonts w:ascii="Times New Roman" w:hAnsi="Times New Roman" w:cs="Times New Roman"/>
          <w:bCs/>
          <w:sz w:val="24"/>
          <w:szCs w:val="24"/>
        </w:rPr>
      </w:pPr>
      <w:r w:rsidRPr="009973A1">
        <w:rPr>
          <w:rFonts w:ascii="Times New Roman" w:hAnsi="Times New Roman" w:cs="Times New Roman"/>
          <w:bCs/>
          <w:sz w:val="24"/>
          <w:szCs w:val="24"/>
        </w:rPr>
        <w:t xml:space="preserve">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3139E2" w:rsidRPr="009973A1" w:rsidRDefault="003139E2" w:rsidP="003139E2">
      <w:pPr>
        <w:widowControl w:val="0"/>
        <w:autoSpaceDE w:val="0"/>
        <w:spacing w:after="0" w:line="100" w:lineRule="atLeast"/>
        <w:ind w:left="284" w:hanging="297"/>
        <w:jc w:val="both"/>
        <w:rPr>
          <w:rFonts w:ascii="Times New Roman" w:hAnsi="Times New Roman" w:cs="Times New Roman"/>
          <w:sz w:val="24"/>
          <w:szCs w:val="24"/>
        </w:rPr>
      </w:pPr>
      <w:r w:rsidRPr="009973A1">
        <w:rPr>
          <w:rFonts w:ascii="Times New Roman" w:hAnsi="Times New Roman" w:cs="Times New Roman"/>
          <w:sz w:val="24"/>
          <w:szCs w:val="24"/>
        </w:rPr>
        <w:t>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2. Termin zapłaty wynagrodzenia podwykonawcy lub dalszemu podwykonawcy przewidziany          </w:t>
      </w:r>
      <w:r w:rsidRPr="009973A1">
        <w:rPr>
          <w:rFonts w:ascii="Times New Roman" w:hAnsi="Times New Roman" w:cs="Times New Roman"/>
          <w:sz w:val="24"/>
          <w:szCs w:val="24"/>
        </w:rPr>
        <w:lastRenderedPageBreak/>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w:t>
      </w:r>
      <w:r w:rsidR="00684C79">
        <w:rPr>
          <w:rFonts w:ascii="Times New Roman" w:hAnsi="Times New Roman" w:cs="Times New Roman"/>
          <w:sz w:val="24"/>
          <w:szCs w:val="24"/>
        </w:rPr>
        <w:t>cyfikacją  techniczną oraz SIWZ</w:t>
      </w:r>
      <w:r w:rsidRPr="00C25963">
        <w:rPr>
          <w:rFonts w:ascii="Times New Roman" w:hAnsi="Times New Roman" w:cs="Times New Roman"/>
          <w:sz w:val="24"/>
          <w:szCs w:val="24"/>
        </w:rPr>
        <w:t>,</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5.  Niezgłoszenie w formie pisemnej zastrzeżeń do przedłożonego projektu umowy, w terminie                           o którym mowa w   ust.  4 uważa się za akceptację projektu umowy przez Zamawiającego.</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7. Zamawiający, w terminie 14 dni od daty otrzymania poświadczonej za zgodność                                 z oryginałem kopii zawartej umowy, zgłasza w formie pisemnej sprzeciw do umowy                                                o podwykonawstwo, której przedmiotem są roboty budowlane, w przypadkach, o których mowa w ust. 3.</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8. Niezgłoszenie w formie pisemnej sprzeciwu do przedłożonej umowy o podwykonawstwo, </w:t>
      </w:r>
      <w:r w:rsidRPr="009973A1">
        <w:rPr>
          <w:rFonts w:ascii="Times New Roman" w:hAnsi="Times New Roman" w:cs="Times New Roman"/>
          <w:sz w:val="24"/>
          <w:szCs w:val="24"/>
        </w:rPr>
        <w:lastRenderedPageBreak/>
        <w:t>której przedmiotem są roboty budowlane, w terminie 14 dni od daty jej otrzymania, uważa się za akceptację umowy przez Zamawiającego.</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3139E2" w:rsidRPr="009973A1" w:rsidRDefault="003139E2" w:rsidP="003139E2">
      <w:pPr>
        <w:widowControl w:val="0"/>
        <w:autoSpaceDE w:val="0"/>
        <w:spacing w:after="0" w:line="100" w:lineRule="atLeast"/>
        <w:ind w:left="284" w:hanging="297"/>
        <w:jc w:val="both"/>
        <w:rPr>
          <w:rFonts w:ascii="Times New Roman" w:hAnsi="Times New Roman" w:cs="Times New Roman"/>
          <w:sz w:val="24"/>
          <w:szCs w:val="24"/>
        </w:rPr>
      </w:pPr>
      <w:r w:rsidRPr="009973A1">
        <w:rPr>
          <w:rFonts w:ascii="Times New Roman" w:hAnsi="Times New Roman" w:cs="Times New Roman"/>
          <w:sz w:val="24"/>
          <w:szCs w:val="24"/>
        </w:rPr>
        <w:tab/>
        <w:t xml:space="preserve">   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3139E2" w:rsidRPr="009973A1" w:rsidRDefault="003139E2" w:rsidP="003139E2">
      <w:pPr>
        <w:widowControl w:val="0"/>
        <w:autoSpaceDE w:val="0"/>
        <w:spacing w:after="0" w:line="100" w:lineRule="atLeast"/>
        <w:ind w:left="426" w:hanging="439"/>
        <w:jc w:val="both"/>
        <w:rPr>
          <w:rFonts w:ascii="Times New Roman" w:hAnsi="Times New Roman" w:cs="Times New Roman"/>
          <w:sz w:val="24"/>
          <w:szCs w:val="24"/>
        </w:rPr>
      </w:pPr>
      <w:r w:rsidRPr="009973A1">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3139E2" w:rsidRPr="009973A1" w:rsidRDefault="003139E2" w:rsidP="003139E2">
      <w:pPr>
        <w:widowControl w:val="0"/>
        <w:autoSpaceDE w:val="0"/>
        <w:spacing w:after="0" w:line="100" w:lineRule="atLeast"/>
        <w:ind w:left="426" w:hanging="439"/>
        <w:jc w:val="both"/>
        <w:rPr>
          <w:rFonts w:ascii="Times New Roman" w:hAnsi="Times New Roman" w:cs="Times New Roman"/>
          <w:sz w:val="24"/>
          <w:szCs w:val="24"/>
        </w:rPr>
      </w:pPr>
      <w:r w:rsidRPr="009973A1">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3139E2" w:rsidRPr="009973A1" w:rsidRDefault="003139E2" w:rsidP="003139E2">
      <w:pPr>
        <w:widowControl w:val="0"/>
        <w:autoSpaceDE w:val="0"/>
        <w:spacing w:after="0" w:line="100" w:lineRule="atLeast"/>
        <w:ind w:left="-13"/>
        <w:jc w:val="both"/>
        <w:rPr>
          <w:rFonts w:ascii="Times New Roman" w:hAnsi="Times New Roman" w:cs="Times New Roman"/>
          <w:b/>
          <w:bCs/>
          <w:sz w:val="24"/>
          <w:szCs w:val="24"/>
        </w:rPr>
      </w:pPr>
      <w:r w:rsidRPr="009973A1">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3139E2" w:rsidRPr="009973A1" w:rsidRDefault="003139E2" w:rsidP="003139E2">
      <w:pPr>
        <w:pStyle w:val="Tekstkomentarza"/>
        <w:spacing w:after="0" w:line="240" w:lineRule="auto"/>
        <w:ind w:left="284" w:hanging="426"/>
        <w:jc w:val="both"/>
        <w:rPr>
          <w:rFonts w:ascii="Times New Roman" w:hAnsi="Times New Roman"/>
          <w:sz w:val="24"/>
          <w:szCs w:val="24"/>
        </w:rPr>
      </w:pPr>
      <w:r w:rsidRPr="009973A1">
        <w:rPr>
          <w:rFonts w:ascii="Times New Roman" w:hAnsi="Times New Roman"/>
          <w:sz w:val="24"/>
          <w:szCs w:val="24"/>
        </w:rPr>
        <w:t xml:space="preserve">1. </w:t>
      </w:r>
      <w:r>
        <w:rPr>
          <w:rFonts w:ascii="Times New Roman" w:hAnsi="Times New Roman"/>
          <w:sz w:val="24"/>
          <w:szCs w:val="24"/>
        </w:rPr>
        <w:t xml:space="preserve">  </w:t>
      </w:r>
      <w:r w:rsidRPr="009973A1">
        <w:rPr>
          <w:rFonts w:ascii="Times New Roman" w:hAnsi="Times New Roman"/>
          <w:sz w:val="24"/>
          <w:szCs w:val="24"/>
        </w:rPr>
        <w:t xml:space="preserve">Wykonawca oświadcza, że </w:t>
      </w:r>
      <w:r w:rsidRPr="009973A1">
        <w:rPr>
          <w:rFonts w:ascii="Times New Roman" w:hAnsi="Times New Roman"/>
          <w:b/>
          <w:sz w:val="24"/>
          <w:szCs w:val="24"/>
        </w:rPr>
        <w:t>wszystkie osoby wykonujące prace fizyczne, w tym operatorzy maszyn i urządzeń</w:t>
      </w:r>
      <w:r w:rsidRPr="009973A1">
        <w:rPr>
          <w:rFonts w:ascii="Times New Roman" w:hAnsi="Times New Roman"/>
          <w:sz w:val="24"/>
          <w:szCs w:val="24"/>
        </w:rPr>
        <w:t xml:space="preserve"> </w:t>
      </w:r>
      <w:r w:rsidRPr="009973A1">
        <w:rPr>
          <w:rFonts w:ascii="Times New Roman" w:hAnsi="Times New Roman"/>
          <w:b/>
          <w:sz w:val="24"/>
          <w:szCs w:val="24"/>
        </w:rPr>
        <w:t>budowlanych</w:t>
      </w:r>
      <w:r w:rsidRPr="009973A1">
        <w:rPr>
          <w:rFonts w:ascii="Times New Roman" w:hAnsi="Times New Roman"/>
          <w:sz w:val="24"/>
          <w:szCs w:val="24"/>
        </w:rPr>
        <w:t xml:space="preserve"> będą zatrudnione na podstawie umowy o pracę                          w rozumieniu art. 22 § 1 ustawy z dnia 26 czerwca 1974 r. – Kodeks pracy </w:t>
      </w:r>
      <w:r>
        <w:rPr>
          <w:rFonts w:ascii="Times New Roman" w:hAnsi="Times New Roman"/>
          <w:sz w:val="24"/>
          <w:szCs w:val="24"/>
        </w:rPr>
        <w:t>(</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CD0328">
        <w:rPr>
          <w:rFonts w:ascii="Times New Roman" w:hAnsi="Times New Roman"/>
          <w:sz w:val="24"/>
          <w:szCs w:val="24"/>
        </w:rPr>
        <w:t xml:space="preserve">Dz. U. </w:t>
      </w:r>
      <w:r>
        <w:rPr>
          <w:rFonts w:ascii="Times New Roman" w:hAnsi="Times New Roman"/>
          <w:sz w:val="24"/>
          <w:szCs w:val="24"/>
        </w:rPr>
        <w:t xml:space="preserve">                      </w:t>
      </w:r>
      <w:r w:rsidRPr="00CD0328">
        <w:rPr>
          <w:rFonts w:ascii="Times New Roman" w:hAnsi="Times New Roman"/>
          <w:sz w:val="24"/>
          <w:szCs w:val="24"/>
        </w:rPr>
        <w:t>z 2018 r. poz. 917</w:t>
      </w:r>
      <w:r>
        <w:rPr>
          <w:rFonts w:ascii="Times New Roman" w:hAnsi="Times New Roman"/>
          <w:sz w:val="24"/>
          <w:szCs w:val="24"/>
        </w:rPr>
        <w:t xml:space="preserve"> ze </w:t>
      </w:r>
      <w:proofErr w:type="spellStart"/>
      <w:r w:rsidRPr="007C3176">
        <w:rPr>
          <w:rFonts w:ascii="Times New Roman" w:hAnsi="Times New Roman"/>
          <w:sz w:val="24"/>
          <w:szCs w:val="24"/>
        </w:rPr>
        <w:t>zm</w:t>
      </w:r>
      <w:proofErr w:type="spellEnd"/>
      <w:r w:rsidRPr="007C3176">
        <w:rPr>
          <w:rFonts w:ascii="Times New Roman" w:hAnsi="Times New Roman"/>
          <w:sz w:val="24"/>
          <w:szCs w:val="24"/>
        </w:rPr>
        <w:t>).</w:t>
      </w:r>
      <w:r w:rsidRPr="00527C89">
        <w:rPr>
          <w:rFonts w:ascii="Times New Roman" w:hAnsi="Times New Roman"/>
          <w:color w:val="FF0000"/>
          <w:sz w:val="24"/>
          <w:szCs w:val="24"/>
        </w:rPr>
        <w:t xml:space="preserve">  </w:t>
      </w:r>
    </w:p>
    <w:p w:rsidR="003139E2" w:rsidRPr="009973A1" w:rsidRDefault="003139E2" w:rsidP="003139E2">
      <w:pPr>
        <w:pStyle w:val="Tekstkomentarza"/>
        <w:spacing w:after="0" w:line="240" w:lineRule="auto"/>
        <w:ind w:left="284" w:hanging="426"/>
        <w:jc w:val="both"/>
        <w:rPr>
          <w:rFonts w:ascii="Times New Roman" w:hAnsi="Times New Roman"/>
          <w:sz w:val="24"/>
          <w:szCs w:val="24"/>
        </w:rPr>
      </w:pPr>
      <w:r w:rsidRPr="009973A1">
        <w:rPr>
          <w:rFonts w:ascii="Times New Roman" w:hAnsi="Times New Roman"/>
          <w:sz w:val="24"/>
          <w:szCs w:val="24"/>
        </w:rPr>
        <w:t xml:space="preserve">2.  Obowiązek, o którym mowa w ust. 1 dotyczy także podwykonawców. Wykonawca jest  </w:t>
      </w:r>
      <w:r>
        <w:rPr>
          <w:rFonts w:ascii="Times New Roman" w:hAnsi="Times New Roman"/>
          <w:sz w:val="24"/>
          <w:szCs w:val="24"/>
        </w:rPr>
        <w:t xml:space="preserve"> </w:t>
      </w:r>
      <w:r w:rsidRPr="009973A1">
        <w:rPr>
          <w:rFonts w:ascii="Times New Roman" w:hAnsi="Times New Roman"/>
          <w:sz w:val="24"/>
          <w:szCs w:val="24"/>
        </w:rPr>
        <w:t>zobowiązany zawrzeć w każdej umowie o podwykonawstwo stosowne zapisy zobowiązujące  podwykonawców do zatrudnienia na podstawie umowy o pracę osób wykonujących wskazane wyżej czynności.</w:t>
      </w:r>
    </w:p>
    <w:p w:rsidR="003139E2" w:rsidRPr="009973A1" w:rsidRDefault="003139E2" w:rsidP="003139E2">
      <w:pPr>
        <w:pStyle w:val="Tekstkomentarza"/>
        <w:spacing w:after="0" w:line="240" w:lineRule="auto"/>
        <w:ind w:left="142" w:hanging="284"/>
        <w:jc w:val="both"/>
        <w:rPr>
          <w:rFonts w:ascii="Times New Roman" w:hAnsi="Times New Roman"/>
          <w:sz w:val="24"/>
          <w:szCs w:val="24"/>
        </w:rPr>
      </w:pPr>
      <w:r w:rsidRPr="009973A1">
        <w:rPr>
          <w:rFonts w:ascii="Times New Roman" w:hAnsi="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a)</w:t>
      </w:r>
      <w:r w:rsidRPr="009973A1">
        <w:rPr>
          <w:rFonts w:ascii="Times New Roman" w:hAnsi="Times New Roman"/>
          <w:sz w:val="24"/>
          <w:szCs w:val="24"/>
        </w:rPr>
        <w:tab/>
        <w:t>żądania oświadczeń i dokumentów w zakresie potwierdzenia spełniania ww. wymogów                      i dokonywania ich oceny;</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 b)</w:t>
      </w:r>
      <w:r w:rsidRPr="009973A1">
        <w:rPr>
          <w:rFonts w:ascii="Times New Roman" w:hAnsi="Times New Roman"/>
          <w:sz w:val="24"/>
          <w:szCs w:val="24"/>
        </w:rPr>
        <w:tab/>
        <w:t>żądania wyjaśnień w przypadku wątpliwości w zakresie potwierdzenia spełniania ww. wymogów;</w:t>
      </w:r>
    </w:p>
    <w:p w:rsidR="003139E2" w:rsidRPr="009973A1" w:rsidRDefault="003139E2" w:rsidP="003139E2">
      <w:pPr>
        <w:pStyle w:val="Tekstkomentarza"/>
        <w:spacing w:after="0" w:line="240" w:lineRule="auto"/>
        <w:ind w:firstLine="284"/>
        <w:jc w:val="both"/>
        <w:rPr>
          <w:rFonts w:ascii="Times New Roman" w:hAnsi="Times New Roman"/>
          <w:sz w:val="24"/>
          <w:szCs w:val="24"/>
        </w:rPr>
      </w:pPr>
      <w:r w:rsidRPr="009973A1">
        <w:rPr>
          <w:rFonts w:ascii="Times New Roman" w:hAnsi="Times New Roman"/>
          <w:sz w:val="24"/>
          <w:szCs w:val="24"/>
        </w:rPr>
        <w:t>c)   przeprowadzania kontroli na miejscu wykonywania świadczenia.</w:t>
      </w:r>
    </w:p>
    <w:p w:rsidR="003139E2" w:rsidRPr="009973A1" w:rsidRDefault="003139E2" w:rsidP="003139E2">
      <w:pPr>
        <w:pStyle w:val="Tekstkomentarza"/>
        <w:spacing w:after="0" w:line="240" w:lineRule="auto"/>
        <w:ind w:left="284" w:hanging="705"/>
        <w:jc w:val="both"/>
        <w:rPr>
          <w:rFonts w:ascii="Times New Roman" w:hAnsi="Times New Roman"/>
          <w:sz w:val="24"/>
          <w:szCs w:val="24"/>
        </w:rPr>
      </w:pPr>
      <w:r w:rsidRPr="009973A1">
        <w:rPr>
          <w:rFonts w:ascii="Times New Roman" w:hAnsi="Times New Roman"/>
          <w:sz w:val="24"/>
          <w:szCs w:val="24"/>
        </w:rPr>
        <w:t xml:space="preserve">     4.</w:t>
      </w:r>
      <w:r w:rsidRPr="009973A1">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lastRenderedPageBreak/>
        <w:t xml:space="preserve">a)  </w:t>
      </w:r>
      <w:r w:rsidRPr="009973A1">
        <w:rPr>
          <w:rFonts w:ascii="Times New Roman" w:hAnsi="Times New Roman"/>
          <w:b/>
          <w:sz w:val="24"/>
          <w:szCs w:val="24"/>
        </w:rPr>
        <w:t>oświadczenie wykonawcy lub podwykonawcy</w:t>
      </w:r>
      <w:r w:rsidRPr="009973A1">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139E2" w:rsidRPr="009973A1" w:rsidRDefault="003139E2" w:rsidP="003139E2">
      <w:pPr>
        <w:pStyle w:val="Tekstkomentarza"/>
        <w:spacing w:after="0" w:line="240" w:lineRule="auto"/>
        <w:ind w:left="709" w:hanging="425"/>
        <w:jc w:val="both"/>
        <w:rPr>
          <w:rFonts w:ascii="Times New Roman" w:hAnsi="Times New Roman"/>
          <w:sz w:val="24"/>
          <w:szCs w:val="24"/>
        </w:rPr>
      </w:pPr>
      <w:r w:rsidRPr="009973A1">
        <w:rPr>
          <w:rFonts w:ascii="Times New Roman" w:hAnsi="Times New Roman"/>
          <w:sz w:val="24"/>
          <w:szCs w:val="24"/>
        </w:rPr>
        <w:t xml:space="preserve">b) poświadczoną za zgodność z oryginałem odpowiednio przez wykonawcę lub podwykonawcę </w:t>
      </w:r>
      <w:r w:rsidRPr="009973A1">
        <w:rPr>
          <w:rFonts w:ascii="Times New Roman" w:hAnsi="Times New Roman"/>
          <w:b/>
          <w:sz w:val="24"/>
          <w:szCs w:val="24"/>
        </w:rPr>
        <w:t>kopię umowy/umów o pracę</w:t>
      </w:r>
      <w:r w:rsidRPr="009973A1">
        <w:rPr>
          <w:rFonts w:ascii="Times New Roman" w:hAnsi="Times New Roman"/>
          <w:sz w:val="24"/>
          <w:szCs w:val="24"/>
        </w:rPr>
        <w:t xml:space="preserve"> osób wykonujących w trakcie realizacji </w:t>
      </w:r>
      <w:r w:rsidRPr="00513F63">
        <w:rPr>
          <w:rFonts w:ascii="Times New Roman" w:hAnsi="Times New Roman"/>
          <w:sz w:val="24"/>
          <w:szCs w:val="24"/>
        </w:rPr>
        <w:t xml:space="preserve">zamówienia czynności, których dotyczy ww. oświadczenie wykonawcy lub podwykonawcy (wraz z dokumentem regulującym zakres obowiązków, jeżeli został sporządzony). Kopia umowy/umów powinna zostać </w:t>
      </w:r>
      <w:proofErr w:type="spellStart"/>
      <w:r w:rsidRPr="00513F63">
        <w:rPr>
          <w:rFonts w:ascii="Times New Roman" w:hAnsi="Times New Roman"/>
          <w:sz w:val="24"/>
          <w:szCs w:val="24"/>
        </w:rPr>
        <w:t>zanonimizowana</w:t>
      </w:r>
      <w:proofErr w:type="spellEnd"/>
      <w:r w:rsidRPr="00513F63">
        <w:rPr>
          <w:rFonts w:ascii="Times New Roman" w:hAnsi="Times New Roman"/>
          <w:sz w:val="24"/>
          <w:szCs w:val="24"/>
        </w:rPr>
        <w:t xml:space="preserve"> w sposób zapewniający ochronę danych osobowych pracowników, zgodnie z przepisami ustawy </w:t>
      </w:r>
      <w:r>
        <w:rPr>
          <w:rFonts w:ascii="Times New Roman" w:hAnsi="Times New Roman"/>
          <w:sz w:val="24"/>
          <w:szCs w:val="24"/>
        </w:rPr>
        <w:t xml:space="preserve">                          </w:t>
      </w:r>
      <w:r w:rsidRPr="00513F63">
        <w:rPr>
          <w:rFonts w:ascii="Times New Roman" w:hAnsi="Times New Roman"/>
          <w:sz w:val="24"/>
          <w:szCs w:val="24"/>
        </w:rPr>
        <w:t>z dnia 10 maja 2018 r. o ochronie danych osobowych (Dz.</w:t>
      </w:r>
      <w:r>
        <w:rPr>
          <w:rFonts w:ascii="Times New Roman" w:hAnsi="Times New Roman"/>
          <w:sz w:val="24"/>
          <w:szCs w:val="24"/>
        </w:rPr>
        <w:t xml:space="preserve"> </w:t>
      </w:r>
      <w:r w:rsidRPr="00513F63">
        <w:rPr>
          <w:rFonts w:ascii="Times New Roman" w:hAnsi="Times New Roman"/>
          <w:sz w:val="24"/>
          <w:szCs w:val="24"/>
        </w:rPr>
        <w:t>U. z 2018 r. poz. 1000 ze zm.) (tj. w szczególności  bez adresów, nr PESEL pracowników). Imię i nazwisko pracownika nie</w:t>
      </w:r>
      <w:r w:rsidRPr="009973A1">
        <w:rPr>
          <w:rFonts w:ascii="Times New Roman" w:hAnsi="Times New Roman"/>
          <w:sz w:val="24"/>
          <w:szCs w:val="24"/>
        </w:rPr>
        <w:t xml:space="preserve"> podlega </w:t>
      </w:r>
      <w:proofErr w:type="spellStart"/>
      <w:r w:rsidRPr="009973A1">
        <w:rPr>
          <w:rFonts w:ascii="Times New Roman" w:hAnsi="Times New Roman"/>
          <w:sz w:val="24"/>
          <w:szCs w:val="24"/>
        </w:rPr>
        <w:t>anonimizacji</w:t>
      </w:r>
      <w:proofErr w:type="spellEnd"/>
      <w:r w:rsidRPr="009973A1">
        <w:rPr>
          <w:rFonts w:ascii="Times New Roman" w:hAnsi="Times New Roman"/>
          <w:sz w:val="24"/>
          <w:szCs w:val="24"/>
        </w:rPr>
        <w:t xml:space="preserve">. Informacje takie jak: data zawarcia umowy, rodzaj umowy </w:t>
      </w:r>
      <w:r>
        <w:rPr>
          <w:rFonts w:ascii="Times New Roman" w:hAnsi="Times New Roman"/>
          <w:sz w:val="24"/>
          <w:szCs w:val="24"/>
        </w:rPr>
        <w:t xml:space="preserve">                        </w:t>
      </w:r>
      <w:r w:rsidRPr="009973A1">
        <w:rPr>
          <w:rFonts w:ascii="Times New Roman" w:hAnsi="Times New Roman"/>
          <w:sz w:val="24"/>
          <w:szCs w:val="24"/>
        </w:rPr>
        <w:t>o pracę i wymiar etatu powinny być możliwe do zidentyfikowania;</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c)    </w:t>
      </w:r>
      <w:r w:rsidRPr="009973A1">
        <w:rPr>
          <w:rFonts w:ascii="Times New Roman" w:hAnsi="Times New Roman"/>
          <w:b/>
          <w:sz w:val="24"/>
          <w:szCs w:val="24"/>
        </w:rPr>
        <w:t>zaświadczenie właściwego oddziału ZUS</w:t>
      </w:r>
      <w:r w:rsidRPr="009973A1">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d) poświadczoną za zgodność z oryginałem odpowiednio przez wykonawcę lub podwykonawcę </w:t>
      </w:r>
      <w:r w:rsidRPr="009973A1">
        <w:rPr>
          <w:rFonts w:ascii="Times New Roman" w:hAnsi="Times New Roman"/>
          <w:b/>
          <w:sz w:val="24"/>
          <w:szCs w:val="24"/>
        </w:rPr>
        <w:t>kopię dowodu potwierdzającego zgłoszenie pracownika</w:t>
      </w:r>
      <w:r w:rsidRPr="009973A1">
        <w:rPr>
          <w:rFonts w:ascii="Times New Roman" w:hAnsi="Times New Roman"/>
          <w:sz w:val="24"/>
          <w:szCs w:val="24"/>
        </w:rPr>
        <w:t xml:space="preserve"> </w:t>
      </w:r>
      <w:r w:rsidRPr="009973A1">
        <w:rPr>
          <w:rFonts w:ascii="Times New Roman" w:hAnsi="Times New Roman"/>
          <w:b/>
          <w:sz w:val="24"/>
          <w:szCs w:val="24"/>
        </w:rPr>
        <w:t>przez pracodawcę do ubezpieczeń</w:t>
      </w:r>
      <w:r w:rsidRPr="009973A1">
        <w:rPr>
          <w:rFonts w:ascii="Times New Roman" w:hAnsi="Times New Roman"/>
          <w:sz w:val="24"/>
          <w:szCs w:val="24"/>
        </w:rPr>
        <w:t xml:space="preserve">, </w:t>
      </w:r>
      <w:proofErr w:type="spellStart"/>
      <w:r w:rsidRPr="009973A1">
        <w:rPr>
          <w:rFonts w:ascii="Times New Roman" w:hAnsi="Times New Roman"/>
          <w:sz w:val="24"/>
          <w:szCs w:val="24"/>
        </w:rPr>
        <w:t>zanonimizowaną</w:t>
      </w:r>
      <w:proofErr w:type="spellEnd"/>
      <w:r w:rsidRPr="009973A1">
        <w:rPr>
          <w:rFonts w:ascii="Times New Roman" w:hAnsi="Times New Roman"/>
          <w:sz w:val="24"/>
          <w:szCs w:val="24"/>
        </w:rPr>
        <w:t xml:space="preserve"> w sposób zapewniający ochronę danych osobowych pracowników, zgodnie z przepisami ustawy z dnia </w:t>
      </w:r>
      <w:r w:rsidRPr="00513F63">
        <w:rPr>
          <w:rFonts w:ascii="Times New Roman" w:hAnsi="Times New Roman"/>
          <w:sz w:val="24"/>
          <w:szCs w:val="24"/>
        </w:rPr>
        <w:t xml:space="preserve">z dnia 10 maja 2018 r. </w:t>
      </w:r>
      <w:r>
        <w:rPr>
          <w:rFonts w:ascii="Times New Roman" w:hAnsi="Times New Roman"/>
          <w:sz w:val="24"/>
          <w:szCs w:val="24"/>
        </w:rPr>
        <w:t xml:space="preserve">                   </w:t>
      </w:r>
      <w:r w:rsidRPr="00513F63">
        <w:rPr>
          <w:rFonts w:ascii="Times New Roman" w:hAnsi="Times New Roman"/>
          <w:sz w:val="24"/>
          <w:szCs w:val="24"/>
        </w:rPr>
        <w:t>o ochronie danych osobowych</w:t>
      </w:r>
      <w:r w:rsidRPr="009973A1">
        <w:rPr>
          <w:rFonts w:ascii="Times New Roman" w:hAnsi="Times New Roman"/>
          <w:sz w:val="24"/>
          <w:szCs w:val="24"/>
        </w:rPr>
        <w:t xml:space="preserve">. Imię i nazwisko pracownika nie podlega </w:t>
      </w:r>
      <w:proofErr w:type="spellStart"/>
      <w:r w:rsidRPr="009973A1">
        <w:rPr>
          <w:rFonts w:ascii="Times New Roman" w:hAnsi="Times New Roman"/>
          <w:sz w:val="24"/>
          <w:szCs w:val="24"/>
        </w:rPr>
        <w:t>anonimizacji</w:t>
      </w:r>
      <w:proofErr w:type="spellEnd"/>
      <w:r w:rsidRPr="009973A1">
        <w:rPr>
          <w:rFonts w:ascii="Times New Roman" w:hAnsi="Times New Roman"/>
          <w:sz w:val="24"/>
          <w:szCs w:val="24"/>
        </w:rPr>
        <w:t>.</w:t>
      </w:r>
    </w:p>
    <w:p w:rsidR="003139E2" w:rsidRPr="009973A1" w:rsidRDefault="003139E2" w:rsidP="003139E2">
      <w:pPr>
        <w:pStyle w:val="Tekstkomentarza"/>
        <w:spacing w:after="0" w:line="240" w:lineRule="auto"/>
        <w:ind w:left="284" w:hanging="284"/>
        <w:jc w:val="both"/>
        <w:rPr>
          <w:rFonts w:ascii="Times New Roman" w:hAnsi="Times New Roman"/>
          <w:sz w:val="24"/>
          <w:szCs w:val="24"/>
        </w:rPr>
      </w:pPr>
      <w:r w:rsidRPr="009973A1">
        <w:rPr>
          <w:rFonts w:ascii="Times New Roman" w:hAnsi="Times New Roman"/>
          <w:sz w:val="24"/>
          <w:szCs w:val="24"/>
        </w:rPr>
        <w:t>5. Z tytułu niespełnienia przez wykonawcę lub podwykonawcę wymogu zatrudnienia na podstawie umowy o pracę osób wykonujących wskazane w ust. 1 czynności zamawiający przewiduje sankcje w postaci obowiązku zapłaty przez wykonawcę kary umownej                        w wysokości określonej w § 20.</w:t>
      </w:r>
    </w:p>
    <w:p w:rsidR="003139E2" w:rsidRPr="009973A1" w:rsidRDefault="003139E2" w:rsidP="003139E2">
      <w:pPr>
        <w:pStyle w:val="Tekstkomentarza"/>
        <w:spacing w:after="0" w:line="240" w:lineRule="auto"/>
        <w:ind w:left="284" w:hanging="284"/>
        <w:jc w:val="both"/>
        <w:rPr>
          <w:rFonts w:ascii="Times New Roman" w:hAnsi="Times New Roman"/>
          <w:sz w:val="24"/>
          <w:szCs w:val="24"/>
        </w:rPr>
      </w:pPr>
      <w:r w:rsidRPr="009973A1">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3139E2" w:rsidRPr="009973A1" w:rsidRDefault="003139E2" w:rsidP="003139E2">
      <w:pPr>
        <w:pStyle w:val="Tekstkomentarza"/>
        <w:spacing w:line="240" w:lineRule="auto"/>
        <w:ind w:left="284" w:hanging="705"/>
        <w:jc w:val="both"/>
        <w:rPr>
          <w:rFonts w:ascii="Times New Roman" w:hAnsi="Times New Roman"/>
          <w:sz w:val="24"/>
          <w:szCs w:val="24"/>
        </w:rPr>
      </w:pPr>
      <w:r w:rsidRPr="009973A1">
        <w:rPr>
          <w:rFonts w:ascii="Times New Roman" w:hAnsi="Times New Roman"/>
          <w:sz w:val="24"/>
          <w:szCs w:val="24"/>
        </w:rPr>
        <w:t xml:space="preserve">    6.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Pr="00752044"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752044">
        <w:rPr>
          <w:rFonts w:ascii="Times New Roman" w:hAnsi="Times New Roman" w:cs="Times New Roman"/>
          <w:sz w:val="24"/>
          <w:szCs w:val="24"/>
        </w:rPr>
        <w:t xml:space="preserve">: </w:t>
      </w:r>
      <w:r w:rsidR="003E4503" w:rsidRPr="00752044">
        <w:rPr>
          <w:rFonts w:ascii="Times New Roman" w:hAnsi="Times New Roman" w:cs="Times New Roman"/>
          <w:sz w:val="24"/>
          <w:szCs w:val="24"/>
        </w:rPr>
        <w:t xml:space="preserve"> </w:t>
      </w:r>
      <w:r w:rsidR="00F72AAE" w:rsidRPr="00752044">
        <w:rPr>
          <w:rFonts w:ascii="Times New Roman" w:hAnsi="Times New Roman" w:cs="Times New Roman"/>
          <w:b/>
          <w:sz w:val="24"/>
          <w:szCs w:val="24"/>
        </w:rPr>
        <w:t xml:space="preserve">do </w:t>
      </w:r>
      <w:r w:rsidR="00752044" w:rsidRPr="00752044">
        <w:rPr>
          <w:rFonts w:ascii="Times New Roman" w:hAnsi="Times New Roman" w:cs="Times New Roman"/>
          <w:b/>
          <w:sz w:val="24"/>
          <w:szCs w:val="24"/>
        </w:rPr>
        <w:t>30.11.2019 r.</w:t>
      </w:r>
      <w:r w:rsidR="00FB6DC6" w:rsidRPr="00752044">
        <w:rPr>
          <w:rFonts w:ascii="Times New Roman" w:hAnsi="Times New Roman" w:cs="Times New Roman"/>
          <w:b/>
          <w:sz w:val="24"/>
          <w:szCs w:val="24"/>
        </w:rPr>
        <w:t xml:space="preserve"> </w:t>
      </w:r>
    </w:p>
    <w:p w:rsidR="00845912" w:rsidRPr="00845912" w:rsidRDefault="00845912" w:rsidP="00845912">
      <w:pPr>
        <w:pStyle w:val="Akapitzlist"/>
        <w:widowControl w:val="0"/>
        <w:tabs>
          <w:tab w:val="left" w:pos="390"/>
          <w:tab w:val="left" w:pos="2302"/>
          <w:tab w:val="left" w:pos="2443"/>
          <w:tab w:val="left" w:pos="3294"/>
        </w:tabs>
        <w:autoSpaceDE w:val="0"/>
        <w:spacing w:line="100" w:lineRule="atLeast"/>
        <w:ind w:left="502"/>
        <w:jc w:val="both"/>
        <w:rPr>
          <w:b/>
          <w:color w:val="000000"/>
          <w:sz w:val="24"/>
          <w:szCs w:val="24"/>
        </w:rPr>
      </w:pPr>
      <w:r w:rsidRPr="00845912">
        <w:rPr>
          <w:b/>
          <w:sz w:val="24"/>
          <w:szCs w:val="24"/>
        </w:rPr>
        <w:lastRenderedPageBreak/>
        <w:t xml:space="preserve">Za termin zakończenia wykonania przedmiotu umowy uważa się datę podpisania przez strony protokółu odbioru końcowego robót. </w:t>
      </w:r>
    </w:p>
    <w:p w:rsidR="005F599F" w:rsidRPr="00752044" w:rsidRDefault="005F599F" w:rsidP="00470507">
      <w:pPr>
        <w:pStyle w:val="Akapitzlist"/>
        <w:numPr>
          <w:ilvl w:val="0"/>
          <w:numId w:val="4"/>
        </w:numPr>
        <w:jc w:val="both"/>
        <w:rPr>
          <w:sz w:val="24"/>
          <w:szCs w:val="24"/>
        </w:rPr>
      </w:pPr>
      <w:r w:rsidRPr="00752044">
        <w:rPr>
          <w:sz w:val="24"/>
          <w:szCs w:val="24"/>
        </w:rPr>
        <w:t>Zamawiający dopuszcza możliwość przedłużenia terminu zakończenia robót</w:t>
      </w:r>
      <w:r w:rsidR="009A0F17" w:rsidRPr="00752044">
        <w:rPr>
          <w:sz w:val="24"/>
          <w:szCs w:val="24"/>
        </w:rPr>
        <w:t xml:space="preserve"> </w:t>
      </w:r>
      <w:r w:rsidRPr="00752044">
        <w:rPr>
          <w:sz w:val="24"/>
          <w:szCs w:val="24"/>
        </w:rPr>
        <w:t>o okres trwania przyczyn, z powodu których będzie zagrożone dotrzymanie terminu zakończenia robót,</w:t>
      </w:r>
      <w:r w:rsidR="005F6241" w:rsidRPr="00752044">
        <w:rPr>
          <w:sz w:val="24"/>
          <w:szCs w:val="24"/>
        </w:rPr>
        <w:t xml:space="preserve"> </w:t>
      </w:r>
      <w:r w:rsidR="009A0F17" w:rsidRPr="00752044">
        <w:rPr>
          <w:sz w:val="24"/>
          <w:szCs w:val="24"/>
        </w:rPr>
        <w:t xml:space="preserve">                   </w:t>
      </w:r>
      <w:r w:rsidR="005F6241" w:rsidRPr="00752044">
        <w:rPr>
          <w:sz w:val="24"/>
          <w:szCs w:val="24"/>
        </w:rPr>
        <w:t>w</w:t>
      </w:r>
      <w:r w:rsidRPr="00752044">
        <w:rPr>
          <w:sz w:val="24"/>
          <w:szCs w:val="24"/>
        </w:rPr>
        <w:t xml:space="preserve"> przypadku wystąpienia niezależnych od wykonawcy okoliczności, w szczególności zaś</w:t>
      </w:r>
      <w:r w:rsidR="005E5800" w:rsidRPr="00752044">
        <w:rPr>
          <w:sz w:val="24"/>
          <w:szCs w:val="24"/>
        </w:rPr>
        <w:t xml:space="preserve"> wystąpienia</w:t>
      </w:r>
      <w:r w:rsidRPr="00752044">
        <w:rPr>
          <w:sz w:val="24"/>
          <w:szCs w:val="24"/>
        </w:rPr>
        <w:t>:</w:t>
      </w:r>
    </w:p>
    <w:p w:rsidR="00470507" w:rsidRPr="00752044" w:rsidRDefault="00470507" w:rsidP="00F72AAE">
      <w:pPr>
        <w:pStyle w:val="Akapitzlist"/>
        <w:ind w:left="851" w:hanging="349"/>
        <w:jc w:val="both"/>
        <w:rPr>
          <w:sz w:val="24"/>
          <w:szCs w:val="24"/>
        </w:rPr>
      </w:pPr>
      <w:r w:rsidRPr="00752044">
        <w:rPr>
          <w:sz w:val="24"/>
          <w:szCs w:val="24"/>
        </w:rPr>
        <w:t xml:space="preserve">a) opóźnienia w zawarciu umowy spowodowanego korzystaniem przez wykonawców ze środków ochrony prawnej określonych w ustawie </w:t>
      </w:r>
      <w:proofErr w:type="spellStart"/>
      <w:r w:rsidRPr="00752044">
        <w:rPr>
          <w:sz w:val="24"/>
          <w:szCs w:val="24"/>
        </w:rPr>
        <w:t>Pzp</w:t>
      </w:r>
      <w:proofErr w:type="spellEnd"/>
      <w:r w:rsidRPr="00752044">
        <w:rPr>
          <w:sz w:val="24"/>
          <w:szCs w:val="24"/>
        </w:rPr>
        <w:t xml:space="preserve">, liczonego od momentu wniesienia odwołania do czasu ogłoszenia przez Krajową Izbę Odwoławczą orzeczenia, </w:t>
      </w:r>
    </w:p>
    <w:p w:rsidR="005F599F" w:rsidRPr="00752044" w:rsidRDefault="00F72AAE" w:rsidP="00F72AAE">
      <w:pPr>
        <w:tabs>
          <w:tab w:val="left" w:pos="709"/>
        </w:tabs>
        <w:spacing w:after="0" w:line="240" w:lineRule="auto"/>
        <w:ind w:left="851" w:hanging="425"/>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5F6241" w:rsidRPr="00752044">
        <w:rPr>
          <w:rFonts w:ascii="Times New Roman" w:hAnsi="Times New Roman" w:cs="Times New Roman"/>
          <w:sz w:val="24"/>
          <w:szCs w:val="24"/>
        </w:rPr>
        <w:t>b</w:t>
      </w:r>
      <w:r w:rsidR="005F599F" w:rsidRPr="00752044">
        <w:rPr>
          <w:rFonts w:ascii="Times New Roman" w:hAnsi="Times New Roman" w:cs="Times New Roman"/>
          <w:sz w:val="24"/>
          <w:szCs w:val="24"/>
        </w:rPr>
        <w:t xml:space="preserve">) </w:t>
      </w:r>
      <w:r w:rsidR="00C9368A" w:rsidRPr="00752044">
        <w:rPr>
          <w:rFonts w:ascii="Times New Roman" w:hAnsi="Times New Roman" w:cs="Times New Roman"/>
          <w:sz w:val="24"/>
          <w:szCs w:val="24"/>
        </w:rPr>
        <w:t xml:space="preserve">niekorzystnych warunków atmosferycznych uniemożliwiających prawidłowe wykonanie </w:t>
      </w:r>
      <w:r w:rsidRPr="00752044">
        <w:rPr>
          <w:rFonts w:ascii="Times New Roman" w:hAnsi="Times New Roman" w:cs="Times New Roman"/>
          <w:sz w:val="24"/>
          <w:szCs w:val="24"/>
        </w:rPr>
        <w:t xml:space="preserve"> </w:t>
      </w:r>
      <w:r w:rsidR="00C9368A" w:rsidRPr="00752044">
        <w:rPr>
          <w:rFonts w:ascii="Times New Roman" w:hAnsi="Times New Roman" w:cs="Times New Roman"/>
          <w:sz w:val="24"/>
          <w:szCs w:val="24"/>
        </w:rPr>
        <w:t>robót</w:t>
      </w:r>
      <w:r w:rsidR="00CE2927" w:rsidRPr="00752044">
        <w:rPr>
          <w:rFonts w:ascii="Times New Roman" w:hAnsi="Times New Roman" w:cs="Times New Roman"/>
          <w:sz w:val="24"/>
          <w:szCs w:val="24"/>
        </w:rPr>
        <w:t xml:space="preserve"> zgodnie z wymaganiami opisanymi </w:t>
      </w:r>
      <w:r w:rsidR="00C9368A" w:rsidRPr="00752044">
        <w:rPr>
          <w:rFonts w:ascii="Times New Roman" w:hAnsi="Times New Roman" w:cs="Times New Roman"/>
          <w:sz w:val="24"/>
          <w:szCs w:val="24"/>
        </w:rPr>
        <w:t xml:space="preserve"> w </w:t>
      </w:r>
      <w:r w:rsidR="009A0F17" w:rsidRPr="00752044">
        <w:rPr>
          <w:rFonts w:ascii="Times New Roman" w:hAnsi="Times New Roman" w:cs="Times New Roman"/>
          <w:sz w:val="24"/>
          <w:szCs w:val="24"/>
        </w:rPr>
        <w:t>specyfikacji technicznej</w:t>
      </w:r>
      <w:r w:rsidR="00CE2927" w:rsidRPr="00752044">
        <w:rPr>
          <w:rFonts w:ascii="Times New Roman" w:hAnsi="Times New Roman" w:cs="Times New Roman"/>
          <w:sz w:val="24"/>
          <w:szCs w:val="24"/>
        </w:rPr>
        <w:t xml:space="preserve"> wykonania </w:t>
      </w:r>
      <w:r w:rsidR="009A0F17" w:rsidRPr="00752044">
        <w:rPr>
          <w:rFonts w:ascii="Times New Roman" w:hAnsi="Times New Roman" w:cs="Times New Roman"/>
          <w:sz w:val="24"/>
          <w:szCs w:val="24"/>
        </w:rPr>
        <w:t xml:space="preserve">                     </w:t>
      </w:r>
      <w:r w:rsidR="00CE2927" w:rsidRPr="00752044">
        <w:rPr>
          <w:rFonts w:ascii="Times New Roman" w:hAnsi="Times New Roman" w:cs="Times New Roman"/>
          <w:sz w:val="24"/>
          <w:szCs w:val="24"/>
        </w:rPr>
        <w:t xml:space="preserve">i odbioru robót (np. ciągłe opady atmosferyczne, długotrwale utrzymująca się niska lub wysoka temperatura powietrza) </w:t>
      </w:r>
      <w:r w:rsidR="005F599F" w:rsidRPr="00752044">
        <w:rPr>
          <w:rFonts w:ascii="Times New Roman" w:hAnsi="Times New Roman" w:cs="Times New Roman"/>
          <w:sz w:val="24"/>
          <w:szCs w:val="24"/>
        </w:rPr>
        <w:t>– fakt ten musi mieć odzwierciedlenie</w:t>
      </w:r>
      <w:r w:rsidR="005E5800"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w dzienniku budowy i musi być potwierdzony przez inspektora nadzoru,</w:t>
      </w:r>
    </w:p>
    <w:p w:rsidR="005E5800" w:rsidRPr="00752044" w:rsidRDefault="00F72AAE" w:rsidP="00F72AAE">
      <w:pPr>
        <w:tabs>
          <w:tab w:val="left" w:pos="709"/>
        </w:tabs>
        <w:spacing w:after="0" w:line="240" w:lineRule="auto"/>
        <w:ind w:left="851" w:hanging="425"/>
        <w:jc w:val="both"/>
        <w:rPr>
          <w:rFonts w:ascii="Times New Roman" w:hAnsi="Times New Roman" w:cs="Times New Roman"/>
          <w:sz w:val="24"/>
          <w:szCs w:val="24"/>
        </w:rPr>
      </w:pPr>
      <w:r w:rsidRPr="00752044">
        <w:rPr>
          <w:rFonts w:ascii="Times New Roman" w:hAnsi="Times New Roman" w:cs="Times New Roman"/>
          <w:sz w:val="24"/>
          <w:szCs w:val="24"/>
        </w:rPr>
        <w:t xml:space="preserve">  c</w:t>
      </w:r>
      <w:r w:rsidR="005F599F" w:rsidRPr="00752044">
        <w:rPr>
          <w:rFonts w:ascii="Times New Roman" w:hAnsi="Times New Roman" w:cs="Times New Roman"/>
          <w:sz w:val="24"/>
          <w:szCs w:val="24"/>
        </w:rPr>
        <w:t>) konieczności wykonania robót dodatkowych lub zamiennych,</w:t>
      </w:r>
      <w:r w:rsidR="005E5800"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 xml:space="preserve">o których mowa w § 1 </w:t>
      </w:r>
      <w:r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 xml:space="preserve">ust. </w:t>
      </w:r>
      <w:r w:rsidR="00AC3B30" w:rsidRPr="00752044">
        <w:rPr>
          <w:rFonts w:ascii="Times New Roman" w:hAnsi="Times New Roman" w:cs="Times New Roman"/>
          <w:sz w:val="24"/>
          <w:szCs w:val="24"/>
        </w:rPr>
        <w:t>6</w:t>
      </w:r>
      <w:r w:rsidR="005F599F" w:rsidRPr="00752044">
        <w:rPr>
          <w:rFonts w:ascii="Times New Roman" w:hAnsi="Times New Roman" w:cs="Times New Roman"/>
          <w:sz w:val="24"/>
          <w:szCs w:val="24"/>
        </w:rPr>
        <w:t xml:space="preserve"> umowy</w:t>
      </w:r>
      <w:r w:rsidR="003A2CDD" w:rsidRPr="00752044">
        <w:rPr>
          <w:rFonts w:ascii="Times New Roman" w:hAnsi="Times New Roman" w:cs="Times New Roman"/>
          <w:sz w:val="24"/>
          <w:szCs w:val="24"/>
        </w:rPr>
        <w:t xml:space="preserve">, </w:t>
      </w:r>
    </w:p>
    <w:p w:rsidR="00E9494E" w:rsidRPr="00752044" w:rsidRDefault="00F72AAE" w:rsidP="00F72AAE">
      <w:pPr>
        <w:spacing w:after="0" w:line="240" w:lineRule="auto"/>
        <w:ind w:left="360" w:firstLine="66"/>
        <w:jc w:val="both"/>
        <w:rPr>
          <w:rFonts w:ascii="Times New Roman" w:hAnsi="Times New Roman" w:cs="Times New Roman"/>
          <w:sz w:val="24"/>
          <w:szCs w:val="24"/>
        </w:rPr>
      </w:pPr>
      <w:r w:rsidRPr="00752044">
        <w:rPr>
          <w:rFonts w:ascii="Times New Roman" w:hAnsi="Times New Roman" w:cs="Times New Roman"/>
          <w:sz w:val="24"/>
          <w:szCs w:val="24"/>
        </w:rPr>
        <w:t xml:space="preserve"> d</w:t>
      </w:r>
      <w:r w:rsidR="005E5800" w:rsidRPr="00752044">
        <w:rPr>
          <w:rFonts w:ascii="Times New Roman" w:hAnsi="Times New Roman" w:cs="Times New Roman"/>
          <w:sz w:val="24"/>
          <w:szCs w:val="24"/>
        </w:rPr>
        <w:t xml:space="preserve">) </w:t>
      </w:r>
      <w:r w:rsidR="003A2CDD" w:rsidRPr="00752044">
        <w:rPr>
          <w:rFonts w:ascii="Times New Roman" w:hAnsi="Times New Roman" w:cs="Times New Roman"/>
          <w:sz w:val="24"/>
          <w:szCs w:val="24"/>
        </w:rPr>
        <w:t xml:space="preserve">konieczności realizacji robót dodatkowych, </w:t>
      </w:r>
      <w:r w:rsidR="005E5800" w:rsidRPr="00752044">
        <w:rPr>
          <w:rFonts w:ascii="Times New Roman" w:hAnsi="Times New Roman" w:cs="Times New Roman"/>
          <w:sz w:val="24"/>
          <w:szCs w:val="24"/>
        </w:rPr>
        <w:t xml:space="preserve">o których mowa w art. 144 </w:t>
      </w:r>
      <w:r w:rsidR="003A2CDD" w:rsidRPr="00752044">
        <w:rPr>
          <w:rFonts w:ascii="Times New Roman" w:hAnsi="Times New Roman" w:cs="Times New Roman"/>
          <w:sz w:val="24"/>
          <w:szCs w:val="24"/>
        </w:rPr>
        <w:t xml:space="preserve">ustawy </w:t>
      </w:r>
      <w:proofErr w:type="spellStart"/>
      <w:r w:rsidR="003A2CDD" w:rsidRPr="00752044">
        <w:rPr>
          <w:rFonts w:ascii="Times New Roman" w:hAnsi="Times New Roman" w:cs="Times New Roman"/>
          <w:sz w:val="24"/>
          <w:szCs w:val="24"/>
        </w:rPr>
        <w:t>Pzp</w:t>
      </w:r>
      <w:proofErr w:type="spellEnd"/>
      <w:r w:rsidR="003A2CDD" w:rsidRPr="00752044">
        <w:rPr>
          <w:rFonts w:ascii="Times New Roman" w:hAnsi="Times New Roman" w:cs="Times New Roman"/>
          <w:sz w:val="24"/>
          <w:szCs w:val="24"/>
        </w:rPr>
        <w:t xml:space="preserve">, </w:t>
      </w:r>
      <w:r w:rsidR="005E5800" w:rsidRPr="00752044">
        <w:rPr>
          <w:rFonts w:ascii="Times New Roman" w:hAnsi="Times New Roman" w:cs="Times New Roman"/>
          <w:sz w:val="24"/>
          <w:szCs w:val="24"/>
        </w:rPr>
        <w:t xml:space="preserve"> </w:t>
      </w:r>
    </w:p>
    <w:p w:rsidR="00E9494E" w:rsidRPr="00752044" w:rsidRDefault="00E9494E" w:rsidP="00E9494E">
      <w:pPr>
        <w:spacing w:after="0" w:line="240" w:lineRule="auto"/>
        <w:ind w:left="709" w:hanging="283"/>
        <w:jc w:val="both"/>
        <w:rPr>
          <w:rFonts w:ascii="Times New Roman" w:hAnsi="Times New Roman" w:cs="Times New Roman"/>
          <w:color w:val="000000"/>
          <w:sz w:val="24"/>
          <w:szCs w:val="24"/>
        </w:rPr>
      </w:pPr>
      <w:r w:rsidRPr="00752044">
        <w:rPr>
          <w:rFonts w:ascii="Times New Roman" w:hAnsi="Times New Roman" w:cs="Times New Roman"/>
          <w:sz w:val="24"/>
          <w:szCs w:val="24"/>
        </w:rPr>
        <w:t xml:space="preserve"> </w:t>
      </w:r>
      <w:r w:rsidRPr="00752044">
        <w:rPr>
          <w:rFonts w:ascii="Times New Roman" w:hAnsi="Times New Roman" w:cs="Times New Roman"/>
          <w:color w:val="000000"/>
          <w:sz w:val="24"/>
          <w:szCs w:val="24"/>
        </w:rPr>
        <w:t xml:space="preserve">e) wykonywania w trakcie realizacji niniejszej umowy robót, o których mowa w art. 67 ust.1 </w:t>
      </w:r>
      <w:proofErr w:type="spellStart"/>
      <w:r w:rsidRPr="00752044">
        <w:rPr>
          <w:rFonts w:ascii="Times New Roman" w:hAnsi="Times New Roman" w:cs="Times New Roman"/>
          <w:color w:val="000000"/>
          <w:sz w:val="24"/>
          <w:szCs w:val="24"/>
        </w:rPr>
        <w:t>pkt</w:t>
      </w:r>
      <w:proofErr w:type="spellEnd"/>
      <w:r w:rsidRPr="00752044">
        <w:rPr>
          <w:rFonts w:ascii="Times New Roman" w:hAnsi="Times New Roman" w:cs="Times New Roman"/>
          <w:color w:val="000000"/>
          <w:sz w:val="24"/>
          <w:szCs w:val="24"/>
        </w:rPr>
        <w:t xml:space="preserve"> 6 ustawy </w:t>
      </w:r>
      <w:proofErr w:type="spellStart"/>
      <w:r w:rsidRPr="00752044">
        <w:rPr>
          <w:rFonts w:ascii="Times New Roman" w:hAnsi="Times New Roman" w:cs="Times New Roman"/>
          <w:color w:val="000000"/>
          <w:sz w:val="24"/>
          <w:szCs w:val="24"/>
        </w:rPr>
        <w:t>Pzp</w:t>
      </w:r>
      <w:proofErr w:type="spellEnd"/>
      <w:r w:rsidRPr="00752044">
        <w:rPr>
          <w:rFonts w:ascii="Times New Roman" w:hAnsi="Times New Roman" w:cs="Times New Roman"/>
          <w:color w:val="000000"/>
          <w:sz w:val="24"/>
          <w:szCs w:val="24"/>
        </w:rPr>
        <w:t xml:space="preserve">,  </w:t>
      </w:r>
    </w:p>
    <w:p w:rsidR="00C400F7" w:rsidRPr="00752044" w:rsidRDefault="00F72AAE" w:rsidP="001F7BD6">
      <w:pPr>
        <w:spacing w:after="0" w:line="240" w:lineRule="auto"/>
        <w:ind w:left="709" w:hanging="283"/>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f</w:t>
      </w:r>
      <w:r w:rsidR="005F599F" w:rsidRPr="00752044">
        <w:rPr>
          <w:rFonts w:ascii="Times New Roman" w:hAnsi="Times New Roman" w:cs="Times New Roman"/>
          <w:sz w:val="24"/>
          <w:szCs w:val="24"/>
        </w:rPr>
        <w:t xml:space="preserve">) </w:t>
      </w:r>
      <w:r w:rsidR="00F03B01" w:rsidRPr="00752044">
        <w:rPr>
          <w:rFonts w:ascii="Times New Roman" w:hAnsi="Times New Roman" w:cs="Times New Roman"/>
          <w:sz w:val="24"/>
          <w:szCs w:val="24"/>
        </w:rPr>
        <w:t xml:space="preserve">wystąpienia konieczności wykonania </w:t>
      </w:r>
      <w:r w:rsidR="004434A1" w:rsidRPr="00752044">
        <w:rPr>
          <w:rFonts w:ascii="Times New Roman" w:hAnsi="Times New Roman" w:cs="Times New Roman"/>
          <w:sz w:val="24"/>
          <w:szCs w:val="24"/>
        </w:rPr>
        <w:t xml:space="preserve">robót w następstwie okoliczności, o których mowa </w:t>
      </w:r>
      <w:r w:rsidR="00C400F7" w:rsidRPr="00752044">
        <w:rPr>
          <w:rFonts w:ascii="Times New Roman" w:hAnsi="Times New Roman" w:cs="Times New Roman"/>
          <w:sz w:val="24"/>
          <w:szCs w:val="24"/>
        </w:rPr>
        <w:t xml:space="preserve">                         </w:t>
      </w:r>
      <w:r w:rsidRPr="00752044">
        <w:rPr>
          <w:rFonts w:ascii="Times New Roman" w:hAnsi="Times New Roman" w:cs="Times New Roman"/>
          <w:sz w:val="24"/>
          <w:szCs w:val="24"/>
        </w:rPr>
        <w:t xml:space="preserve"> </w:t>
      </w:r>
      <w:r w:rsidR="004434A1" w:rsidRPr="00752044">
        <w:rPr>
          <w:rFonts w:ascii="Times New Roman" w:hAnsi="Times New Roman" w:cs="Times New Roman"/>
          <w:sz w:val="24"/>
          <w:szCs w:val="24"/>
        </w:rPr>
        <w:t>w art. 144</w:t>
      </w:r>
      <w:r w:rsidR="00C400F7" w:rsidRPr="00752044">
        <w:rPr>
          <w:rFonts w:ascii="Times New Roman" w:hAnsi="Times New Roman" w:cs="Times New Roman"/>
          <w:sz w:val="24"/>
          <w:szCs w:val="24"/>
        </w:rPr>
        <w:t xml:space="preserve"> ustawy </w:t>
      </w:r>
      <w:proofErr w:type="spellStart"/>
      <w:r w:rsidR="00C400F7" w:rsidRPr="00752044">
        <w:rPr>
          <w:rFonts w:ascii="Times New Roman" w:hAnsi="Times New Roman" w:cs="Times New Roman"/>
          <w:sz w:val="24"/>
          <w:szCs w:val="24"/>
        </w:rPr>
        <w:t>Pzp</w:t>
      </w:r>
      <w:proofErr w:type="spellEnd"/>
      <w:r w:rsidR="00C400F7" w:rsidRPr="00752044">
        <w:rPr>
          <w:rFonts w:ascii="Times New Roman" w:hAnsi="Times New Roman" w:cs="Times New Roman"/>
          <w:sz w:val="24"/>
          <w:szCs w:val="24"/>
        </w:rPr>
        <w:t>,</w:t>
      </w:r>
    </w:p>
    <w:p w:rsidR="00D34B64" w:rsidRPr="00752044" w:rsidRDefault="001F7BD6"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g</w:t>
      </w:r>
      <w:r w:rsidR="00D34B64" w:rsidRPr="00752044">
        <w:rPr>
          <w:rFonts w:ascii="Times New Roman" w:hAnsi="Times New Roman" w:cs="Times New Roman"/>
          <w:sz w:val="24"/>
          <w:szCs w:val="24"/>
        </w:rPr>
        <w:t xml:space="preserve">) wystąpienia niebezpieczeństwa kolizji w przypadku równoległego prowadzenia inwestycji przez inne podmioty, </w:t>
      </w:r>
    </w:p>
    <w:p w:rsidR="005F599F" w:rsidRPr="00752044" w:rsidRDefault="00F72AAE"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h</w:t>
      </w:r>
      <w:r w:rsidR="005F599F" w:rsidRPr="00752044">
        <w:rPr>
          <w:rFonts w:ascii="Times New Roman" w:hAnsi="Times New Roman" w:cs="Times New Roman"/>
          <w:sz w:val="24"/>
          <w:szCs w:val="24"/>
        </w:rPr>
        <w:t>) działania siły wyższej</w:t>
      </w:r>
      <w:r w:rsidR="00C71C26"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rozumianej jako zdarzenie</w:t>
      </w:r>
      <w:r w:rsidR="00CD7DE4" w:rsidRPr="00752044">
        <w:rPr>
          <w:rFonts w:ascii="Times New Roman" w:hAnsi="Times New Roman" w:cs="Times New Roman"/>
          <w:sz w:val="24"/>
          <w:szCs w:val="24"/>
        </w:rPr>
        <w:t xml:space="preserve"> zewnętrzne, </w:t>
      </w:r>
      <w:r w:rsidR="005F599F" w:rsidRPr="00752044">
        <w:rPr>
          <w:rFonts w:ascii="Times New Roman" w:hAnsi="Times New Roman" w:cs="Times New Roman"/>
          <w:sz w:val="24"/>
          <w:szCs w:val="24"/>
        </w:rPr>
        <w:t>nagłe, nieprzewidywalne</w:t>
      </w:r>
      <w:r w:rsidR="00C71C26" w:rsidRPr="00752044">
        <w:rPr>
          <w:rFonts w:ascii="Times New Roman" w:hAnsi="Times New Roman" w:cs="Times New Roman"/>
          <w:sz w:val="24"/>
          <w:szCs w:val="24"/>
        </w:rPr>
        <w:t>,</w:t>
      </w:r>
      <w:r w:rsidR="005F599F" w:rsidRPr="00752044">
        <w:rPr>
          <w:rFonts w:ascii="Times New Roman" w:hAnsi="Times New Roman" w:cs="Times New Roman"/>
          <w:sz w:val="24"/>
          <w:szCs w:val="24"/>
        </w:rPr>
        <w:t xml:space="preserve"> niezależne od woli stron</w:t>
      </w:r>
      <w:r w:rsidR="00C71C26" w:rsidRPr="00752044">
        <w:rPr>
          <w:rFonts w:ascii="Times New Roman" w:hAnsi="Times New Roman" w:cs="Times New Roman"/>
          <w:sz w:val="24"/>
          <w:szCs w:val="24"/>
        </w:rPr>
        <w:t>,</w:t>
      </w:r>
      <w:r w:rsidR="00CD7DE4" w:rsidRPr="00752044">
        <w:rPr>
          <w:rFonts w:ascii="Times New Roman" w:hAnsi="Times New Roman" w:cs="Times New Roman"/>
          <w:sz w:val="24"/>
          <w:szCs w:val="24"/>
        </w:rPr>
        <w:t xml:space="preserve"> mające</w:t>
      </w:r>
      <w:r w:rsidR="005F599F" w:rsidRPr="00752044">
        <w:rPr>
          <w:rFonts w:ascii="Times New Roman" w:hAnsi="Times New Roman" w:cs="Times New Roman"/>
          <w:sz w:val="24"/>
          <w:szCs w:val="24"/>
        </w:rPr>
        <w:t xml:space="preserve"> bezpośredni wpływ na terminowość realizacji robót,</w:t>
      </w:r>
    </w:p>
    <w:p w:rsidR="00B61FE3" w:rsidRPr="00752044" w:rsidRDefault="00F72AAE" w:rsidP="00B61FE3">
      <w:pPr>
        <w:spacing w:after="0" w:line="240" w:lineRule="auto"/>
        <w:ind w:left="360"/>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i</w:t>
      </w:r>
      <w:r w:rsidR="00B61FE3" w:rsidRPr="00752044">
        <w:rPr>
          <w:rFonts w:ascii="Times New Roman" w:hAnsi="Times New Roman" w:cs="Times New Roman"/>
          <w:sz w:val="24"/>
          <w:szCs w:val="24"/>
        </w:rPr>
        <w:t xml:space="preserve">)  przestojów i opóźnień ze strony Zamawiającego, </w:t>
      </w:r>
    </w:p>
    <w:p w:rsidR="00FE6B02" w:rsidRPr="00752044" w:rsidRDefault="001F7BD6" w:rsidP="00FE6B02">
      <w:pPr>
        <w:spacing w:after="0" w:line="240" w:lineRule="auto"/>
        <w:ind w:left="709" w:hanging="283"/>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j</w:t>
      </w:r>
      <w:r w:rsidR="00FE6B02" w:rsidRPr="00752044">
        <w:rPr>
          <w:rFonts w:ascii="Times New Roman" w:hAnsi="Times New Roman" w:cs="Times New Roman"/>
          <w:sz w:val="24"/>
          <w:szCs w:val="24"/>
        </w:rPr>
        <w:t>) wystąpi niebezpieczeństwo kolizji z planowanymi lub równolegle prowadzonymi przez inne podmioty inwestycjami w zakresie niezbędnym do uniknięcia lub usunięcia tych kolizji,</w:t>
      </w:r>
    </w:p>
    <w:p w:rsidR="005F599F" w:rsidRPr="00752044" w:rsidRDefault="00F72AAE"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k</w:t>
      </w:r>
      <w:r w:rsidR="005F599F" w:rsidRPr="00752044">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752044" w:rsidRDefault="005F599F" w:rsidP="005F599F">
      <w:pPr>
        <w:spacing w:after="0" w:line="240" w:lineRule="auto"/>
        <w:ind w:left="284" w:hanging="284"/>
        <w:jc w:val="both"/>
        <w:rPr>
          <w:rFonts w:ascii="Times New Roman" w:hAnsi="Times New Roman" w:cs="Times New Roman"/>
          <w:sz w:val="24"/>
          <w:szCs w:val="24"/>
        </w:rPr>
      </w:pPr>
      <w:r w:rsidRPr="00752044">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752044" w:rsidRDefault="005F599F" w:rsidP="005F599F">
      <w:pPr>
        <w:pStyle w:val="Standardowy0"/>
        <w:tabs>
          <w:tab w:val="left" w:pos="709"/>
        </w:tabs>
        <w:ind w:left="284" w:hanging="284"/>
        <w:jc w:val="both"/>
        <w:rPr>
          <w:b w:val="0"/>
          <w:sz w:val="24"/>
          <w:szCs w:val="24"/>
        </w:rPr>
      </w:pPr>
      <w:r w:rsidRPr="00752044">
        <w:rPr>
          <w:b w:val="0"/>
          <w:sz w:val="24"/>
          <w:szCs w:val="24"/>
        </w:rPr>
        <w:t xml:space="preserve">5. </w:t>
      </w:r>
      <w:r w:rsidR="00445A0A" w:rsidRPr="00752044">
        <w:rPr>
          <w:b w:val="0"/>
          <w:sz w:val="24"/>
          <w:szCs w:val="24"/>
        </w:rPr>
        <w:t xml:space="preserve">W przypadku przedłużenia terminu zakończenia przedmiotu umowy zostanie zawarty aneks </w:t>
      </w:r>
      <w:r w:rsidRPr="00752044">
        <w:rPr>
          <w:b w:val="0"/>
          <w:sz w:val="24"/>
          <w:szCs w:val="24"/>
        </w:rPr>
        <w:t xml:space="preserve">     </w:t>
      </w:r>
      <w:r w:rsidR="00445A0A" w:rsidRPr="00752044">
        <w:rPr>
          <w:b w:val="0"/>
          <w:sz w:val="24"/>
          <w:szCs w:val="24"/>
        </w:rPr>
        <w:t>do</w:t>
      </w:r>
      <w:r w:rsidR="00A07D2F" w:rsidRPr="00752044">
        <w:rPr>
          <w:b w:val="0"/>
          <w:sz w:val="24"/>
          <w:szCs w:val="24"/>
        </w:rPr>
        <w:t xml:space="preserve"> </w:t>
      </w:r>
      <w:r w:rsidR="00445A0A" w:rsidRPr="00752044">
        <w:rPr>
          <w:b w:val="0"/>
          <w:sz w:val="24"/>
          <w:szCs w:val="24"/>
        </w:rPr>
        <w:t>umowy.</w:t>
      </w:r>
    </w:p>
    <w:p w:rsidR="00F82C49" w:rsidRDefault="00F82C49" w:rsidP="00752044">
      <w:pPr>
        <w:pStyle w:val="Standardowy0"/>
        <w:ind w:left="284" w:hanging="709"/>
        <w:jc w:val="center"/>
        <w:rPr>
          <w:b w:val="0"/>
          <w:bCs/>
          <w:sz w:val="24"/>
          <w:szCs w:val="24"/>
        </w:rPr>
      </w:pPr>
      <w:r>
        <w:rPr>
          <w:bCs/>
          <w:sz w:val="24"/>
          <w:szCs w:val="24"/>
        </w:rPr>
        <w:t xml:space="preserve">§ </w:t>
      </w:r>
      <w:r w:rsidR="003435BD">
        <w:rPr>
          <w:bCs/>
          <w:sz w:val="24"/>
          <w:szCs w:val="24"/>
        </w:rPr>
        <w:t>7</w:t>
      </w:r>
    </w:p>
    <w:p w:rsidR="00327CF5" w:rsidRDefault="00327CF5" w:rsidP="00327CF5">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w:t>
      </w:r>
      <w:r w:rsidR="003139E2">
        <w:rPr>
          <w:rFonts w:ascii="Times New Roman" w:hAnsi="Times New Roman"/>
          <w:sz w:val="24"/>
          <w:szCs w:val="24"/>
        </w:rPr>
        <w:t xml:space="preserve"> </w:t>
      </w:r>
      <w:r>
        <w:rPr>
          <w:rFonts w:ascii="Times New Roman" w:hAnsi="Times New Roman"/>
          <w:sz w:val="24"/>
          <w:szCs w:val="24"/>
        </w:rPr>
        <w:t xml:space="preserve">przez Wykonawcę kierownikiem budowy </w:t>
      </w:r>
      <w:r w:rsidR="003139E2">
        <w:rPr>
          <w:rFonts w:ascii="Times New Roman" w:hAnsi="Times New Roman"/>
          <w:sz w:val="24"/>
          <w:szCs w:val="24"/>
        </w:rPr>
        <w:t>jest ……………………..</w:t>
      </w:r>
    </w:p>
    <w:p w:rsidR="00327CF5" w:rsidRPr="000F59FC" w:rsidRDefault="00327CF5" w:rsidP="003139E2">
      <w:pPr>
        <w:suppressAutoHyphens w:val="0"/>
        <w:spacing w:after="0" w:line="240" w:lineRule="auto"/>
        <w:rPr>
          <w:rFonts w:ascii="Times New Roman" w:hAnsi="Times New Roman" w:cs="Times New Roman"/>
          <w:sz w:val="24"/>
          <w:szCs w:val="24"/>
        </w:rPr>
      </w:pPr>
      <w:r w:rsidRPr="000F59FC">
        <w:rPr>
          <w:rFonts w:ascii="Times New Roman" w:hAnsi="Times New Roman"/>
          <w:sz w:val="24"/>
          <w:szCs w:val="24"/>
        </w:rPr>
        <w:t xml:space="preserve">2.   </w:t>
      </w:r>
      <w:r w:rsidRPr="000F59FC">
        <w:rPr>
          <w:rFonts w:ascii="Times New Roman" w:hAnsi="Times New Roman" w:cs="Times New Roman"/>
          <w:bCs/>
          <w:sz w:val="24"/>
          <w:szCs w:val="24"/>
        </w:rPr>
        <w:t xml:space="preserve">Zamawiający </w:t>
      </w:r>
      <w:r w:rsidRPr="000F59FC">
        <w:rPr>
          <w:rFonts w:ascii="Times New Roman" w:hAnsi="Times New Roman" w:cs="Times New Roman"/>
          <w:sz w:val="24"/>
          <w:szCs w:val="24"/>
        </w:rPr>
        <w:t>powołał nadzór inwestorski w osob</w:t>
      </w:r>
      <w:r w:rsidR="003139E2">
        <w:rPr>
          <w:rFonts w:ascii="Times New Roman" w:hAnsi="Times New Roman" w:cs="Times New Roman"/>
          <w:sz w:val="24"/>
          <w:szCs w:val="24"/>
        </w:rPr>
        <w:t>ie ………………………………….</w:t>
      </w:r>
    </w:p>
    <w:p w:rsidR="00745DDD" w:rsidRPr="000F59FC"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0F59FC">
        <w:rPr>
          <w:rFonts w:ascii="Times New Roman" w:hAnsi="Times New Roman" w:cs="Times New Roman"/>
          <w:sz w:val="24"/>
          <w:szCs w:val="24"/>
        </w:rPr>
        <w:t xml:space="preserve">3. </w:t>
      </w:r>
      <w:r w:rsidR="00745DDD" w:rsidRPr="000F59FC">
        <w:rPr>
          <w:rFonts w:ascii="Times New Roman" w:hAnsi="Times New Roman" w:cs="Times New Roman"/>
          <w:sz w:val="24"/>
          <w:szCs w:val="24"/>
        </w:rPr>
        <w:t>Inspektor nadzoru uprawniony jest do wydawania Wykonawcy poleceń związanych</w:t>
      </w:r>
      <w:r w:rsidR="00745DDD" w:rsidRPr="000F59FC">
        <w:rPr>
          <w:rFonts w:ascii="Times New Roman" w:hAnsi="Times New Roman" w:cs="Times New Roman"/>
          <w:sz w:val="24"/>
          <w:szCs w:val="24"/>
        </w:rPr>
        <w:br/>
        <w:t>z  jakością i ilością robót, które są niezbędne do prawidłowego oraz zgodnego z umową</w:t>
      </w:r>
      <w:r w:rsidR="00745DDD" w:rsidRPr="000F59FC">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w:t>
      </w:r>
      <w:r w:rsidR="00745DDD" w:rsidRPr="00A624B6">
        <w:rPr>
          <w:rFonts w:ascii="Times New Roman" w:hAnsi="Times New Roman" w:cs="Times New Roman"/>
          <w:sz w:val="24"/>
          <w:szCs w:val="24"/>
        </w:rPr>
        <w:lastRenderedPageBreak/>
        <w:t>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327CF5">
        <w:rPr>
          <w:rFonts w:ascii="Times New Roman" w:hAnsi="Times New Roman" w:cs="Times New Roman"/>
          <w:sz w:val="24"/>
          <w:szCs w:val="24"/>
        </w:rPr>
        <w:t xml:space="preserve"> </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 xml:space="preserve">o odpadach </w:t>
      </w:r>
      <w:r w:rsidR="001F7BD6" w:rsidRPr="007958A1">
        <w:rPr>
          <w:rFonts w:ascii="Times New Roman" w:hAnsi="Times New Roman" w:cs="Times New Roman"/>
          <w:sz w:val="24"/>
          <w:szCs w:val="24"/>
        </w:rPr>
        <w:t>(</w:t>
      </w:r>
      <w:proofErr w:type="spellStart"/>
      <w:r w:rsidR="001F7BD6" w:rsidRPr="007958A1">
        <w:rPr>
          <w:rFonts w:ascii="Times New Roman" w:hAnsi="Times New Roman" w:cs="Times New Roman"/>
          <w:sz w:val="24"/>
          <w:szCs w:val="24"/>
        </w:rPr>
        <w:t>t.j</w:t>
      </w:r>
      <w:proofErr w:type="spellEnd"/>
      <w:r w:rsidR="001F7BD6" w:rsidRPr="007958A1">
        <w:rPr>
          <w:rFonts w:ascii="Times New Roman" w:hAnsi="Times New Roman" w:cs="Times New Roman"/>
          <w:sz w:val="24"/>
          <w:szCs w:val="24"/>
        </w:rPr>
        <w:t xml:space="preserve">. </w:t>
      </w:r>
      <w:r w:rsidR="001F7BD6">
        <w:rPr>
          <w:rFonts w:ascii="Times New Roman" w:hAnsi="Times New Roman" w:cs="Times New Roman"/>
          <w:sz w:val="24"/>
          <w:szCs w:val="24"/>
        </w:rPr>
        <w:t xml:space="preserve">Dz. U. </w:t>
      </w:r>
      <w:r w:rsidR="001F7BD6" w:rsidRPr="007958A1">
        <w:rPr>
          <w:rFonts w:ascii="Times New Roman" w:hAnsi="Times New Roman" w:cs="Times New Roman"/>
          <w:sz w:val="24"/>
          <w:szCs w:val="24"/>
        </w:rPr>
        <w:t>z 2018 r. poz. 992 ze zm.)</w:t>
      </w:r>
      <w:r w:rsidRPr="00A624B6">
        <w:rPr>
          <w:rFonts w:ascii="Times New Roman" w:hAnsi="Times New Roman" w:cs="Times New Roman"/>
          <w:color w:val="000000"/>
          <w:sz w:val="24"/>
          <w:szCs w:val="24"/>
        </w:rPr>
        <w:t xml:space="preserve">.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Wykonawca podczas budowy na całym jej terenie zobowiązany jest stosować się</w:t>
      </w:r>
      <w:r w:rsidRPr="000F59FC">
        <w:rPr>
          <w:rFonts w:ascii="Times New Roman" w:hAnsi="Times New Roman" w:cs="Times New Roman"/>
          <w:sz w:val="24"/>
          <w:szCs w:val="24"/>
        </w:rPr>
        <w:br/>
      </w:r>
      <w:r w:rsidRPr="00A624B6">
        <w:rPr>
          <w:rFonts w:ascii="Times New Roman" w:hAnsi="Times New Roman" w:cs="Times New Roman"/>
          <w:sz w:val="24"/>
          <w:szCs w:val="24"/>
        </w:rP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89537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w:t>
      </w:r>
      <w:r w:rsidRPr="00895376">
        <w:rPr>
          <w:rFonts w:ascii="Times New Roman" w:hAnsi="Times New Roman" w:cs="Times New Roman"/>
          <w:sz w:val="24"/>
          <w:szCs w:val="24"/>
        </w:rPr>
        <w:t xml:space="preserve">niniejszej umowy z jego winy </w:t>
      </w:r>
      <w:r w:rsidR="00114958" w:rsidRPr="00895376">
        <w:rPr>
          <w:rFonts w:ascii="Times New Roman" w:hAnsi="Times New Roman" w:cs="Times New Roman"/>
          <w:sz w:val="24"/>
          <w:szCs w:val="24"/>
        </w:rPr>
        <w:t xml:space="preserve">i zobowiązuje się </w:t>
      </w:r>
      <w:r w:rsidR="00E60A20" w:rsidRPr="00895376">
        <w:rPr>
          <w:rFonts w:ascii="Times New Roman" w:hAnsi="Times New Roman" w:cs="Times New Roman"/>
          <w:sz w:val="24"/>
          <w:szCs w:val="24"/>
        </w:rPr>
        <w:t xml:space="preserve">do </w:t>
      </w:r>
      <w:r w:rsidR="00114958" w:rsidRPr="00895376">
        <w:rPr>
          <w:rFonts w:ascii="Times New Roman" w:hAnsi="Times New Roman" w:cs="Times New Roman"/>
          <w:sz w:val="24"/>
          <w:szCs w:val="24"/>
        </w:rPr>
        <w:t>niezwłocznego ich naprawienia.</w:t>
      </w:r>
    </w:p>
    <w:p w:rsidR="001E4498" w:rsidRPr="0089537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sz w:val="24"/>
          <w:szCs w:val="24"/>
        </w:rPr>
      </w:pPr>
      <w:r w:rsidRPr="00895376">
        <w:rPr>
          <w:rFonts w:ascii="Times New Roman" w:hAnsi="Times New Roman" w:cs="Times New Roman"/>
          <w:sz w:val="24"/>
          <w:szCs w:val="24"/>
        </w:rPr>
        <w:t>Wykonawca</w:t>
      </w:r>
      <w:r w:rsidRPr="00895376">
        <w:rPr>
          <w:rFonts w:ascii="Times New Roman" w:hAnsi="Times New Roman" w:cs="Times New Roman"/>
          <w:bCs/>
          <w:sz w:val="24"/>
          <w:szCs w:val="24"/>
        </w:rPr>
        <w:t xml:space="preserve"> zobowiązany jest posiadać przez cały okres realizacji </w:t>
      </w:r>
      <w:r w:rsidR="00193B78">
        <w:rPr>
          <w:rFonts w:ascii="Times New Roman" w:hAnsi="Times New Roman" w:cs="Times New Roman"/>
          <w:bCs/>
          <w:sz w:val="24"/>
          <w:szCs w:val="24"/>
        </w:rPr>
        <w:t xml:space="preserve">niniejszej umowy </w:t>
      </w:r>
      <w:r w:rsidR="00D71BB8" w:rsidRPr="00895376">
        <w:rPr>
          <w:rFonts w:ascii="Times New Roman" w:hAnsi="Times New Roman" w:cs="Times New Roman"/>
          <w:sz w:val="24"/>
          <w:szCs w:val="24"/>
        </w:rPr>
        <w:t xml:space="preserve">polisę ubezpieczeniową OC </w:t>
      </w:r>
      <w:r w:rsidR="000C19BB" w:rsidRPr="00895376">
        <w:rPr>
          <w:rFonts w:ascii="Times New Roman" w:hAnsi="Times New Roman" w:cs="Times New Roman"/>
          <w:sz w:val="24"/>
          <w:szCs w:val="24"/>
        </w:rPr>
        <w:t>z tytułu prowadzonej działalności gospodarczej</w:t>
      </w:r>
      <w:r w:rsidR="00D71BB8" w:rsidRPr="00895376">
        <w:rPr>
          <w:rFonts w:ascii="Times New Roman" w:hAnsi="Times New Roman" w:cs="Times New Roman"/>
          <w:sz w:val="24"/>
          <w:szCs w:val="24"/>
        </w:rPr>
        <w:t xml:space="preserve"> oraz </w:t>
      </w:r>
      <w:r w:rsidR="002C2132" w:rsidRPr="00895376">
        <w:rPr>
          <w:rFonts w:ascii="Times New Roman" w:hAnsi="Times New Roman" w:cs="Times New Roman"/>
          <w:sz w:val="24"/>
          <w:szCs w:val="24"/>
        </w:rPr>
        <w:t xml:space="preserve">obejmującą swym zakresem ubezpieczenia szkody powstałe zarówno na terenie budowy jak i na osobach, </w:t>
      </w:r>
      <w:r w:rsidR="002C2132" w:rsidRPr="00895376">
        <w:rPr>
          <w:rFonts w:ascii="Times New Roman" w:hAnsi="Times New Roman" w:cs="Times New Roman"/>
          <w:sz w:val="24"/>
          <w:szCs w:val="24"/>
        </w:rPr>
        <w:lastRenderedPageBreak/>
        <w:t>mieniu i budynkach znajdujących się p</w:t>
      </w:r>
      <w:r w:rsidR="00D71BB8" w:rsidRPr="00895376">
        <w:rPr>
          <w:rFonts w:ascii="Times New Roman" w:hAnsi="Times New Roman" w:cs="Times New Roman"/>
          <w:sz w:val="24"/>
          <w:szCs w:val="24"/>
        </w:rPr>
        <w:t xml:space="preserve">oza tym terenem, a uszkodzonych </w:t>
      </w:r>
      <w:r w:rsidR="002C2132" w:rsidRPr="00895376">
        <w:rPr>
          <w:rFonts w:ascii="Times New Roman" w:hAnsi="Times New Roman" w:cs="Times New Roman"/>
          <w:sz w:val="24"/>
          <w:szCs w:val="24"/>
        </w:rPr>
        <w:t>w związku</w:t>
      </w:r>
      <w:r w:rsidR="00895376" w:rsidRPr="00895376">
        <w:rPr>
          <w:rFonts w:ascii="Times New Roman" w:hAnsi="Times New Roman" w:cs="Times New Roman"/>
          <w:sz w:val="24"/>
          <w:szCs w:val="24"/>
        </w:rPr>
        <w:t xml:space="preserve"> </w:t>
      </w:r>
      <w:r w:rsidR="002C2132" w:rsidRPr="00895376">
        <w:rPr>
          <w:rFonts w:ascii="Times New Roman" w:hAnsi="Times New Roman" w:cs="Times New Roman"/>
          <w:sz w:val="24"/>
          <w:szCs w:val="24"/>
        </w:rPr>
        <w:t>z prowadzo</w:t>
      </w:r>
      <w:r w:rsidR="00F1124F" w:rsidRPr="00895376">
        <w:rPr>
          <w:rFonts w:ascii="Times New Roman" w:hAnsi="Times New Roman" w:cs="Times New Roman"/>
          <w:sz w:val="24"/>
          <w:szCs w:val="24"/>
        </w:rPr>
        <w:t>nymi robotami budowlanymi</w:t>
      </w:r>
      <w:r w:rsidR="00193B78">
        <w:rPr>
          <w:rFonts w:ascii="Times New Roman" w:hAnsi="Times New Roman" w:cs="Times New Roman"/>
          <w:sz w:val="24"/>
          <w:szCs w:val="24"/>
        </w:rPr>
        <w:t xml:space="preserve">. </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2A741F" w:rsidRDefault="002A741F">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 xml:space="preserve">organizacją zaplecza i placu budowy wraz z dostarczeniem i niezbędnym doprowadzeniem energii elektrycznej i wody oraz zabezpieczeniami wynikającymi z </w:t>
      </w:r>
      <w:r w:rsidRPr="00A624B6">
        <w:rPr>
          <w:rFonts w:ascii="Times New Roman" w:hAnsi="Times New Roman" w:cs="Times New Roman"/>
          <w:sz w:val="24"/>
          <w:szCs w:val="24"/>
        </w:rPr>
        <w:lastRenderedPageBreak/>
        <w:t>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8B242A" w:rsidRDefault="00745DDD">
      <w:pPr>
        <w:widowControl w:val="0"/>
        <w:autoSpaceDE w:val="0"/>
        <w:spacing w:after="0" w:line="100" w:lineRule="atLeast"/>
        <w:ind w:left="1080" w:hanging="567"/>
        <w:jc w:val="both"/>
        <w:rPr>
          <w:rFonts w:ascii="Times New Roman" w:hAnsi="Times New Roman" w:cs="Times New Roman"/>
          <w:sz w:val="24"/>
          <w:szCs w:val="24"/>
        </w:rPr>
      </w:pPr>
      <w:r w:rsidRPr="008B242A">
        <w:rPr>
          <w:rFonts w:ascii="Times New Roman" w:hAnsi="Times New Roman" w:cs="Times New Roman"/>
          <w:sz w:val="24"/>
          <w:szCs w:val="24"/>
        </w:rPr>
        <w:t xml:space="preserve">7) </w:t>
      </w:r>
      <w:r w:rsidRPr="008B242A">
        <w:rPr>
          <w:rFonts w:ascii="Times New Roman" w:hAnsi="Times New Roman" w:cs="Times New Roman"/>
          <w:sz w:val="24"/>
          <w:szCs w:val="24"/>
        </w:rPr>
        <w:tab/>
        <w:t>zabezpieczeniem terenu budowy przed dostępem osób trzecich w sposób zapewniający bezpieczne ich prowadzenie;</w:t>
      </w:r>
    </w:p>
    <w:p w:rsidR="00745DDD" w:rsidRPr="008B242A"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8B242A">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8B242A">
        <w:rPr>
          <w:rFonts w:ascii="Times New Roman" w:hAnsi="Times New Roman" w:cs="Times New Roman"/>
          <w:sz w:val="24"/>
          <w:szCs w:val="24"/>
        </w:rPr>
        <w:t xml:space="preserve"> </w:t>
      </w:r>
      <w:r w:rsidRPr="008B242A">
        <w:rPr>
          <w:rFonts w:ascii="Times New Roman" w:hAnsi="Times New Roman" w:cs="Times New Roman"/>
          <w:sz w:val="24"/>
          <w:szCs w:val="24"/>
        </w:rPr>
        <w:t>r.</w:t>
      </w:r>
      <w:r w:rsidRPr="008B242A">
        <w:rPr>
          <w:rFonts w:ascii="Times New Roman" w:hAnsi="Times New Roman" w:cs="Times New Roman"/>
          <w:sz w:val="24"/>
          <w:szCs w:val="24"/>
        </w:rPr>
        <w:br/>
        <w:t>w sprawie szczegółowych warunków zarządzania ruchem na drogach</w:t>
      </w:r>
      <w:r w:rsidRPr="008B242A">
        <w:rPr>
          <w:rFonts w:ascii="Times New Roman" w:hAnsi="Times New Roman" w:cs="Times New Roman"/>
          <w:sz w:val="24"/>
          <w:szCs w:val="24"/>
        </w:rPr>
        <w:br/>
        <w:t xml:space="preserve">oraz wykonywania nadzoru nad tym zarządzaniem (Dz. U. </w:t>
      </w:r>
      <w:r w:rsidR="008B242A" w:rsidRPr="008B242A">
        <w:rPr>
          <w:rFonts w:ascii="Times New Roman" w:hAnsi="Times New Roman" w:cs="Times New Roman"/>
          <w:sz w:val="24"/>
          <w:szCs w:val="24"/>
        </w:rPr>
        <w:t>z</w:t>
      </w:r>
      <w:r w:rsidRPr="008B242A">
        <w:rPr>
          <w:rFonts w:ascii="Times New Roman" w:hAnsi="Times New Roman" w:cs="Times New Roman"/>
          <w:sz w:val="24"/>
          <w:szCs w:val="24"/>
        </w:rPr>
        <w:t xml:space="preserve"> 20</w:t>
      </w:r>
      <w:r w:rsidR="008B242A">
        <w:rPr>
          <w:rFonts w:ascii="Times New Roman" w:hAnsi="Times New Roman" w:cs="Times New Roman"/>
          <w:sz w:val="24"/>
          <w:szCs w:val="24"/>
        </w:rPr>
        <w:t>17</w:t>
      </w:r>
      <w:r w:rsidR="001716BB" w:rsidRPr="008B242A">
        <w:rPr>
          <w:rFonts w:ascii="Times New Roman" w:hAnsi="Times New Roman" w:cs="Times New Roman"/>
          <w:sz w:val="24"/>
          <w:szCs w:val="24"/>
        </w:rPr>
        <w:t xml:space="preserve"> </w:t>
      </w:r>
      <w:r w:rsidRPr="008B242A">
        <w:rPr>
          <w:rFonts w:ascii="Times New Roman" w:hAnsi="Times New Roman" w:cs="Times New Roman"/>
          <w:sz w:val="24"/>
          <w:szCs w:val="24"/>
        </w:rPr>
        <w:t xml:space="preserve">r. </w:t>
      </w:r>
      <w:r w:rsidR="008B242A">
        <w:rPr>
          <w:rFonts w:ascii="Times New Roman" w:hAnsi="Times New Roman" w:cs="Times New Roman"/>
          <w:sz w:val="24"/>
          <w:szCs w:val="24"/>
        </w:rPr>
        <w:t>poz. 784</w:t>
      </w:r>
      <w:r w:rsidRPr="008B242A">
        <w:rPr>
          <w:rFonts w:ascii="Times New Roman" w:hAnsi="Times New Roman" w:cs="Times New Roman"/>
          <w:sz w:val="24"/>
          <w:szCs w:val="24"/>
        </w:rPr>
        <w:t>),</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89537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895376">
        <w:rPr>
          <w:rFonts w:ascii="Times New Roman" w:hAnsi="Times New Roman" w:cs="Times New Roman"/>
          <w:sz w:val="24"/>
          <w:szCs w:val="24"/>
        </w:rPr>
        <w:t>obsługą geod</w:t>
      </w:r>
      <w:r w:rsidR="00895376" w:rsidRPr="00895376">
        <w:rPr>
          <w:rFonts w:ascii="Times New Roman" w:hAnsi="Times New Roman" w:cs="Times New Roman"/>
          <w:sz w:val="24"/>
          <w:szCs w:val="24"/>
        </w:rPr>
        <w:t>ezyjną</w:t>
      </w:r>
      <w:r w:rsidRPr="00895376">
        <w:rPr>
          <w:rFonts w:ascii="Times New Roman" w:hAnsi="Times New Roman" w:cs="Times New Roman"/>
          <w:sz w:val="24"/>
          <w:szCs w:val="24"/>
        </w:rPr>
        <w:t>,</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Wynagrodzenie, określone w ust. 1 odpowiada zakresowi robót przedstawionemu                                 </w:t>
      </w:r>
      <w:r w:rsidR="007438FA">
        <w:rPr>
          <w:rFonts w:ascii="Times New Roman" w:hAnsi="Times New Roman" w:cs="Times New Roman"/>
          <w:sz w:val="24"/>
          <w:szCs w:val="24"/>
        </w:rPr>
        <w:t xml:space="preserve">w </w:t>
      </w:r>
      <w:r w:rsidR="00895376">
        <w:rPr>
          <w:rFonts w:ascii="Times New Roman" w:hAnsi="Times New Roman" w:cs="Times New Roman"/>
          <w:sz w:val="24"/>
          <w:szCs w:val="24"/>
        </w:rPr>
        <w:t>kosztorysie ofertowym</w:t>
      </w:r>
      <w:r w:rsidRPr="00A624B6">
        <w:rPr>
          <w:rFonts w:ascii="Times New Roman" w:hAnsi="Times New Roman" w:cs="Times New Roman"/>
          <w:sz w:val="24"/>
          <w:szCs w:val="24"/>
        </w:rPr>
        <w:t xml:space="preserve">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 xml:space="preserve">b) jeżeli wystąpią roboty, które nie będą odpowiadać opisowi pozycji w kosztorysie </w:t>
      </w:r>
      <w:r w:rsidR="00745DDD" w:rsidRPr="00A624B6">
        <w:rPr>
          <w:rFonts w:ascii="Times New Roman" w:hAnsi="Times New Roman" w:cs="Times New Roman"/>
          <w:sz w:val="24"/>
          <w:szCs w:val="24"/>
        </w:rPr>
        <w:lastRenderedPageBreak/>
        <w:t>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F80E3E" w:rsidRPr="00F80E3E" w:rsidRDefault="00F80E3E" w:rsidP="00F80E3E">
      <w:pPr>
        <w:pStyle w:val="Akapitzlist"/>
        <w:numPr>
          <w:ilvl w:val="0"/>
          <w:numId w:val="10"/>
        </w:numPr>
        <w:tabs>
          <w:tab w:val="left" w:pos="17608"/>
          <w:tab w:val="left" w:pos="20848"/>
          <w:tab w:val="left" w:pos="20924"/>
        </w:tabs>
        <w:jc w:val="both"/>
        <w:rPr>
          <w:rFonts w:eastAsia="Lucida Sans Unicode"/>
          <w:color w:val="000000"/>
          <w:sz w:val="24"/>
          <w:szCs w:val="24"/>
        </w:rPr>
      </w:pPr>
      <w:r w:rsidRPr="00F80E3E">
        <w:rPr>
          <w:rFonts w:eastAsia="Lucida Sans Unicode"/>
          <w:color w:val="000000"/>
          <w:sz w:val="24"/>
          <w:szCs w:val="24"/>
        </w:rPr>
        <w:t>W przypadku zmiany urzędowej stawki podatku VAT Strony umowy zobowiązują   się do podpisania aneksu do umowy regulującego wysokość podatku VAT i ceny brutto umowy.</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w:t>
      </w:r>
      <w:r w:rsidR="0089537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845912" w:rsidRPr="00700C35"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sz w:val="24"/>
          <w:szCs w:val="24"/>
        </w:rPr>
      </w:pPr>
      <w:r w:rsidRPr="00700C35">
        <w:rPr>
          <w:rFonts w:ascii="Times New Roman" w:hAnsi="Times New Roman"/>
          <w:sz w:val="24"/>
          <w:szCs w:val="24"/>
        </w:rPr>
        <w:t xml:space="preserve">Odbiór końcowy robót następuje po wykonaniu całości przedmiotu umowy wyłącznie                           w  drodze pisemnego potwierdzenia ich wykonania. </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O osiągniętej gotowości do odbioru końcowego robót potwierdzonej w dzienniku budowy przez inspektora nadzoru inwestorskiego </w:t>
      </w:r>
      <w:r w:rsidRPr="007D273F">
        <w:rPr>
          <w:rFonts w:ascii="Times New Roman" w:hAnsi="Times New Roman"/>
          <w:color w:val="000000"/>
          <w:sz w:val="24"/>
          <w:szCs w:val="24"/>
        </w:rPr>
        <w:t xml:space="preserve">Wykonawca </w:t>
      </w:r>
      <w:r>
        <w:rPr>
          <w:rFonts w:ascii="Times New Roman" w:hAnsi="Times New Roman"/>
          <w:color w:val="000000"/>
          <w:sz w:val="24"/>
          <w:szCs w:val="24"/>
        </w:rPr>
        <w:t xml:space="preserve">zawiadamia Zamawiającego na </w:t>
      </w:r>
      <w:r>
        <w:rPr>
          <w:rFonts w:ascii="Times New Roman" w:hAnsi="Times New Roman"/>
          <w:color w:val="000000"/>
          <w:sz w:val="24"/>
          <w:szCs w:val="24"/>
        </w:rPr>
        <w:lastRenderedPageBreak/>
        <w:t xml:space="preserve">piśmie. Wraz z zawiadomieniem Wykonawca </w:t>
      </w:r>
      <w:r w:rsidRPr="007D273F">
        <w:rPr>
          <w:rFonts w:ascii="Times New Roman" w:hAnsi="Times New Roman"/>
          <w:color w:val="000000"/>
          <w:sz w:val="24"/>
          <w:szCs w:val="24"/>
        </w:rPr>
        <w:t>zobowiązany jest przedłożyć Zamawiającemu, między innymi:</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a) sprawozdanie techniczne,</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wyniki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c) zestawienie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d) oryginał dziennika budowy i książkę obmiaru,</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e) świadectwa jakości na wbudowane materiały,</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f) rozliczenie końcowe budowy z podaniem wykonanych elementów, ich ilości i wartości ogółem</w:t>
      </w:r>
      <w:r w:rsidR="00545709">
        <w:rPr>
          <w:rFonts w:ascii="Times New Roman" w:hAnsi="Times New Roman"/>
          <w:color w:val="000000"/>
          <w:sz w:val="24"/>
          <w:szCs w:val="24"/>
        </w:rPr>
        <w:t>.</w:t>
      </w:r>
    </w:p>
    <w:p w:rsidR="00845912" w:rsidRP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sidRPr="00845912">
        <w:rPr>
          <w:rFonts w:ascii="Times New Roman" w:hAnsi="Times New Roman"/>
          <w:color w:val="000000"/>
          <w:sz w:val="24"/>
          <w:szCs w:val="24"/>
        </w:rPr>
        <w:t xml:space="preserve">Zamawiający wyznaczy termin i dokona odbioru końcowego robót w </w:t>
      </w:r>
      <w:r w:rsidRPr="00895376">
        <w:rPr>
          <w:rFonts w:ascii="Times New Roman" w:hAnsi="Times New Roman"/>
          <w:sz w:val="24"/>
          <w:szCs w:val="24"/>
        </w:rPr>
        <w:t xml:space="preserve">ciągu </w:t>
      </w:r>
      <w:r w:rsidR="00895376" w:rsidRPr="00895376">
        <w:rPr>
          <w:rFonts w:ascii="Times New Roman" w:hAnsi="Times New Roman"/>
          <w:sz w:val="24"/>
          <w:szCs w:val="24"/>
        </w:rPr>
        <w:t>7</w:t>
      </w:r>
      <w:r w:rsidRPr="00895376">
        <w:rPr>
          <w:rFonts w:ascii="Times New Roman" w:hAnsi="Times New Roman"/>
          <w:sz w:val="24"/>
          <w:szCs w:val="24"/>
        </w:rPr>
        <w:t xml:space="preserve"> dni licząc</w:t>
      </w:r>
      <w:r w:rsidRPr="00845912">
        <w:rPr>
          <w:rFonts w:ascii="Times New Roman" w:hAnsi="Times New Roman"/>
          <w:color w:val="000000"/>
          <w:sz w:val="24"/>
          <w:szCs w:val="24"/>
        </w:rPr>
        <w:t xml:space="preserve"> od daty zawiadomienia go przez Wykonawcę o osiągnięciu gotowości do odbioru,                                 o którym mowa w ust. 2. </w:t>
      </w:r>
    </w:p>
    <w:p w:rsidR="00845912" w:rsidRPr="00702693" w:rsidRDefault="00845912" w:rsidP="00702693">
      <w:pPr>
        <w:widowControl w:val="0"/>
        <w:tabs>
          <w:tab w:val="left" w:pos="390"/>
          <w:tab w:val="left" w:pos="2302"/>
          <w:tab w:val="left" w:pos="2443"/>
          <w:tab w:val="left" w:pos="3294"/>
        </w:tabs>
        <w:autoSpaceDE w:val="0"/>
        <w:spacing w:after="0" w:line="100" w:lineRule="atLeast"/>
        <w:ind w:left="390"/>
        <w:jc w:val="both"/>
        <w:rPr>
          <w:rFonts w:ascii="Times New Roman" w:hAnsi="Times New Roman" w:cs="Times New Roman"/>
          <w:b/>
          <w:sz w:val="24"/>
          <w:szCs w:val="24"/>
        </w:rPr>
      </w:pPr>
      <w:r w:rsidRPr="00702693">
        <w:rPr>
          <w:rFonts w:ascii="Times New Roman" w:hAnsi="Times New Roman" w:cs="Times New Roman"/>
          <w:b/>
          <w:sz w:val="24"/>
          <w:szCs w:val="24"/>
        </w:rPr>
        <w:t>Data podpisania protokołu odbioru końcowego robót uważana jest za termin zakończenia wykonania przedmiotu umowy</w:t>
      </w:r>
      <w:r w:rsidR="00702693">
        <w:rPr>
          <w:rFonts w:ascii="Times New Roman" w:hAnsi="Times New Roman" w:cs="Times New Roman"/>
          <w:b/>
          <w:sz w:val="24"/>
          <w:szCs w:val="24"/>
        </w:rPr>
        <w:t>.</w:t>
      </w:r>
    </w:p>
    <w:p w:rsidR="00845912" w:rsidRPr="00C40D29" w:rsidRDefault="00702693" w:rsidP="00702693">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O</w:t>
      </w:r>
      <w:r w:rsidR="00845912" w:rsidRPr="00BB0E0A">
        <w:rPr>
          <w:rFonts w:ascii="Times New Roman" w:hAnsi="Times New Roman"/>
          <w:color w:val="000000"/>
          <w:sz w:val="24"/>
          <w:szCs w:val="24"/>
        </w:rPr>
        <w:t>dbioru końcowego dokona komisja wyznaczona przez Zamawiającego przy udziale insp</w:t>
      </w:r>
      <w:r w:rsidR="00845912">
        <w:rPr>
          <w:rFonts w:ascii="Times New Roman" w:hAnsi="Times New Roman"/>
          <w:color w:val="000000"/>
          <w:sz w:val="24"/>
          <w:szCs w:val="24"/>
        </w:rPr>
        <w:t xml:space="preserve">ektora </w:t>
      </w:r>
      <w:r w:rsidR="00845912" w:rsidRPr="00BB0E0A">
        <w:rPr>
          <w:rFonts w:ascii="Times New Roman" w:hAnsi="Times New Roman"/>
          <w:color w:val="000000"/>
          <w:sz w:val="24"/>
          <w:szCs w:val="24"/>
        </w:rPr>
        <w:t>nadzoru i kierownika budowy.</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Strony postanawiają, że z czynności odbioru końcowego będzie spisany protokół zawierający wszystkie ustalenia dokonane w toku odbioru jak też i terminy wyznaczone na usunięcie ewentualnych wad stwierdzonych przy odbiorze.</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Pr>
          <w:rFonts w:ascii="Times New Roman" w:hAnsi="Times New Roman"/>
          <w:color w:val="000000"/>
          <w:sz w:val="24"/>
          <w:szCs w:val="24"/>
        </w:rPr>
        <w:br/>
        <w:t>i usterek.</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zostaną stwierdzone wady, które nie nadają się do usunięcia, to:</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 xml:space="preserve">a) jeżeli nie uniemożliwiają one użytkowania przedmiotu odbioru zgodnie z przeznaczeniem, Zamawiający obniży odpowiednio wynagrodzenie, </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jeżeli wady uniemożliwiają użytkowanie zgodnie z przeznaczeniem Zamawiający może odstąpić od umowy lub żądać wykonania przedmiotu umowy po raz drugi.</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895376" w:rsidRDefault="00895376">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lastRenderedPageBreak/>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545709" w:rsidRPr="009973A1" w:rsidRDefault="0032170C"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color w:val="000000"/>
          <w:sz w:val="24"/>
          <w:szCs w:val="24"/>
        </w:rPr>
        <w:tab/>
      </w:r>
      <w:r w:rsidR="00545709" w:rsidRPr="009973A1">
        <w:rPr>
          <w:rFonts w:ascii="Times New Roman" w:hAnsi="Times New Roman" w:cs="Times New Roman"/>
          <w:sz w:val="24"/>
          <w:szCs w:val="24"/>
        </w:rPr>
        <w:t>Nabywca:</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Powiat Skarżyski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ul. Konarskiego 20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26-110 </w:t>
      </w:r>
      <w:proofErr w:type="spellStart"/>
      <w:r w:rsidRPr="009973A1">
        <w:rPr>
          <w:rFonts w:ascii="Times New Roman" w:hAnsi="Times New Roman" w:cs="Times New Roman"/>
          <w:sz w:val="24"/>
          <w:szCs w:val="24"/>
        </w:rPr>
        <w:t>Skarżysko–Kamienna</w:t>
      </w:r>
      <w:proofErr w:type="spellEnd"/>
      <w:r w:rsidRPr="009973A1">
        <w:rPr>
          <w:rFonts w:ascii="Times New Roman" w:hAnsi="Times New Roman" w:cs="Times New Roman"/>
          <w:sz w:val="24"/>
          <w:szCs w:val="24"/>
        </w:rPr>
        <w:t xml:space="preserve">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NIP: 663-18-43-857</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Płatnik:</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Zarząd Dróg Powiatowych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ul. Konarskiego 20</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26-110 </w:t>
      </w:r>
      <w:proofErr w:type="spellStart"/>
      <w:r w:rsidRPr="009973A1">
        <w:rPr>
          <w:rFonts w:ascii="Times New Roman" w:hAnsi="Times New Roman" w:cs="Times New Roman"/>
          <w:sz w:val="24"/>
          <w:szCs w:val="24"/>
        </w:rPr>
        <w:t>Skarżysko–Kamienna</w:t>
      </w:r>
      <w:proofErr w:type="spellEnd"/>
    </w:p>
    <w:p w:rsidR="00BF298A" w:rsidRPr="00A624B6" w:rsidRDefault="009C4236"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EB1C6D" w:rsidRPr="009973A1" w:rsidRDefault="00EB1C6D" w:rsidP="00EB1C6D">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9973A1">
        <w:rPr>
          <w:rFonts w:ascii="Times New Roman" w:hAnsi="Times New Roman" w:cs="Times New Roman"/>
          <w:sz w:val="24"/>
          <w:szCs w:val="24"/>
        </w:rPr>
        <w:t>7. Jeżeli Wykonawca będzie korzystał z podwykonawców realizujących część zamówienia           w ramach zaakceptowanych przez Zamawiającego umów o podwykonawstwo to wraz                           z drugą i każdą kolejną fakturą składa:</w:t>
      </w:r>
    </w:p>
    <w:p w:rsidR="00EB1C6D" w:rsidRPr="009973A1" w:rsidRDefault="00EB1C6D" w:rsidP="00EB1C6D">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9973A1">
        <w:rPr>
          <w:rFonts w:ascii="Times New Roman" w:hAnsi="Times New Roman" w:cs="Times New Roman"/>
          <w:sz w:val="24"/>
          <w:szCs w:val="24"/>
        </w:rPr>
        <w:tab/>
        <w:t>a) zestawienie podwykonawców i rozliczenie należności z tytułu zrealizowanych robót budowlanych, dostaw lub usług w danym okresie rozliczeniowym objętym składaną fakturą  wraz z potwierdzonymi za zgodność z oryginałem przez Wykonawcę wystawionych przez nich faktur (rachunków). Zestawienie, o którym mowa powyżej należy sporządzić według wzoru stanowiącego załącznik nr 7 do umowy;</w:t>
      </w:r>
    </w:p>
    <w:p w:rsidR="00EB1C6D" w:rsidRPr="009973A1" w:rsidRDefault="00EB1C6D" w:rsidP="00EB1C6D">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9973A1">
        <w:rPr>
          <w:rFonts w:ascii="Times New Roman" w:hAnsi="Times New Roman" w:cs="Times New Roman"/>
          <w:b/>
          <w:sz w:val="24"/>
          <w:szCs w:val="24"/>
        </w:rPr>
        <w:tab/>
      </w:r>
      <w:r w:rsidRPr="009973A1">
        <w:rPr>
          <w:rFonts w:ascii="Times New Roman" w:hAnsi="Times New Roman" w:cs="Times New Roman"/>
          <w:sz w:val="24"/>
          <w:szCs w:val="24"/>
        </w:rPr>
        <w:t xml:space="preserve">b) dowód zapłaty (kopia przelewów bankowych) wymagalnego wynagrodzenia podwykonawcom i dalszym podwykonawcom;  </w:t>
      </w:r>
    </w:p>
    <w:p w:rsidR="00EB1C6D" w:rsidRPr="009973A1" w:rsidRDefault="00EB1C6D" w:rsidP="00EB1C6D">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c)  oświadczenie  podwykonawcy lub  dalszego podwykonawcy o dokonanej zapłacie.                </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Do faktury końcowej Wykonawca dołączy oświadczenie wszystkich podwykonawców </w:t>
      </w:r>
      <w:r w:rsidRPr="009973A1">
        <w:rPr>
          <w:rFonts w:ascii="Times New Roman" w:hAnsi="Times New Roman" w:cs="Times New Roman"/>
          <w:sz w:val="24"/>
          <w:szCs w:val="24"/>
        </w:rPr>
        <w:br/>
        <w:t>i dalszych podwykonawców o pełnym zafakturowaniu przez nich robót wykonanych, zgodnie z umowami o podwykonawstwo oraz o pełnym rozliczeniu tych robót do wysokości objętej płatnością końcową.</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8.  Jeżeli Wykonawca, w terminie nie później niż 3 dni przed upływem ostatecznego terminu zapłaty faktury, nie przedstawi Zamawiającemu dowodów zapłaty, o których mowa                                  </w:t>
      </w:r>
      <w:r w:rsidRPr="009973A1">
        <w:rPr>
          <w:rFonts w:ascii="Times New Roman" w:hAnsi="Times New Roman" w:cs="Times New Roman"/>
          <w:sz w:val="24"/>
          <w:szCs w:val="24"/>
        </w:rPr>
        <w:lastRenderedPageBreak/>
        <w:t xml:space="preserve">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 i nie uprawnia Wykonawcy do żądania odsetek.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9.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11. Bezpośrednia zapłata dokonywana będzie na podstawie kopii faktury lub rachunku podwykonawcy lub dalszego podwykonawcy potwierdzonych za zgodność z oryginałem przez Wykonawcę i obejmuje wyłącznie należne wynagrodzenie, bez odsetek, należnych podwykonawcy lub dalszemu podwykonawcy.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12. Zamawiający, przed dokonaniem bezpośredniej zapłaty poinformuje Wykonawcę,  aby                         w terminie 7 dni od dnia doręczenia tej informacji zgłosił w formie pisemnej uwagi dotyczące zasadności bezpośredniej zapłaty wynagrodzenia podwykonawcy lub dalszemu podwykonawcy, o których mowa w ust. 9.</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13. W przypadku zgłoszenia uwag, o których mowa w ust. 12 we wskazanym przez Zamawiającego terminie, Zamawiający może:</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14. W przypadku dokonania bezpośredniej zapłaty podwykonawcy lub dalszemu podwykonawcy, o których mowa w ust. 9 Zamawiający potrąca kwotę wypłaconego  wynagrodzenia z wynagrodzenia należnego Wykonawcy.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15. Zamawiającemu przysługuje prawo odstąpienia od niniejszej umowy, gdy dokona więcej niż dwa razy bezpośredniej zapłaty na rzecz podwykonawcy lub dalszemu podwykonawcy, </w:t>
      </w:r>
      <w:r w:rsidRPr="009973A1">
        <w:rPr>
          <w:rFonts w:ascii="Times New Roman" w:hAnsi="Times New Roman" w:cs="Times New Roman"/>
          <w:sz w:val="24"/>
          <w:szCs w:val="24"/>
        </w:rPr>
        <w:br/>
        <w:t>o których mowa w ust. 9 lub w przypadku konieczności dokonania bezpośredniej zapłaty na sumę większą niż 5% wartości brutto 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sz w:val="24"/>
          <w:szCs w:val="24"/>
        </w:rPr>
        <w:t>Wykonawca udziela Zamawiającemu na wszelkie wykonane roboty budowlane stanowiące przedmiot umowy  ………………… lat gwarancji jakości licząc od daty odb</w:t>
      </w:r>
      <w:r w:rsidR="000F59FC" w:rsidRPr="000F59FC">
        <w:rPr>
          <w:rFonts w:ascii="Times New Roman" w:hAnsi="Times New Roman"/>
          <w:sz w:val="24"/>
          <w:szCs w:val="24"/>
        </w:rPr>
        <w:t xml:space="preserve">ioru końcowego przedmiotu umowy. </w:t>
      </w:r>
      <w:r w:rsidRPr="000F59FC">
        <w:rPr>
          <w:rFonts w:ascii="Times New Roman" w:hAnsi="Times New Roman"/>
          <w:sz w:val="24"/>
          <w:szCs w:val="24"/>
        </w:rPr>
        <w:t xml:space="preserve"> </w:t>
      </w:r>
    </w:p>
    <w:p w:rsidR="00702693" w:rsidRP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cs="Times New Roman"/>
          <w:sz w:val="24"/>
          <w:szCs w:val="24"/>
        </w:rPr>
        <w:t>Bieg okresu gwarancji rozpoczyna się:</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lastRenderedPageBreak/>
        <w:t>w dniu następnym licząc od daty odbioru końcowego a w przypadku, gdy stwierdzono wady dnia następnego po potwierdzeniu usunięcia wszystkich wad stwierdzonych przy odbiorze końcowym przedmiotu umowy,</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dla wymienianych materiałów i urządzeń z dniem ich wymiany</w:t>
      </w:r>
      <w:r w:rsidR="00387DFF">
        <w:rPr>
          <w:rFonts w:ascii="Times New Roman" w:hAnsi="Times New Roman" w:cs="Times New Roman"/>
          <w:sz w:val="24"/>
          <w:szCs w:val="24"/>
        </w:rPr>
        <w:t>.</w:t>
      </w:r>
    </w:p>
    <w:p w:rsid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Wykonawca udziela Zamawiającemu rękojmi na okres 5 (pięciu) lat za wady wykonanych robót licząc od daty odb</w:t>
      </w:r>
      <w:r w:rsidR="00387DFF">
        <w:rPr>
          <w:rFonts w:ascii="Times New Roman" w:hAnsi="Times New Roman"/>
          <w:sz w:val="24"/>
          <w:szCs w:val="24"/>
        </w:rPr>
        <w:t>ioru końcowego przedmiotu umowy.</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sz w:val="24"/>
          <w:szCs w:val="24"/>
        </w:rPr>
        <w:t>Jeżeli Wykonawca nie usunie zgłoszonych wad w okresie gwarancji lub rękojmi w terminie Zamawiający może zlecić usuniecie ich osobie trzecie</w:t>
      </w:r>
      <w:r>
        <w:rPr>
          <w:rFonts w:ascii="Times New Roman" w:hAnsi="Times New Roman"/>
          <w:sz w:val="24"/>
          <w:szCs w:val="24"/>
        </w:rPr>
        <w:t>j</w:t>
      </w:r>
      <w:r w:rsidRPr="003960F8">
        <w:rPr>
          <w:rFonts w:ascii="Times New Roman" w:hAnsi="Times New Roman"/>
          <w:sz w:val="24"/>
          <w:szCs w:val="24"/>
        </w:rPr>
        <w:t xml:space="preserve"> na koszt i niebezpieczeństwo Wykonawcy.</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cs="Times New Roman"/>
          <w:sz w:val="24"/>
          <w:szCs w:val="24"/>
          <w:lang w:eastAsia="pl-PL"/>
        </w:rPr>
        <w:t>Zamawiający może dochodzić roszczeń z tytułu gwarancji także po terminie określonym</w:t>
      </w:r>
      <w:r w:rsidRPr="003960F8">
        <w:rPr>
          <w:rFonts w:ascii="Times New Roman" w:hAnsi="Times New Roman"/>
          <w:sz w:val="24"/>
          <w:szCs w:val="24"/>
        </w:rPr>
        <w:t xml:space="preserve"> </w:t>
      </w:r>
      <w:r w:rsidRPr="003960F8">
        <w:rPr>
          <w:rFonts w:ascii="Times New Roman" w:hAnsi="Times New Roman"/>
          <w:sz w:val="24"/>
          <w:szCs w:val="24"/>
        </w:rPr>
        <w:br/>
      </w:r>
      <w:r w:rsidRPr="003960F8">
        <w:rPr>
          <w:rFonts w:ascii="Times New Roman" w:hAnsi="Times New Roman" w:cs="Times New Roman"/>
          <w:sz w:val="24"/>
          <w:szCs w:val="24"/>
          <w:lang w:eastAsia="pl-PL"/>
        </w:rPr>
        <w:t>w ust. 1, jeżeli zgłosił wadę przed upływem tego terminu.</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3960F8">
        <w:rPr>
          <w:rFonts w:ascii="Times New Roman" w:hAnsi="Times New Roman" w:cs="Times New Roman"/>
          <w:sz w:val="24"/>
          <w:szCs w:val="24"/>
          <w:lang w:eastAsia="pl-PL"/>
        </w:rPr>
        <w:t xml:space="preserve">Zamawiający może realizować uprawnienia z tytułu rękojmi niezależnie od uprawnień </w:t>
      </w:r>
      <w:r w:rsidRPr="003960F8">
        <w:rPr>
          <w:rFonts w:ascii="Times New Roman" w:hAnsi="Times New Roman" w:cs="Times New Roman"/>
          <w:sz w:val="24"/>
          <w:szCs w:val="24"/>
          <w:lang w:eastAsia="pl-PL"/>
        </w:rPr>
        <w:br/>
        <w:t xml:space="preserve">z  tytułu gwarancji .     </w:t>
      </w:r>
    </w:p>
    <w:p w:rsidR="00387DFF" w:rsidRPr="003960F8" w:rsidRDefault="00387DFF" w:rsidP="00387DFF">
      <w:pPr>
        <w:widowControl w:val="0"/>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EB1C6D" w:rsidRPr="009973A1" w:rsidRDefault="00EB1C6D" w:rsidP="00EB1C6D">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9973A1">
        <w:rPr>
          <w:rFonts w:ascii="Times New Roman" w:hAnsi="Times New Roman" w:cs="Times New Roman"/>
          <w:sz w:val="24"/>
          <w:szCs w:val="24"/>
        </w:rPr>
        <w:t>1. Strony ustalają odpowiedzialność za niewykonanie lub nienależyte wykonanie zobowiązań umownych w formie kar umownych z następujących tytułów:</w:t>
      </w:r>
    </w:p>
    <w:p w:rsidR="00EB1C6D" w:rsidRPr="009973A1" w:rsidRDefault="00EB1C6D" w:rsidP="00EB1C6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sz w:val="24"/>
          <w:szCs w:val="24"/>
        </w:rPr>
      </w:pPr>
      <w:r w:rsidRPr="009973A1">
        <w:rPr>
          <w:rFonts w:ascii="Times New Roman" w:hAnsi="Times New Roman" w:cs="Times New Roman"/>
          <w:sz w:val="24"/>
          <w:szCs w:val="24"/>
        </w:rPr>
        <w:tab/>
        <w:t>1) Wykonawca zapłaci Zamawiającemu kary umowne w wypadkach i w wysokościach:</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za opóźnienie w wykonaniu robót w umownym terminie w wysokości 0,2 % wynagrodzenia za wykonanie przedmiotu umowy określonego w § 12 ust. 1 za każdy dzień  opóźnienia;</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za opóźnienie w usunięciu wad stwierdzonych przy odbiorze lub w okresie gwarancji lub rękojmi w wysokości 0,2 % wynagrodzenia określonego w § 12 ust. 1 za każdy dzień  opóźnienia liczonego od dnia wyznaczonego na usunięcie wad;</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 xml:space="preserve">za odstąpienie od umowy przez Zamawiającego z przyczyn leżących po stronie Wykonawcy w wysokości  20 % wynagrodzenia określonego w § 12 ust. 1; </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A94204">
        <w:rPr>
          <w:rFonts w:ascii="Times New Roman" w:hAnsi="Times New Roman" w:cs="Times New Roman"/>
          <w:sz w:val="24"/>
          <w:szCs w:val="24"/>
        </w:rPr>
        <w:t>za zwłokę w przejęciu</w:t>
      </w:r>
      <w:r w:rsidRPr="009973A1">
        <w:rPr>
          <w:rFonts w:ascii="Times New Roman" w:hAnsi="Times New Roman" w:cs="Times New Roman"/>
          <w:sz w:val="24"/>
          <w:szCs w:val="24"/>
        </w:rPr>
        <w:t xml:space="preserve"> placu  budowy w wysokości 200 zł za każdy dzień zwłoki;</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 xml:space="preserve"> za brak oznakowania prowadzonych robót:</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sz w:val="24"/>
          <w:szCs w:val="24"/>
        </w:rPr>
      </w:pPr>
      <w:r w:rsidRPr="009973A1">
        <w:rPr>
          <w:rFonts w:ascii="Times New Roman" w:hAnsi="Times New Roman" w:cs="Times New Roman"/>
          <w:sz w:val="24"/>
          <w:szCs w:val="24"/>
        </w:rPr>
        <w:t>- za stwierdzony po raz pierwszy brak oznakowania w wysokości 500 zł,</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sz w:val="24"/>
          <w:szCs w:val="24"/>
        </w:rPr>
      </w:pPr>
      <w:r w:rsidRPr="009973A1">
        <w:rPr>
          <w:rFonts w:ascii="Times New Roman" w:hAnsi="Times New Roman" w:cs="Times New Roman"/>
          <w:sz w:val="24"/>
          <w:szCs w:val="24"/>
        </w:rPr>
        <w:t>- za każde następne stwierdzenie uchybień o których mowa wyżej w wysokości</w:t>
      </w:r>
      <w:r w:rsidRPr="009973A1">
        <w:rPr>
          <w:rFonts w:ascii="Times New Roman" w:hAnsi="Times New Roman" w:cs="Times New Roman"/>
          <w:sz w:val="24"/>
          <w:szCs w:val="24"/>
        </w:rPr>
        <w:br/>
        <w:t>1500 zł,</w:t>
      </w:r>
    </w:p>
    <w:p w:rsidR="00EB1C6D" w:rsidRPr="009973A1" w:rsidRDefault="00EB1C6D" w:rsidP="00EB1C6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f)     za brak zapłaty lub nieterminową zapłatę wynagrodzenia należnego  podwykonawcom lub dalszym podwykonawcom za każdy stwierdzony przypadek w wysokości 0,25 %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g) </w:t>
      </w:r>
      <w:r w:rsidRPr="009973A1">
        <w:rPr>
          <w:rFonts w:ascii="Times New Roman" w:hAnsi="Times New Roman" w:cs="Times New Roman"/>
          <w:sz w:val="24"/>
          <w:szCs w:val="24"/>
        </w:rPr>
        <w:tab/>
        <w:t>za nieprzedłożenie do zaakceptowania projektu umowy o podwykonawstwo, której    przedmiotem są roboty budowlane, lub projektu jej zmiany za każdy stwierdzony przypadek w wysokości 0,2 %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h) </w:t>
      </w:r>
      <w:r w:rsidRPr="009973A1">
        <w:rPr>
          <w:rFonts w:ascii="Times New Roman" w:hAnsi="Times New Roman" w:cs="Times New Roman"/>
          <w:sz w:val="24"/>
          <w:szCs w:val="24"/>
        </w:rPr>
        <w:tab/>
        <w:t>za nieprzedłożenie poświadczonej za zgodność z oryginałem kopii umowy                                    o podwykonawstwo, której przedmiotem są roboty budowlane, dostawy bądź usługi, lub jej zmiany za każdy stwierdzony przypadek w wysokości 0,2 % wynagrodzenia brutto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i) </w:t>
      </w:r>
      <w:r w:rsidRPr="009973A1">
        <w:rPr>
          <w:rFonts w:ascii="Times New Roman" w:hAnsi="Times New Roman" w:cs="Times New Roman"/>
          <w:sz w:val="24"/>
          <w:szCs w:val="24"/>
        </w:rPr>
        <w:tab/>
        <w:t xml:space="preserve">za nie wprowadzenie zmiany umowy o podwykonawstwo w zakresie terminu zapłaty </w:t>
      </w:r>
      <w:r w:rsidRPr="009973A1">
        <w:rPr>
          <w:rFonts w:ascii="Times New Roman" w:hAnsi="Times New Roman" w:cs="Times New Roman"/>
          <w:sz w:val="24"/>
          <w:szCs w:val="24"/>
        </w:rPr>
        <w:lastRenderedPageBreak/>
        <w:t>za każdy stwierdzony przypadek w wysokości 0,2 %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j) </w:t>
      </w:r>
      <w:r w:rsidRPr="009973A1">
        <w:rPr>
          <w:rFonts w:ascii="Times New Roman" w:hAnsi="Times New Roman" w:cs="Times New Roman"/>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k)      za nie przedstawienie dowodów, o których mowa w § 5 ust. 4 – w wysokości 1000 zł za każdy stwierdzony przypadek (kara może być nakładana wielokrotnie wobec tej samej osoby w przypadku niewywiązywania się z obowiązków, o których mowa                            w  § 5 ust. 4).</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sz w:val="24"/>
          <w:szCs w:val="24"/>
        </w:rPr>
      </w:pPr>
      <w:r w:rsidRPr="009973A1">
        <w:rPr>
          <w:rFonts w:ascii="Times New Roman" w:hAnsi="Times New Roman" w:cs="Times New Roman"/>
          <w:sz w:val="24"/>
          <w:szCs w:val="24"/>
        </w:rPr>
        <w:t>2) Zamawiający zapłaci Wykonawcy z tytułu odstąpienia od umowy z przyczyn leżących po stronie Zamawiającego karę umowną w wysokości 20 % wynagrodzenia określonego                 w § 12 ust. 1.</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Strony postanawiają, że niezależnie od kar umownych, o których mowa wyżej, będą mogły dochodzić odszkodowania uzupełniającego do wysokości rzeczywiście poniesionej szkody </w:t>
      </w:r>
      <w:r w:rsidRPr="009973A1">
        <w:rPr>
          <w:rFonts w:ascii="Times New Roman" w:hAnsi="Times New Roman" w:cs="Times New Roman"/>
          <w:sz w:val="24"/>
          <w:szCs w:val="24"/>
        </w:rPr>
        <w:br/>
        <w:t>i utraconych korzyści.</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Dochodzenie kar pieniężnych z </w:t>
      </w:r>
      <w:r w:rsidRPr="00A94204">
        <w:rPr>
          <w:rFonts w:ascii="Times New Roman" w:hAnsi="Times New Roman" w:cs="Times New Roman"/>
          <w:sz w:val="24"/>
          <w:szCs w:val="24"/>
        </w:rPr>
        <w:t>tytułu zwłoki lub opóźnienia, ustalonych za każdy</w:t>
      </w:r>
      <w:r w:rsidRPr="009973A1">
        <w:rPr>
          <w:rFonts w:ascii="Times New Roman" w:hAnsi="Times New Roman" w:cs="Times New Roman"/>
          <w:sz w:val="24"/>
          <w:szCs w:val="24"/>
        </w:rPr>
        <w:t xml:space="preserve"> rozpoczęty dzień zwłoki </w:t>
      </w:r>
      <w:r>
        <w:rPr>
          <w:rFonts w:ascii="Times New Roman" w:hAnsi="Times New Roman" w:cs="Times New Roman"/>
          <w:sz w:val="24"/>
          <w:szCs w:val="24"/>
        </w:rPr>
        <w:t xml:space="preserve">lub opóźnienia </w:t>
      </w:r>
      <w:r w:rsidRPr="009973A1">
        <w:rPr>
          <w:rFonts w:ascii="Times New Roman" w:hAnsi="Times New Roman" w:cs="Times New Roman"/>
          <w:sz w:val="24"/>
          <w:szCs w:val="24"/>
        </w:rPr>
        <w:t>staje się wymagalne:</w:t>
      </w:r>
    </w:p>
    <w:p w:rsidR="00EB1C6D" w:rsidRPr="009973A1" w:rsidRDefault="00EB1C6D" w:rsidP="00EB1C6D">
      <w:pPr>
        <w:widowControl w:val="0"/>
        <w:shd w:val="clear" w:color="auto" w:fill="FFFFFF"/>
        <w:tabs>
          <w:tab w:val="left" w:pos="360"/>
        </w:tabs>
        <w:autoSpaceDE w:val="0"/>
        <w:spacing w:after="0" w:line="100" w:lineRule="atLeast"/>
        <w:ind w:left="360" w:hanging="360"/>
        <w:jc w:val="both"/>
        <w:rPr>
          <w:rFonts w:ascii="Times New Roman" w:hAnsi="Times New Roman" w:cs="Times New Roman"/>
          <w:sz w:val="24"/>
          <w:szCs w:val="24"/>
        </w:rPr>
      </w:pPr>
      <w:r w:rsidRPr="009973A1">
        <w:rPr>
          <w:rFonts w:ascii="Times New Roman" w:hAnsi="Times New Roman" w:cs="Times New Roman"/>
          <w:sz w:val="24"/>
          <w:szCs w:val="24"/>
        </w:rPr>
        <w:tab/>
        <w:t xml:space="preserve">a) </w:t>
      </w:r>
      <w:r w:rsidRPr="009973A1">
        <w:rPr>
          <w:rFonts w:ascii="Times New Roman" w:hAnsi="Times New Roman" w:cs="Times New Roman"/>
          <w:sz w:val="24"/>
          <w:szCs w:val="24"/>
        </w:rPr>
        <w:tab/>
        <w:t xml:space="preserve">za pierwszy rozpoczęty </w:t>
      </w:r>
      <w:r w:rsidRPr="00A94204">
        <w:rPr>
          <w:rFonts w:ascii="Times New Roman" w:hAnsi="Times New Roman" w:cs="Times New Roman"/>
          <w:sz w:val="24"/>
          <w:szCs w:val="24"/>
        </w:rPr>
        <w:t>dzień zwłoki lub</w:t>
      </w:r>
      <w:r>
        <w:rPr>
          <w:rFonts w:ascii="Times New Roman" w:hAnsi="Times New Roman" w:cs="Times New Roman"/>
          <w:sz w:val="24"/>
          <w:szCs w:val="24"/>
        </w:rPr>
        <w:t xml:space="preserve"> opóźnienia </w:t>
      </w:r>
      <w:r w:rsidRPr="009973A1">
        <w:rPr>
          <w:rFonts w:ascii="Times New Roman" w:hAnsi="Times New Roman" w:cs="Times New Roman"/>
          <w:sz w:val="24"/>
          <w:szCs w:val="24"/>
        </w:rPr>
        <w:t>– w tym dniu,</w:t>
      </w:r>
    </w:p>
    <w:p w:rsidR="00EB1C6D" w:rsidRPr="009973A1" w:rsidRDefault="00EB1C6D" w:rsidP="00EB1C6D">
      <w:pPr>
        <w:widowControl w:val="0"/>
        <w:shd w:val="clear" w:color="auto" w:fill="FFFFFF"/>
        <w:tabs>
          <w:tab w:val="left" w:pos="360"/>
        </w:tabs>
        <w:autoSpaceDE w:val="0"/>
        <w:spacing w:after="0" w:line="100" w:lineRule="atLeast"/>
        <w:ind w:left="360" w:hanging="360"/>
        <w:jc w:val="both"/>
        <w:rPr>
          <w:rFonts w:ascii="Times New Roman" w:hAnsi="Times New Roman" w:cs="Times New Roman"/>
          <w:sz w:val="24"/>
          <w:szCs w:val="24"/>
        </w:rPr>
      </w:pPr>
      <w:r w:rsidRPr="009973A1">
        <w:rPr>
          <w:rFonts w:ascii="Times New Roman" w:hAnsi="Times New Roman" w:cs="Times New Roman"/>
          <w:sz w:val="24"/>
          <w:szCs w:val="24"/>
        </w:rPr>
        <w:tab/>
        <w:t>b)</w:t>
      </w:r>
      <w:r w:rsidRPr="009973A1">
        <w:rPr>
          <w:rFonts w:ascii="Times New Roman" w:hAnsi="Times New Roman" w:cs="Times New Roman"/>
          <w:sz w:val="24"/>
          <w:szCs w:val="24"/>
        </w:rPr>
        <w:tab/>
        <w:t xml:space="preserve">za każdy następny rozpoczęty </w:t>
      </w:r>
      <w:r w:rsidRPr="00A94204">
        <w:rPr>
          <w:rFonts w:ascii="Times New Roman" w:hAnsi="Times New Roman" w:cs="Times New Roman"/>
          <w:sz w:val="24"/>
          <w:szCs w:val="24"/>
        </w:rPr>
        <w:t>dzień zwłoki lub opóźnienia –</w:t>
      </w:r>
      <w:r w:rsidRPr="009973A1">
        <w:rPr>
          <w:rFonts w:ascii="Times New Roman" w:hAnsi="Times New Roman" w:cs="Times New Roman"/>
          <w:sz w:val="24"/>
          <w:szCs w:val="24"/>
        </w:rPr>
        <w:t xml:space="preserve"> odpowiednio w każdym </w:t>
      </w:r>
      <w:r>
        <w:rPr>
          <w:rFonts w:ascii="Times New Roman" w:hAnsi="Times New Roman" w:cs="Times New Roman"/>
          <w:sz w:val="24"/>
          <w:szCs w:val="24"/>
        </w:rPr>
        <w:t xml:space="preserve">                        </w:t>
      </w:r>
      <w:r w:rsidRPr="009973A1">
        <w:rPr>
          <w:rFonts w:ascii="Times New Roman" w:hAnsi="Times New Roman" w:cs="Times New Roman"/>
          <w:sz w:val="24"/>
          <w:szCs w:val="24"/>
        </w:rPr>
        <w:t>z tych dni.</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Zapłata kar pieniężnych, o których mowa w ust. 1 powinna nastąpić w ciągu 7 dni od daty złożenia noty obciążeniowej.</w:t>
      </w:r>
    </w:p>
    <w:p w:rsidR="00EB1C6D" w:rsidRPr="009973A1" w:rsidRDefault="00EB1C6D" w:rsidP="00EB1C6D">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Kary, o których mowa w ust. 1 </w:t>
      </w:r>
      <w:proofErr w:type="spellStart"/>
      <w:r w:rsidRPr="009973A1">
        <w:rPr>
          <w:rFonts w:ascii="Times New Roman" w:hAnsi="Times New Roman" w:cs="Times New Roman"/>
          <w:sz w:val="24"/>
          <w:szCs w:val="24"/>
        </w:rPr>
        <w:t>pkt</w:t>
      </w:r>
      <w:proofErr w:type="spellEnd"/>
      <w:r w:rsidRPr="009973A1">
        <w:rPr>
          <w:rFonts w:ascii="Times New Roman" w:hAnsi="Times New Roman" w:cs="Times New Roman"/>
          <w:sz w:val="24"/>
          <w:szCs w:val="24"/>
        </w:rPr>
        <w:t xml:space="preserve"> 1 lit. </w:t>
      </w:r>
      <w:proofErr w:type="spellStart"/>
      <w:r w:rsidRPr="009973A1">
        <w:rPr>
          <w:rFonts w:ascii="Times New Roman" w:hAnsi="Times New Roman" w:cs="Times New Roman"/>
          <w:sz w:val="24"/>
          <w:szCs w:val="24"/>
        </w:rPr>
        <w:t>a–k</w:t>
      </w:r>
      <w:proofErr w:type="spellEnd"/>
      <w:r w:rsidRPr="009973A1">
        <w:rPr>
          <w:rFonts w:ascii="Times New Roman" w:hAnsi="Times New Roman" w:cs="Times New Roman"/>
          <w:sz w:val="24"/>
          <w:szCs w:val="24"/>
        </w:rPr>
        <w:t xml:space="preserve"> Zamawiający może potrącić z dowolnej należności Wykonawcy. Zapłacenie lub potrącenie kary nie zwalnia Wykonawcy                                 z obowiązku zakończenia robót ani wykonania 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lastRenderedPageBreak/>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W razie powstania sporu na tle wykonania niniejszej umowy o wykonanie robót Wykonawca jest zobowiązany w pierwszej kolejności do wyczerpania drogi postępowania </w:t>
      </w:r>
      <w:r w:rsidRPr="00A624B6">
        <w:rPr>
          <w:rFonts w:ascii="Times New Roman" w:hAnsi="Times New Roman" w:cs="Times New Roman"/>
          <w:sz w:val="24"/>
          <w:szCs w:val="24"/>
        </w:rPr>
        <w:lastRenderedPageBreak/>
        <w:t>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6A3410"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AF7849" w:rsidRPr="00A624B6">
        <w:rPr>
          <w:rFonts w:ascii="Times New Roman" w:hAnsi="Times New Roman" w:cs="Times New Roman"/>
          <w:sz w:val="24"/>
          <w:szCs w:val="24"/>
        </w:rPr>
        <w:t>specyfikacje techniczne</w:t>
      </w:r>
      <w:r>
        <w:rPr>
          <w:rFonts w:ascii="Times New Roman" w:hAnsi="Times New Roman" w:cs="Times New Roman"/>
          <w:sz w:val="24"/>
          <w:szCs w:val="24"/>
        </w:rPr>
        <w:t xml:space="preserve"> wykonania i odbioru robót</w:t>
      </w:r>
      <w:r w:rsidR="00193B78">
        <w:rPr>
          <w:rFonts w:ascii="Times New Roman" w:hAnsi="Times New Roman" w:cs="Times New Roman"/>
          <w:sz w:val="24"/>
          <w:szCs w:val="24"/>
        </w:rPr>
        <w:t>.</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92" w:rsidRDefault="009A2492" w:rsidP="004964C9">
      <w:pPr>
        <w:spacing w:after="0" w:line="240" w:lineRule="auto"/>
      </w:pPr>
      <w:r>
        <w:separator/>
      </w:r>
    </w:p>
  </w:endnote>
  <w:endnote w:type="continuationSeparator" w:id="0">
    <w:p w:rsidR="009A2492" w:rsidRDefault="009A2492"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7B148D">
    <w:pPr>
      <w:pStyle w:val="Stopka"/>
      <w:jc w:val="center"/>
    </w:pPr>
    <w:fldSimple w:instr=" PAGE   \* MERGEFORMAT ">
      <w:r w:rsidR="00955B1E">
        <w:rPr>
          <w:noProof/>
        </w:rPr>
        <w:t>18</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92" w:rsidRDefault="009A2492" w:rsidP="004964C9">
      <w:pPr>
        <w:spacing w:after="0" w:line="240" w:lineRule="auto"/>
      </w:pPr>
      <w:r>
        <w:separator/>
      </w:r>
    </w:p>
  </w:footnote>
  <w:footnote w:type="continuationSeparator" w:id="0">
    <w:p w:rsidR="009A2492" w:rsidRDefault="009A2492"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4897" w:hanging="360"/>
      </w:pPr>
      <w:rPr>
        <w:rFonts w:ascii="Times New Roman" w:hAnsi="Times New Roman" w:hint="default"/>
        <w:sz w:val="24"/>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148"/>
    <w:rsid w:val="000136CE"/>
    <w:rsid w:val="00013F1C"/>
    <w:rsid w:val="00015986"/>
    <w:rsid w:val="00015A83"/>
    <w:rsid w:val="00016B90"/>
    <w:rsid w:val="00016E70"/>
    <w:rsid w:val="00020CE0"/>
    <w:rsid w:val="00021454"/>
    <w:rsid w:val="000215A2"/>
    <w:rsid w:val="00021F7E"/>
    <w:rsid w:val="00023D63"/>
    <w:rsid w:val="00031757"/>
    <w:rsid w:val="000354B0"/>
    <w:rsid w:val="00042B2B"/>
    <w:rsid w:val="00051158"/>
    <w:rsid w:val="00054ADE"/>
    <w:rsid w:val="0006129C"/>
    <w:rsid w:val="000614A9"/>
    <w:rsid w:val="00062D29"/>
    <w:rsid w:val="00070E89"/>
    <w:rsid w:val="00070F7F"/>
    <w:rsid w:val="00071BF2"/>
    <w:rsid w:val="0007247F"/>
    <w:rsid w:val="000816EF"/>
    <w:rsid w:val="000879E8"/>
    <w:rsid w:val="0009583C"/>
    <w:rsid w:val="00095D9E"/>
    <w:rsid w:val="000972E2"/>
    <w:rsid w:val="00097577"/>
    <w:rsid w:val="00097A55"/>
    <w:rsid w:val="000A0AFD"/>
    <w:rsid w:val="000A52FD"/>
    <w:rsid w:val="000A6B00"/>
    <w:rsid w:val="000B235F"/>
    <w:rsid w:val="000B2E17"/>
    <w:rsid w:val="000B538B"/>
    <w:rsid w:val="000B5C5F"/>
    <w:rsid w:val="000B6383"/>
    <w:rsid w:val="000C1974"/>
    <w:rsid w:val="000C19BB"/>
    <w:rsid w:val="000D0D0B"/>
    <w:rsid w:val="000D2BA3"/>
    <w:rsid w:val="000D5D50"/>
    <w:rsid w:val="000F59FC"/>
    <w:rsid w:val="001036A0"/>
    <w:rsid w:val="00105CC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3B78"/>
    <w:rsid w:val="00197650"/>
    <w:rsid w:val="001A0901"/>
    <w:rsid w:val="001A0908"/>
    <w:rsid w:val="001A175C"/>
    <w:rsid w:val="001A4FB1"/>
    <w:rsid w:val="001A6351"/>
    <w:rsid w:val="001B043E"/>
    <w:rsid w:val="001B0C84"/>
    <w:rsid w:val="001B0FA8"/>
    <w:rsid w:val="001B1D02"/>
    <w:rsid w:val="001B2922"/>
    <w:rsid w:val="001B54C4"/>
    <w:rsid w:val="001C0C9C"/>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0ECE"/>
    <w:rsid w:val="001F1F9F"/>
    <w:rsid w:val="001F43EC"/>
    <w:rsid w:val="001F44F4"/>
    <w:rsid w:val="001F5F52"/>
    <w:rsid w:val="001F7BD6"/>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76102"/>
    <w:rsid w:val="002A4413"/>
    <w:rsid w:val="002A4A34"/>
    <w:rsid w:val="002A5CC1"/>
    <w:rsid w:val="002A6D31"/>
    <w:rsid w:val="002A741F"/>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034"/>
    <w:rsid w:val="00307412"/>
    <w:rsid w:val="00310289"/>
    <w:rsid w:val="00311296"/>
    <w:rsid w:val="00311AAE"/>
    <w:rsid w:val="00312C91"/>
    <w:rsid w:val="003139E2"/>
    <w:rsid w:val="0032170C"/>
    <w:rsid w:val="003224F8"/>
    <w:rsid w:val="00327CF5"/>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18F1"/>
    <w:rsid w:val="003770C2"/>
    <w:rsid w:val="00380CD8"/>
    <w:rsid w:val="0038242A"/>
    <w:rsid w:val="00387DFF"/>
    <w:rsid w:val="00390AE1"/>
    <w:rsid w:val="00390D4C"/>
    <w:rsid w:val="003947CE"/>
    <w:rsid w:val="003960F8"/>
    <w:rsid w:val="00396BE3"/>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40E3"/>
    <w:rsid w:val="00415041"/>
    <w:rsid w:val="00415CC7"/>
    <w:rsid w:val="00424B23"/>
    <w:rsid w:val="00427925"/>
    <w:rsid w:val="00427DC7"/>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062"/>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B62A5"/>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45709"/>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064E"/>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311"/>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4C79"/>
    <w:rsid w:val="00685264"/>
    <w:rsid w:val="006A249E"/>
    <w:rsid w:val="006A3410"/>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6F7C3E"/>
    <w:rsid w:val="0070087D"/>
    <w:rsid w:val="007009E2"/>
    <w:rsid w:val="00700C35"/>
    <w:rsid w:val="007013C7"/>
    <w:rsid w:val="00702693"/>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38FA"/>
    <w:rsid w:val="00745DDD"/>
    <w:rsid w:val="00746976"/>
    <w:rsid w:val="00752044"/>
    <w:rsid w:val="00752E9F"/>
    <w:rsid w:val="007562CD"/>
    <w:rsid w:val="007634BB"/>
    <w:rsid w:val="0076489B"/>
    <w:rsid w:val="00765906"/>
    <w:rsid w:val="00767FF3"/>
    <w:rsid w:val="007710BE"/>
    <w:rsid w:val="00771CD2"/>
    <w:rsid w:val="00771F3B"/>
    <w:rsid w:val="007724EA"/>
    <w:rsid w:val="00772DF2"/>
    <w:rsid w:val="007744BB"/>
    <w:rsid w:val="0077514C"/>
    <w:rsid w:val="007807DF"/>
    <w:rsid w:val="0078104F"/>
    <w:rsid w:val="00781084"/>
    <w:rsid w:val="00781E68"/>
    <w:rsid w:val="00786478"/>
    <w:rsid w:val="0078705A"/>
    <w:rsid w:val="007963C4"/>
    <w:rsid w:val="00796FCA"/>
    <w:rsid w:val="007A0235"/>
    <w:rsid w:val="007A0D69"/>
    <w:rsid w:val="007A4DA3"/>
    <w:rsid w:val="007A4FB4"/>
    <w:rsid w:val="007A61EE"/>
    <w:rsid w:val="007A6327"/>
    <w:rsid w:val="007A6FE7"/>
    <w:rsid w:val="007B148D"/>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20F4"/>
    <w:rsid w:val="008263D0"/>
    <w:rsid w:val="00827685"/>
    <w:rsid w:val="00827900"/>
    <w:rsid w:val="008279B2"/>
    <w:rsid w:val="00832F05"/>
    <w:rsid w:val="00833A36"/>
    <w:rsid w:val="00841006"/>
    <w:rsid w:val="00843BD2"/>
    <w:rsid w:val="0084449A"/>
    <w:rsid w:val="008456A8"/>
    <w:rsid w:val="00845912"/>
    <w:rsid w:val="00845A8F"/>
    <w:rsid w:val="008537B2"/>
    <w:rsid w:val="0085419A"/>
    <w:rsid w:val="008547BD"/>
    <w:rsid w:val="00857241"/>
    <w:rsid w:val="00857784"/>
    <w:rsid w:val="00860F02"/>
    <w:rsid w:val="00864A0B"/>
    <w:rsid w:val="00865C17"/>
    <w:rsid w:val="00866882"/>
    <w:rsid w:val="00876BD7"/>
    <w:rsid w:val="008804B6"/>
    <w:rsid w:val="0088374F"/>
    <w:rsid w:val="0088789D"/>
    <w:rsid w:val="00891321"/>
    <w:rsid w:val="008949E9"/>
    <w:rsid w:val="00895376"/>
    <w:rsid w:val="00895592"/>
    <w:rsid w:val="00896738"/>
    <w:rsid w:val="008A1588"/>
    <w:rsid w:val="008B21FB"/>
    <w:rsid w:val="008B242A"/>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49C8"/>
    <w:rsid w:val="00926B4F"/>
    <w:rsid w:val="00927435"/>
    <w:rsid w:val="009300AA"/>
    <w:rsid w:val="00935122"/>
    <w:rsid w:val="0093798C"/>
    <w:rsid w:val="00942B9C"/>
    <w:rsid w:val="00942E1B"/>
    <w:rsid w:val="00946F67"/>
    <w:rsid w:val="00947875"/>
    <w:rsid w:val="009517CE"/>
    <w:rsid w:val="0095194E"/>
    <w:rsid w:val="009546BB"/>
    <w:rsid w:val="00955B1E"/>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2492"/>
    <w:rsid w:val="009A33F4"/>
    <w:rsid w:val="009B00BD"/>
    <w:rsid w:val="009B1EA5"/>
    <w:rsid w:val="009B1FA9"/>
    <w:rsid w:val="009B3B20"/>
    <w:rsid w:val="009B638A"/>
    <w:rsid w:val="009B77C8"/>
    <w:rsid w:val="009C07D7"/>
    <w:rsid w:val="009C2414"/>
    <w:rsid w:val="009C2B84"/>
    <w:rsid w:val="009C4236"/>
    <w:rsid w:val="009D3CA2"/>
    <w:rsid w:val="009D40D8"/>
    <w:rsid w:val="009D5A3D"/>
    <w:rsid w:val="009D6063"/>
    <w:rsid w:val="009D7712"/>
    <w:rsid w:val="009E0383"/>
    <w:rsid w:val="009E25A6"/>
    <w:rsid w:val="009E4898"/>
    <w:rsid w:val="009E7A83"/>
    <w:rsid w:val="009F0E5D"/>
    <w:rsid w:val="009F3B75"/>
    <w:rsid w:val="009F4F39"/>
    <w:rsid w:val="00A02F0A"/>
    <w:rsid w:val="00A07D2F"/>
    <w:rsid w:val="00A12CF8"/>
    <w:rsid w:val="00A130DC"/>
    <w:rsid w:val="00A145C3"/>
    <w:rsid w:val="00A15C10"/>
    <w:rsid w:val="00A15DD3"/>
    <w:rsid w:val="00A22484"/>
    <w:rsid w:val="00A22936"/>
    <w:rsid w:val="00A241A6"/>
    <w:rsid w:val="00A27F6F"/>
    <w:rsid w:val="00A305C0"/>
    <w:rsid w:val="00A368BA"/>
    <w:rsid w:val="00A37AE6"/>
    <w:rsid w:val="00A426BC"/>
    <w:rsid w:val="00A4329E"/>
    <w:rsid w:val="00A433E2"/>
    <w:rsid w:val="00A4680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5277"/>
    <w:rsid w:val="00A77A8E"/>
    <w:rsid w:val="00A80A51"/>
    <w:rsid w:val="00A816E5"/>
    <w:rsid w:val="00A83BB3"/>
    <w:rsid w:val="00A86281"/>
    <w:rsid w:val="00A94760"/>
    <w:rsid w:val="00A967A7"/>
    <w:rsid w:val="00AA13E1"/>
    <w:rsid w:val="00AA179F"/>
    <w:rsid w:val="00AA70C6"/>
    <w:rsid w:val="00AB7146"/>
    <w:rsid w:val="00AC3B30"/>
    <w:rsid w:val="00AC5674"/>
    <w:rsid w:val="00AC7519"/>
    <w:rsid w:val="00AC794B"/>
    <w:rsid w:val="00AD1381"/>
    <w:rsid w:val="00AD2117"/>
    <w:rsid w:val="00AD23BF"/>
    <w:rsid w:val="00AD2E40"/>
    <w:rsid w:val="00AD4BB4"/>
    <w:rsid w:val="00AD5839"/>
    <w:rsid w:val="00AD5DEA"/>
    <w:rsid w:val="00AD6700"/>
    <w:rsid w:val="00AD7DE3"/>
    <w:rsid w:val="00AE311C"/>
    <w:rsid w:val="00AE6400"/>
    <w:rsid w:val="00AF049F"/>
    <w:rsid w:val="00AF4654"/>
    <w:rsid w:val="00AF6F0D"/>
    <w:rsid w:val="00AF7849"/>
    <w:rsid w:val="00AF7E44"/>
    <w:rsid w:val="00B021BB"/>
    <w:rsid w:val="00B022C6"/>
    <w:rsid w:val="00B028A9"/>
    <w:rsid w:val="00B05631"/>
    <w:rsid w:val="00B060B4"/>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95C7F"/>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14DA"/>
    <w:rsid w:val="00C03671"/>
    <w:rsid w:val="00C0401D"/>
    <w:rsid w:val="00C04589"/>
    <w:rsid w:val="00C04692"/>
    <w:rsid w:val="00C05D7B"/>
    <w:rsid w:val="00C11229"/>
    <w:rsid w:val="00C136BF"/>
    <w:rsid w:val="00C15C51"/>
    <w:rsid w:val="00C16806"/>
    <w:rsid w:val="00C20E5F"/>
    <w:rsid w:val="00C23A06"/>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034D"/>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5C0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43E"/>
    <w:rsid w:val="00CE1AC3"/>
    <w:rsid w:val="00CE2927"/>
    <w:rsid w:val="00CE4A5F"/>
    <w:rsid w:val="00CE6A9D"/>
    <w:rsid w:val="00CE7767"/>
    <w:rsid w:val="00CF2C1C"/>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369B8"/>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006F"/>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76C09"/>
    <w:rsid w:val="00E82321"/>
    <w:rsid w:val="00E84AD0"/>
    <w:rsid w:val="00E855D1"/>
    <w:rsid w:val="00E85F46"/>
    <w:rsid w:val="00E9494E"/>
    <w:rsid w:val="00E96829"/>
    <w:rsid w:val="00EA3A8D"/>
    <w:rsid w:val="00EA58D0"/>
    <w:rsid w:val="00EA6CE5"/>
    <w:rsid w:val="00EA6D73"/>
    <w:rsid w:val="00EA6F94"/>
    <w:rsid w:val="00EB1C6D"/>
    <w:rsid w:val="00EB1D80"/>
    <w:rsid w:val="00EB262E"/>
    <w:rsid w:val="00EB2AA1"/>
    <w:rsid w:val="00EB47F2"/>
    <w:rsid w:val="00EB51B2"/>
    <w:rsid w:val="00EB783A"/>
    <w:rsid w:val="00EC1DB3"/>
    <w:rsid w:val="00EC628C"/>
    <w:rsid w:val="00ED331D"/>
    <w:rsid w:val="00ED5779"/>
    <w:rsid w:val="00ED5849"/>
    <w:rsid w:val="00ED58D7"/>
    <w:rsid w:val="00ED6022"/>
    <w:rsid w:val="00EE1BD3"/>
    <w:rsid w:val="00EE1D84"/>
    <w:rsid w:val="00EE3C79"/>
    <w:rsid w:val="00EE3DA0"/>
    <w:rsid w:val="00EE410A"/>
    <w:rsid w:val="00EF1525"/>
    <w:rsid w:val="00EF3038"/>
    <w:rsid w:val="00EF350C"/>
    <w:rsid w:val="00EF5B7E"/>
    <w:rsid w:val="00EF6287"/>
    <w:rsid w:val="00F03B01"/>
    <w:rsid w:val="00F04590"/>
    <w:rsid w:val="00F1124F"/>
    <w:rsid w:val="00F115BB"/>
    <w:rsid w:val="00F12903"/>
    <w:rsid w:val="00F15735"/>
    <w:rsid w:val="00F169A1"/>
    <w:rsid w:val="00F17574"/>
    <w:rsid w:val="00F2157C"/>
    <w:rsid w:val="00F22359"/>
    <w:rsid w:val="00F2245E"/>
    <w:rsid w:val="00F22AEE"/>
    <w:rsid w:val="00F31533"/>
    <w:rsid w:val="00F33CA4"/>
    <w:rsid w:val="00F353A2"/>
    <w:rsid w:val="00F37895"/>
    <w:rsid w:val="00F37C67"/>
    <w:rsid w:val="00F418D0"/>
    <w:rsid w:val="00F4693B"/>
    <w:rsid w:val="00F50340"/>
    <w:rsid w:val="00F5488B"/>
    <w:rsid w:val="00F55243"/>
    <w:rsid w:val="00F6560F"/>
    <w:rsid w:val="00F706A2"/>
    <w:rsid w:val="00F724C0"/>
    <w:rsid w:val="00F72AAE"/>
    <w:rsid w:val="00F72DE1"/>
    <w:rsid w:val="00F73AFF"/>
    <w:rsid w:val="00F80E3E"/>
    <w:rsid w:val="00F82C49"/>
    <w:rsid w:val="00F847FB"/>
    <w:rsid w:val="00F8485B"/>
    <w:rsid w:val="00F85EE0"/>
    <w:rsid w:val="00F86A2F"/>
    <w:rsid w:val="00F87810"/>
    <w:rsid w:val="00F918BC"/>
    <w:rsid w:val="00F96C92"/>
    <w:rsid w:val="00F96CE2"/>
    <w:rsid w:val="00F979E5"/>
    <w:rsid w:val="00FA1EF2"/>
    <w:rsid w:val="00FA3204"/>
    <w:rsid w:val="00FA390A"/>
    <w:rsid w:val="00FA40D4"/>
    <w:rsid w:val="00FA77EB"/>
    <w:rsid w:val="00FB561E"/>
    <w:rsid w:val="00FB6DC6"/>
    <w:rsid w:val="00FC6C0F"/>
    <w:rsid w:val="00FC6C23"/>
    <w:rsid w:val="00FC7943"/>
    <w:rsid w:val="00FC7F94"/>
    <w:rsid w:val="00FD7A95"/>
    <w:rsid w:val="00FE00AD"/>
    <w:rsid w:val="00FE3781"/>
    <w:rsid w:val="00FE495C"/>
    <w:rsid w:val="00FE5B26"/>
    <w:rsid w:val="00FE5B70"/>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326935293">
      <w:bodyDiv w:val="1"/>
      <w:marLeft w:val="0"/>
      <w:marRight w:val="0"/>
      <w:marTop w:val="0"/>
      <w:marBottom w:val="0"/>
      <w:divBdr>
        <w:top w:val="none" w:sz="0" w:space="0" w:color="auto"/>
        <w:left w:val="none" w:sz="0" w:space="0" w:color="auto"/>
        <w:bottom w:val="none" w:sz="0" w:space="0" w:color="auto"/>
        <w:right w:val="none" w:sz="0" w:space="0" w:color="auto"/>
      </w:divBdr>
    </w:div>
    <w:div w:id="1416241068">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82BF-A21A-4D72-A6A6-606F5C0D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7623</Words>
  <Characters>45742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48</cp:revision>
  <cp:lastPrinted>2017-05-29T12:04:00Z</cp:lastPrinted>
  <dcterms:created xsi:type="dcterms:W3CDTF">2017-03-24T12:41:00Z</dcterms:created>
  <dcterms:modified xsi:type="dcterms:W3CDTF">2019-09-05T11:23:00Z</dcterms:modified>
</cp:coreProperties>
</file>