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097" w:rsidRDefault="00995097" w:rsidP="00995097">
      <w:pPr>
        <w:pStyle w:val="Uchwalatyt1w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Zarządzenie Nr  76/2019</w:t>
      </w:r>
    </w:p>
    <w:p w:rsidR="00995097" w:rsidRDefault="00995097" w:rsidP="00995097">
      <w:pPr>
        <w:pStyle w:val="Uchwalatyt"/>
        <w:spacing w:after="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Starosty Skarżyskiego </w:t>
      </w:r>
    </w:p>
    <w:p w:rsidR="00995097" w:rsidRDefault="00995097" w:rsidP="00995097">
      <w:pPr>
        <w:pStyle w:val="Uchwalatyt"/>
        <w:spacing w:after="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z dnia 31.10.2019</w:t>
      </w:r>
    </w:p>
    <w:p w:rsidR="00995097" w:rsidRDefault="00995097" w:rsidP="00995097">
      <w:pPr>
        <w:pStyle w:val="Uchwalatyt"/>
        <w:spacing w:after="0"/>
        <w:rPr>
          <w:rFonts w:ascii="Times New Roman" w:hAnsi="Times New Roman" w:cs="Times New Roman"/>
          <w:color w:val="auto"/>
        </w:rPr>
      </w:pPr>
    </w:p>
    <w:p w:rsidR="00995097" w:rsidRDefault="00995097" w:rsidP="00995097">
      <w:pPr>
        <w:pStyle w:val="Uchwalaty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 sprawie: powołania komisji do przeprowadzenia odbioru pogwarancyjnego prac wykonanych w ramach umowy Nr 120/ZP/2014 z dnia 18.06.2014r.</w:t>
      </w:r>
    </w:p>
    <w:p w:rsidR="00995097" w:rsidRDefault="00995097" w:rsidP="00995097">
      <w:pPr>
        <w:pStyle w:val="Uchwalatyt"/>
        <w:rPr>
          <w:rFonts w:ascii="Times New Roman" w:hAnsi="Times New Roman" w:cs="Times New Roman"/>
          <w:color w:val="auto"/>
        </w:rPr>
      </w:pPr>
    </w:p>
    <w:p w:rsidR="00995097" w:rsidRDefault="00995097" w:rsidP="00995097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Na podstawie art. 34 ust 1 ustawy z dnia 5 czerwca 1998 roku o samorządzie powiatowym (Dz. U. z 2019 r. poz. 511, 1571 i 1815)</w:t>
      </w:r>
    </w:p>
    <w:p w:rsidR="00995097" w:rsidRDefault="00995097" w:rsidP="00995097">
      <w:pPr>
        <w:spacing w:after="0" w:line="360" w:lineRule="auto"/>
        <w:jc w:val="both"/>
      </w:pPr>
      <w:r>
        <w:t>zarządzam, co następuje:</w:t>
      </w:r>
    </w:p>
    <w:p w:rsidR="00995097" w:rsidRDefault="00995097" w:rsidP="00995097">
      <w:pPr>
        <w:spacing w:after="0"/>
        <w:rPr>
          <w:sz w:val="2"/>
          <w:lang w:eastAsia="ar-SA"/>
        </w:rPr>
      </w:pPr>
    </w:p>
    <w:p w:rsidR="00995097" w:rsidRDefault="00995097" w:rsidP="00995097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 1</w:t>
      </w:r>
    </w:p>
    <w:p w:rsidR="00995097" w:rsidRDefault="00995097" w:rsidP="00995097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Powołuję Komisję do przeprowadzenia odbioru pogwarancyjnego prac wykonanych </w:t>
      </w:r>
      <w:r>
        <w:rPr>
          <w:rFonts w:ascii="Times New Roman" w:hAnsi="Times New Roman" w:cs="Times New Roman"/>
          <w:b w:val="0"/>
          <w:color w:val="auto"/>
          <w:sz w:val="24"/>
        </w:rPr>
        <w:br/>
        <w:t xml:space="preserve">w ramach Umowy Nr 120/ZP/2014 z dnia 18.06.2014r., której przedmiotem było wykonanie dokumentacji projektowej i przebudowa istniejącego budynku po stołówce szkolnej przy Placu Floriańskim w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Skarżysku-Kamiennej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 na potrzeby Powiatowej Biblioteki Pedagogicznej w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Skarżysku-Kamiennej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 i sali konferencyjnej Starostwa Powiatowego w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Skarżysku-Kamiennej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>.</w:t>
      </w:r>
    </w:p>
    <w:p w:rsidR="00995097" w:rsidRDefault="00995097" w:rsidP="00995097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</w:p>
    <w:p w:rsidR="00995097" w:rsidRDefault="00995097" w:rsidP="00995097">
      <w:pPr>
        <w:pStyle w:val="Paragraph"/>
        <w:rPr>
          <w:rFonts w:ascii="Times New Roman" w:hAnsi="Times New Roman" w:cs="Times New Roman"/>
          <w:color w:val="auto"/>
          <w:sz w:val="2"/>
        </w:rPr>
      </w:pPr>
    </w:p>
    <w:p w:rsidR="00995097" w:rsidRDefault="00995097" w:rsidP="00995097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 2</w:t>
      </w:r>
    </w:p>
    <w:p w:rsidR="00995097" w:rsidRDefault="00995097" w:rsidP="00995097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W skład komisji powołuję:</w:t>
      </w:r>
    </w:p>
    <w:p w:rsidR="00995097" w:rsidRDefault="00995097" w:rsidP="00995097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Jerzy Krawczyk - Przewodniczący Komisji</w:t>
      </w:r>
    </w:p>
    <w:p w:rsidR="00995097" w:rsidRDefault="00995097" w:rsidP="00995097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Katarzyna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Geller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 – Członek Komisji</w:t>
      </w:r>
    </w:p>
    <w:p w:rsidR="00995097" w:rsidRDefault="00995097" w:rsidP="00995097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Cezary Przeworski – Członek Komisji</w:t>
      </w:r>
    </w:p>
    <w:p w:rsidR="00995097" w:rsidRDefault="00995097" w:rsidP="00995097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Beata Błach – Członek Komisji</w:t>
      </w:r>
    </w:p>
    <w:p w:rsidR="00995097" w:rsidRDefault="00995097" w:rsidP="00995097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Mariusz Milczarek - Członek Komisji</w:t>
      </w:r>
    </w:p>
    <w:p w:rsidR="00995097" w:rsidRDefault="00995097" w:rsidP="00995097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Katarzyna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Ciok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 – Członek Komisji</w:t>
      </w:r>
    </w:p>
    <w:p w:rsidR="00995097" w:rsidRDefault="00995097" w:rsidP="00995097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Anna Dąbek – Członek Komisji</w:t>
      </w:r>
    </w:p>
    <w:p w:rsidR="00995097" w:rsidRDefault="00995097" w:rsidP="00995097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</w:p>
    <w:p w:rsidR="00995097" w:rsidRDefault="00995097" w:rsidP="00995097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Przy udziale:</w:t>
      </w:r>
    </w:p>
    <w:p w:rsidR="00995097" w:rsidRDefault="00995097" w:rsidP="00995097">
      <w:pPr>
        <w:pStyle w:val="Paragraph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Marzena Sala – Dyrektor Powiatowego Centrum Rozwoju Edukacji</w:t>
      </w:r>
    </w:p>
    <w:p w:rsidR="00995097" w:rsidRDefault="00995097" w:rsidP="00995097">
      <w:pPr>
        <w:pStyle w:val="Paragraph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Dariusz Kowalik – Inspektor nadzoru branża budowlana</w:t>
      </w:r>
    </w:p>
    <w:p w:rsidR="00995097" w:rsidRDefault="00995097" w:rsidP="00995097">
      <w:pPr>
        <w:pStyle w:val="Paragraph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Jan Błach - Inspektor nadzoru branża sanitarna</w:t>
      </w:r>
    </w:p>
    <w:p w:rsidR="00995097" w:rsidRDefault="00995097" w:rsidP="00995097">
      <w:pPr>
        <w:pStyle w:val="Paragraph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Jacek Rybczyński - Inspektor nadzoru branża elektryczna</w:t>
      </w:r>
    </w:p>
    <w:p w:rsidR="00995097" w:rsidRDefault="00995097" w:rsidP="00995097">
      <w:pPr>
        <w:pStyle w:val="Paragraph"/>
        <w:rPr>
          <w:rFonts w:ascii="Times New Roman" w:hAnsi="Times New Roman" w:cs="Times New Roman"/>
          <w:b w:val="0"/>
          <w:i/>
          <w:color w:val="auto"/>
          <w:sz w:val="24"/>
        </w:rPr>
      </w:pPr>
    </w:p>
    <w:p w:rsidR="00995097" w:rsidRDefault="00995097" w:rsidP="00995097">
      <w:pPr>
        <w:pStyle w:val="Paragraph"/>
        <w:rPr>
          <w:rFonts w:ascii="Times New Roman" w:hAnsi="Times New Roman" w:cs="Times New Roman"/>
          <w:b w:val="0"/>
          <w:i/>
          <w:color w:val="auto"/>
          <w:sz w:val="24"/>
        </w:rPr>
      </w:pPr>
    </w:p>
    <w:p w:rsidR="00995097" w:rsidRDefault="00995097" w:rsidP="00995097">
      <w:pPr>
        <w:pStyle w:val="Paragraph"/>
        <w:rPr>
          <w:rFonts w:ascii="Times New Roman" w:hAnsi="Times New Roman" w:cs="Times New Roman"/>
          <w:b w:val="0"/>
          <w:i/>
          <w:color w:val="auto"/>
          <w:sz w:val="24"/>
        </w:rPr>
      </w:pPr>
    </w:p>
    <w:p w:rsidR="00995097" w:rsidRDefault="00995097" w:rsidP="00995097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§3</w:t>
      </w:r>
    </w:p>
    <w:p w:rsidR="00995097" w:rsidRDefault="00995097" w:rsidP="00995097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Wykonanie zarządzenia powierzam Przewodniczącemu Komisji</w:t>
      </w:r>
    </w:p>
    <w:p w:rsidR="00995097" w:rsidRDefault="00995097" w:rsidP="00995097">
      <w:pPr>
        <w:pStyle w:val="Paragraph"/>
        <w:rPr>
          <w:rFonts w:ascii="Times New Roman" w:hAnsi="Times New Roman" w:cs="Times New Roman"/>
          <w:color w:val="auto"/>
          <w:sz w:val="18"/>
          <w:szCs w:val="16"/>
        </w:rPr>
      </w:pPr>
    </w:p>
    <w:p w:rsidR="00995097" w:rsidRDefault="00995097" w:rsidP="00995097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§4</w:t>
      </w:r>
    </w:p>
    <w:p w:rsidR="00995097" w:rsidRDefault="00995097" w:rsidP="00995097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Zarządzenie wchodzi w życie z dniem podjęcia.</w:t>
      </w:r>
    </w:p>
    <w:p w:rsidR="00995097" w:rsidRDefault="00995097" w:rsidP="00995097">
      <w:pPr>
        <w:rPr>
          <w:lang w:eastAsia="ar-SA"/>
        </w:rPr>
      </w:pPr>
    </w:p>
    <w:p w:rsidR="00995097" w:rsidRDefault="00995097" w:rsidP="00995097">
      <w:pPr>
        <w:rPr>
          <w:lang w:eastAsia="ar-SA"/>
        </w:rPr>
      </w:pPr>
    </w:p>
    <w:p w:rsidR="00995097" w:rsidRDefault="00995097" w:rsidP="00995097">
      <w:pPr>
        <w:rPr>
          <w:lang w:eastAsia="ar-SA"/>
        </w:rPr>
      </w:pPr>
    </w:p>
    <w:p w:rsidR="00995097" w:rsidRDefault="00995097" w:rsidP="00995097">
      <w:pPr>
        <w:rPr>
          <w:lang w:eastAsia="ar-SA"/>
        </w:rPr>
      </w:pPr>
    </w:p>
    <w:p w:rsidR="00995097" w:rsidRDefault="00995097" w:rsidP="00995097">
      <w:pPr>
        <w:pStyle w:val="Tekstpodstawowy1"/>
        <w:spacing w:line="100" w:lineRule="atLeast"/>
        <w:ind w:left="2124"/>
        <w:jc w:val="left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Starosta Skarżyski  </w:t>
      </w:r>
    </w:p>
    <w:p w:rsidR="00995097" w:rsidRDefault="00995097" w:rsidP="00995097">
      <w:pPr>
        <w:rPr>
          <w:lang w:eastAsia="ar-SA"/>
        </w:rPr>
      </w:pPr>
    </w:p>
    <w:p w:rsidR="00995097" w:rsidRDefault="00995097" w:rsidP="00995097">
      <w:pPr>
        <w:pStyle w:val="Tekstpodstawowy1"/>
        <w:spacing w:line="100" w:lineRule="atLeast"/>
        <w:jc w:val="left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 xml:space="preserve">             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Artur Berus </w:t>
      </w:r>
    </w:p>
    <w:p w:rsidR="00995097" w:rsidRDefault="00995097" w:rsidP="00995097">
      <w:pPr>
        <w:pStyle w:val="Tekstpodstawowy1"/>
        <w:spacing w:line="100" w:lineRule="atLeast"/>
        <w:jc w:val="right"/>
        <w:rPr>
          <w:rFonts w:ascii="Times New Roman" w:hAnsi="Times New Roman" w:cs="Times New Roman"/>
          <w:color w:val="auto"/>
        </w:rPr>
      </w:pPr>
    </w:p>
    <w:p w:rsidR="00677D50" w:rsidRDefault="00677D50">
      <w:bookmarkStart w:id="0" w:name="_GoBack"/>
      <w:bookmarkEnd w:id="0"/>
    </w:p>
    <w:sectPr w:rsidR="00677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Minion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5000"/>
    <w:multiLevelType w:val="hybridMultilevel"/>
    <w:tmpl w:val="0EF6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90F"/>
    <w:multiLevelType w:val="hybridMultilevel"/>
    <w:tmpl w:val="6102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97"/>
    <w:rsid w:val="00677D50"/>
    <w:rsid w:val="0099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97"/>
    <w:pPr>
      <w:spacing w:line="240" w:lineRule="auto"/>
      <w:jc w:val="right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995097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995097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995097"/>
    <w:pPr>
      <w:spacing w:before="113"/>
    </w:pPr>
  </w:style>
  <w:style w:type="paragraph" w:customStyle="1" w:styleId="Paragraph">
    <w:name w:val="Paragraph §§§§§"/>
    <w:basedOn w:val="Tekstpodstawowy1"/>
    <w:rsid w:val="00995097"/>
    <w:pPr>
      <w:spacing w:before="57" w:after="57"/>
      <w:jc w:val="center"/>
    </w:pPr>
    <w:rPr>
      <w:rFonts w:ascii="MinionPro-Bold" w:hAnsi="MinionPro-Bold" w:cs="MinionPro-Bol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95097"/>
    <w:pPr>
      <w:spacing w:line="240" w:lineRule="auto"/>
      <w:jc w:val="right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995097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995097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995097"/>
    <w:pPr>
      <w:spacing w:before="113"/>
    </w:pPr>
  </w:style>
  <w:style w:type="paragraph" w:customStyle="1" w:styleId="Paragraph">
    <w:name w:val="Paragraph §§§§§"/>
    <w:basedOn w:val="Tekstpodstawowy1"/>
    <w:rsid w:val="00995097"/>
    <w:pPr>
      <w:spacing w:before="57" w:after="57"/>
      <w:jc w:val="center"/>
    </w:pPr>
    <w:rPr>
      <w:rFonts w:ascii="MinionPro-Bold" w:hAnsi="MinionPro-Bold" w:cs="MinionPro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Cisowska</dc:creator>
  <cp:lastModifiedBy>Anna Cisowska</cp:lastModifiedBy>
  <cp:revision>1</cp:revision>
  <dcterms:created xsi:type="dcterms:W3CDTF">2019-11-12T12:02:00Z</dcterms:created>
  <dcterms:modified xsi:type="dcterms:W3CDTF">2019-11-12T12:02:00Z</dcterms:modified>
</cp:coreProperties>
</file>