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89" w:rsidRPr="00406709" w:rsidRDefault="003E3FC6" w:rsidP="0040670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bookmarkStart w:id="0" w:name="_GoBack"/>
      <w:bookmarkEnd w:id="0"/>
      <w:r>
        <w:rPr>
          <w:b/>
        </w:rPr>
        <w:t>Zarządzenie N</w:t>
      </w:r>
      <w:r w:rsidR="00406709" w:rsidRPr="00406709">
        <w:rPr>
          <w:b/>
        </w:rPr>
        <w:t>r</w:t>
      </w:r>
      <w:r w:rsidR="00BE6771">
        <w:rPr>
          <w:b/>
        </w:rPr>
        <w:t xml:space="preserve"> 84</w:t>
      </w:r>
      <w:r w:rsidR="001D0FA4">
        <w:rPr>
          <w:b/>
        </w:rPr>
        <w:t>/2019</w:t>
      </w:r>
    </w:p>
    <w:p w:rsidR="00406709" w:rsidRPr="00406709" w:rsidRDefault="00406709" w:rsidP="00406709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406709">
        <w:rPr>
          <w:b/>
        </w:rPr>
        <w:t>Starosty Skarżyskiego</w:t>
      </w:r>
    </w:p>
    <w:p w:rsidR="00406709" w:rsidRDefault="00406709" w:rsidP="00406709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b/>
        </w:rPr>
      </w:pPr>
      <w:r w:rsidRPr="00406709">
        <w:rPr>
          <w:b/>
        </w:rPr>
        <w:t>z dnia</w:t>
      </w:r>
      <w:r w:rsidR="00F16E81">
        <w:rPr>
          <w:b/>
        </w:rPr>
        <w:t xml:space="preserve"> 29 listopada </w:t>
      </w:r>
      <w:r w:rsidR="001D0FA4">
        <w:rPr>
          <w:b/>
        </w:rPr>
        <w:t>2019 r.</w:t>
      </w:r>
    </w:p>
    <w:p w:rsidR="006B11C1" w:rsidRPr="006B11C1" w:rsidRDefault="006B11C1" w:rsidP="006B11C1">
      <w:pPr>
        <w:pStyle w:val="NormalnyWeb"/>
        <w:shd w:val="clear" w:color="auto" w:fill="FFFFFF"/>
        <w:spacing w:after="240" w:line="360" w:lineRule="auto"/>
        <w:jc w:val="both"/>
        <w:rPr>
          <w:b/>
        </w:rPr>
      </w:pPr>
      <w:r w:rsidRPr="006B11C1">
        <w:rPr>
          <w:b/>
        </w:rPr>
        <w:t>w sprawie powołania stałej Komisji Inwentaryzacyjnej w Starostwie Pow</w:t>
      </w:r>
      <w:r>
        <w:rPr>
          <w:b/>
        </w:rPr>
        <w:t>iatowym w Skarżysku - Kamiennej</w:t>
      </w:r>
    </w:p>
    <w:p w:rsidR="003E1C54" w:rsidRDefault="006B11C1" w:rsidP="003E1C54">
      <w:pPr>
        <w:pStyle w:val="NormalnyWeb"/>
        <w:shd w:val="clear" w:color="auto" w:fill="FFFFFF"/>
        <w:spacing w:after="240"/>
        <w:jc w:val="both"/>
      </w:pPr>
      <w:r>
        <w:t>Na podstawie art. 34 ust. 1 ustawy z dnia 5 czerwca 1998r. o samorządzie powiatowym</w:t>
      </w:r>
      <w:r w:rsidR="003E1C54">
        <w:t xml:space="preserve"> (Dz. U. z 2019 r., poz. 511, 1571 i 1815) </w:t>
      </w:r>
      <w:r>
        <w:t>oraz § 13 pkt. 2 Instrukcji Inwentaryzacyjnej w jednostce budżetowej Starostwo Powiatowe w Skarżysku – Kamiennej, wprowadzonej Zarządzeniem Nr 38/2018 Starosty Skarżysk</w:t>
      </w:r>
      <w:r w:rsidR="003E1C54">
        <w:t>iego z dnia 7 czerwca 2018 roku</w:t>
      </w:r>
    </w:p>
    <w:p w:rsidR="006B11C1" w:rsidRDefault="003E1C54" w:rsidP="006B11C1">
      <w:pPr>
        <w:pStyle w:val="NormalnyWeb"/>
        <w:shd w:val="clear" w:color="auto" w:fill="FFFFFF"/>
        <w:spacing w:after="240" w:line="360" w:lineRule="auto"/>
        <w:jc w:val="both"/>
      </w:pPr>
      <w:r>
        <w:t>zarządzam, co następuje:</w:t>
      </w:r>
    </w:p>
    <w:p w:rsidR="006B11C1" w:rsidRPr="003E1C54" w:rsidRDefault="006B11C1" w:rsidP="003E1C54">
      <w:pPr>
        <w:pStyle w:val="NormalnyWeb"/>
        <w:shd w:val="clear" w:color="auto" w:fill="FFFFFF"/>
        <w:spacing w:before="0" w:beforeAutospacing="0" w:after="0" w:afterAutospacing="0"/>
        <w:jc w:val="center"/>
        <w:rPr>
          <w:b/>
        </w:rPr>
      </w:pPr>
      <w:r w:rsidRPr="003E1C54">
        <w:rPr>
          <w:b/>
        </w:rPr>
        <w:t>§1.</w:t>
      </w:r>
    </w:p>
    <w:p w:rsidR="006B11C1" w:rsidRDefault="006B11C1" w:rsidP="003E1C54">
      <w:pPr>
        <w:pStyle w:val="NormalnyWeb"/>
        <w:shd w:val="clear" w:color="auto" w:fill="FFFFFF"/>
        <w:spacing w:after="0" w:afterAutospacing="0"/>
        <w:jc w:val="both"/>
      </w:pPr>
      <w:r>
        <w:t xml:space="preserve">Powołuję stałą  Komisję Inwentaryzacyjną w Starostwie Powiatowym w Skarżysku-Kamiennej  </w:t>
      </w:r>
      <w:r w:rsidR="003E1C54">
        <w:br/>
      </w:r>
      <w:r>
        <w:t xml:space="preserve">w </w:t>
      </w:r>
      <w:r w:rsidR="003E1C54">
        <w:t>następującym składzie osobowym:</w:t>
      </w:r>
    </w:p>
    <w:p w:rsidR="006B11C1" w:rsidRDefault="006B11C1" w:rsidP="003E1C54">
      <w:pPr>
        <w:pStyle w:val="NormalnyWeb"/>
        <w:numPr>
          <w:ilvl w:val="0"/>
          <w:numId w:val="8"/>
        </w:numPr>
        <w:shd w:val="clear" w:color="auto" w:fill="FFFFFF"/>
        <w:spacing w:after="240"/>
        <w:jc w:val="both"/>
      </w:pPr>
      <w:r>
        <w:t>Katarzyna Geller – przewodnicząca Komisji,</w:t>
      </w:r>
    </w:p>
    <w:p w:rsidR="006B11C1" w:rsidRDefault="006B11C1" w:rsidP="003E1C54">
      <w:pPr>
        <w:pStyle w:val="NormalnyWeb"/>
        <w:numPr>
          <w:ilvl w:val="0"/>
          <w:numId w:val="8"/>
        </w:numPr>
        <w:shd w:val="clear" w:color="auto" w:fill="FFFFFF"/>
        <w:spacing w:after="240"/>
        <w:jc w:val="both"/>
      </w:pPr>
      <w:r>
        <w:t>Magdalena Wilk – zastępca przewodniczącej Komisji,</w:t>
      </w:r>
    </w:p>
    <w:p w:rsidR="006B11C1" w:rsidRDefault="003E1C54" w:rsidP="003E1C54">
      <w:pPr>
        <w:pStyle w:val="NormalnyWeb"/>
        <w:numPr>
          <w:ilvl w:val="0"/>
          <w:numId w:val="8"/>
        </w:numPr>
        <w:shd w:val="clear" w:color="auto" w:fill="FFFFFF"/>
        <w:spacing w:after="240"/>
        <w:jc w:val="both"/>
      </w:pPr>
      <w:r>
        <w:t xml:space="preserve">Ewelina Gluza </w:t>
      </w:r>
      <w:r w:rsidR="006B11C1">
        <w:t>– członek Komisji,</w:t>
      </w:r>
    </w:p>
    <w:p w:rsidR="006B11C1" w:rsidRDefault="006B11C1" w:rsidP="003E1C54">
      <w:pPr>
        <w:pStyle w:val="NormalnyWeb"/>
        <w:numPr>
          <w:ilvl w:val="0"/>
          <w:numId w:val="8"/>
        </w:numPr>
        <w:shd w:val="clear" w:color="auto" w:fill="FFFFFF"/>
        <w:spacing w:after="240"/>
        <w:jc w:val="both"/>
      </w:pPr>
      <w:r>
        <w:t>Agnieszka Zarychta – członek Komisji</w:t>
      </w:r>
    </w:p>
    <w:p w:rsidR="006B11C1" w:rsidRPr="003E1C54" w:rsidRDefault="006B11C1" w:rsidP="003E1C54">
      <w:pPr>
        <w:pStyle w:val="NormalnyWeb"/>
        <w:shd w:val="clear" w:color="auto" w:fill="FFFFFF"/>
        <w:spacing w:after="240" w:line="360" w:lineRule="auto"/>
        <w:jc w:val="center"/>
        <w:rPr>
          <w:b/>
        </w:rPr>
      </w:pPr>
      <w:r w:rsidRPr="003E1C54">
        <w:rPr>
          <w:b/>
        </w:rPr>
        <w:t>§2.</w:t>
      </w:r>
    </w:p>
    <w:p w:rsidR="006B11C1" w:rsidRDefault="006B11C1" w:rsidP="003E1C54">
      <w:pPr>
        <w:pStyle w:val="NormalnyWeb"/>
        <w:shd w:val="clear" w:color="auto" w:fill="FFFFFF"/>
        <w:spacing w:after="0" w:afterAutospacing="0"/>
        <w:jc w:val="both"/>
      </w:pPr>
      <w:r>
        <w:t xml:space="preserve">Stała Komisja  Inwentaryzacyjna pełnić będzie swoje obowiązki zgodnie z Instrukcją Inwentaryzacyjną w jednostce budżetowej Starostwo Powiatowe  w Skarżysku – Kamiennej </w:t>
      </w:r>
      <w:r w:rsidR="003E1C54">
        <w:br/>
      </w:r>
      <w:r>
        <w:t>i każdorazowo po zakończeniu inwentaryzacji przedłoży sprawozdanie z prze</w:t>
      </w:r>
      <w:r w:rsidR="003E1C54">
        <w:t>biegu i wyników inwentaryzacji.</w:t>
      </w:r>
    </w:p>
    <w:p w:rsidR="003E1C54" w:rsidRDefault="006B11C1" w:rsidP="003E1C54">
      <w:pPr>
        <w:pStyle w:val="NormalnyWeb"/>
        <w:shd w:val="clear" w:color="auto" w:fill="FFFFFF"/>
        <w:spacing w:after="0" w:afterAutospacing="0"/>
        <w:jc w:val="center"/>
        <w:rPr>
          <w:b/>
        </w:rPr>
      </w:pPr>
      <w:r w:rsidRPr="003E1C54">
        <w:rPr>
          <w:b/>
        </w:rPr>
        <w:t>§3.</w:t>
      </w:r>
    </w:p>
    <w:p w:rsidR="006B11C1" w:rsidRPr="003E1C54" w:rsidRDefault="006B11C1" w:rsidP="003E1C54">
      <w:pPr>
        <w:pStyle w:val="NormalnyWeb"/>
        <w:shd w:val="clear" w:color="auto" w:fill="FFFFFF"/>
        <w:spacing w:after="0" w:afterAutospacing="0"/>
        <w:jc w:val="both"/>
        <w:rPr>
          <w:b/>
        </w:rPr>
      </w:pPr>
      <w:r>
        <w:t>Wykonanie Zarządzenia powierzam Przewodniczącemu Komisji Inwentaryzacyjnej.</w:t>
      </w:r>
    </w:p>
    <w:p w:rsidR="006B11C1" w:rsidRPr="003E1C54" w:rsidRDefault="006B11C1" w:rsidP="003E1C54">
      <w:pPr>
        <w:pStyle w:val="NormalnyWeb"/>
        <w:shd w:val="clear" w:color="auto" w:fill="FFFFFF"/>
        <w:spacing w:after="240" w:line="360" w:lineRule="auto"/>
        <w:jc w:val="center"/>
        <w:rPr>
          <w:b/>
        </w:rPr>
      </w:pPr>
      <w:r w:rsidRPr="003E1C54">
        <w:rPr>
          <w:b/>
        </w:rPr>
        <w:t>§4.</w:t>
      </w:r>
    </w:p>
    <w:p w:rsidR="006B11C1" w:rsidRDefault="006B11C1" w:rsidP="006B11C1">
      <w:pPr>
        <w:pStyle w:val="NormalnyWeb"/>
        <w:shd w:val="clear" w:color="auto" w:fill="FFFFFF"/>
        <w:spacing w:after="240" w:line="360" w:lineRule="auto"/>
        <w:jc w:val="both"/>
      </w:pPr>
      <w:r>
        <w:t>Zarządzenie wchodzi w życie z dniem podpisania.</w:t>
      </w:r>
    </w:p>
    <w:p w:rsidR="006B11C1" w:rsidRDefault="006B11C1" w:rsidP="006B11C1">
      <w:pPr>
        <w:pStyle w:val="NormalnyWeb"/>
        <w:shd w:val="clear" w:color="auto" w:fill="FFFFFF"/>
        <w:spacing w:after="240" w:line="360" w:lineRule="auto"/>
        <w:jc w:val="both"/>
      </w:pPr>
      <w:r>
        <w:t xml:space="preserve"> </w:t>
      </w:r>
    </w:p>
    <w:p w:rsidR="006B11C1" w:rsidRDefault="006B11C1" w:rsidP="006B11C1">
      <w:pPr>
        <w:pStyle w:val="NormalnyWeb"/>
        <w:shd w:val="clear" w:color="auto" w:fill="FFFFFF"/>
        <w:spacing w:after="240" w:line="360" w:lineRule="auto"/>
        <w:jc w:val="both"/>
      </w:pPr>
      <w:r>
        <w:t xml:space="preserve">                                                                                                          Starosta Skarżyski</w:t>
      </w:r>
    </w:p>
    <w:p w:rsidR="001555B8" w:rsidRPr="006B11C1" w:rsidRDefault="006B11C1" w:rsidP="006B11C1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</w:pPr>
      <w:r>
        <w:t xml:space="preserve">                                                                                                                 Artur  Berus</w:t>
      </w:r>
    </w:p>
    <w:sectPr w:rsidR="001555B8" w:rsidRPr="006B11C1" w:rsidSect="006C6589"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79A1"/>
    <w:multiLevelType w:val="hybridMultilevel"/>
    <w:tmpl w:val="CAD4B1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54297"/>
    <w:multiLevelType w:val="hybridMultilevel"/>
    <w:tmpl w:val="D6A2AC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279FF"/>
    <w:multiLevelType w:val="hybridMultilevel"/>
    <w:tmpl w:val="1F9C0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1432A3"/>
    <w:multiLevelType w:val="hybridMultilevel"/>
    <w:tmpl w:val="AD54DF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0C2C2B"/>
    <w:multiLevelType w:val="hybridMultilevel"/>
    <w:tmpl w:val="37D66E02"/>
    <w:lvl w:ilvl="0" w:tplc="C780204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600872"/>
    <w:multiLevelType w:val="hybridMultilevel"/>
    <w:tmpl w:val="646CE98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84C6C50"/>
    <w:multiLevelType w:val="hybridMultilevel"/>
    <w:tmpl w:val="3B349A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F86EA0"/>
    <w:multiLevelType w:val="hybridMultilevel"/>
    <w:tmpl w:val="6C9E64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89"/>
    <w:rsid w:val="00073979"/>
    <w:rsid w:val="000F7889"/>
    <w:rsid w:val="00106832"/>
    <w:rsid w:val="001555B8"/>
    <w:rsid w:val="001D0FA4"/>
    <w:rsid w:val="00283F2C"/>
    <w:rsid w:val="00315470"/>
    <w:rsid w:val="0034128D"/>
    <w:rsid w:val="003C7B89"/>
    <w:rsid w:val="003E1C54"/>
    <w:rsid w:val="003E3FC6"/>
    <w:rsid w:val="003F06F7"/>
    <w:rsid w:val="00406709"/>
    <w:rsid w:val="00426B3E"/>
    <w:rsid w:val="00460947"/>
    <w:rsid w:val="00532B91"/>
    <w:rsid w:val="00572526"/>
    <w:rsid w:val="00574B20"/>
    <w:rsid w:val="006B11C1"/>
    <w:rsid w:val="006B7425"/>
    <w:rsid w:val="006C6589"/>
    <w:rsid w:val="00716D84"/>
    <w:rsid w:val="00837799"/>
    <w:rsid w:val="0085310E"/>
    <w:rsid w:val="00874DD8"/>
    <w:rsid w:val="00976216"/>
    <w:rsid w:val="009D5098"/>
    <w:rsid w:val="009E06E3"/>
    <w:rsid w:val="00A4748E"/>
    <w:rsid w:val="00A47C0F"/>
    <w:rsid w:val="00A563DC"/>
    <w:rsid w:val="00A603DD"/>
    <w:rsid w:val="00BD2B0B"/>
    <w:rsid w:val="00BE6771"/>
    <w:rsid w:val="00CB475F"/>
    <w:rsid w:val="00DA488F"/>
    <w:rsid w:val="00E04A9D"/>
    <w:rsid w:val="00E3291D"/>
    <w:rsid w:val="00E3788B"/>
    <w:rsid w:val="00E52F30"/>
    <w:rsid w:val="00E754BF"/>
    <w:rsid w:val="00EC0BCC"/>
    <w:rsid w:val="00EF6D9C"/>
    <w:rsid w:val="00F0448C"/>
    <w:rsid w:val="00F16E81"/>
    <w:rsid w:val="00FE6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88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C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8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88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C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A48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10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28B42-FC44-4E5A-AC65-4201D5AF7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Anna Cisowska</cp:lastModifiedBy>
  <cp:revision>2</cp:revision>
  <cp:lastPrinted>2019-12-02T11:09:00Z</cp:lastPrinted>
  <dcterms:created xsi:type="dcterms:W3CDTF">2019-12-05T08:20:00Z</dcterms:created>
  <dcterms:modified xsi:type="dcterms:W3CDTF">2019-12-05T08:20:00Z</dcterms:modified>
</cp:coreProperties>
</file>