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1E" w:rsidRDefault="00BB7F1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F1E" w:rsidRDefault="00C3585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Zarządzenie nr 14</w:t>
      </w:r>
      <w:r w:rsidR="00C02BEA">
        <w:rPr>
          <w:rFonts w:ascii="Times New Roman" w:hAnsi="Times New Roman"/>
          <w:b/>
          <w:bCs/>
          <w:sz w:val="24"/>
          <w:szCs w:val="24"/>
        </w:rPr>
        <w:t xml:space="preserve"> / 2020</w:t>
      </w:r>
      <w:r w:rsidR="00C02BE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C02BEA">
        <w:rPr>
          <w:rFonts w:ascii="Times New Roman" w:hAnsi="Times New Roman"/>
          <w:b/>
          <w:bCs/>
          <w:sz w:val="24"/>
          <w:szCs w:val="24"/>
        </w:rPr>
        <w:t>Starosty Skarżyskiego</w:t>
      </w:r>
      <w:r w:rsidR="00C02BE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z dnia 25 lutego </w:t>
      </w:r>
      <w:r w:rsidR="00C02BEA">
        <w:rPr>
          <w:rFonts w:ascii="Times New Roman" w:hAnsi="Times New Roman"/>
          <w:b/>
          <w:bCs/>
          <w:sz w:val="24"/>
          <w:szCs w:val="24"/>
        </w:rPr>
        <w:t>2020 roku</w:t>
      </w:r>
    </w:p>
    <w:p w:rsidR="00BB7F1E" w:rsidRDefault="00C02BE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Geoportalu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Powiatu Skarżyskiego</w:t>
      </w:r>
    </w:p>
    <w:p w:rsidR="00BB7F1E" w:rsidRDefault="00BB7F1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7F1E" w:rsidRDefault="00C02BEA" w:rsidP="00C35855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34 ust. 1 ustawy z dnia 5 czerwca 1998 roku o samorządzie powiatowym (Dz. U. z 2019 r. poz. 511, 1571 i 1815), art. 9 ust. 1 i 2 ustawy z dnia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 marca 2010 roku o infrastrukturze informacji przestrzennej (Dz. U. z 2020 r. poz. 177)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oraz art. 7d pkt 1 lit. a-c ustawy z dnia 17 maja 1989 r. Prawo geodezyjne i kartograficzne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(Dz. U. z 20</w:t>
      </w:r>
      <w:r w:rsidR="001B018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1B0183">
        <w:rPr>
          <w:rFonts w:ascii="Times New Roman" w:hAnsi="Times New Roman"/>
          <w:sz w:val="24"/>
          <w:szCs w:val="24"/>
        </w:rPr>
        <w:t>276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</w:p>
    <w:p w:rsidR="00BB7F1E" w:rsidRDefault="00C02BEA" w:rsidP="00C3585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Starosta Skarżyski zarządza, co następuje:</w:t>
      </w:r>
    </w:p>
    <w:p w:rsidR="00BB7F1E" w:rsidRDefault="00C02BE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§1</w:t>
      </w:r>
    </w:p>
    <w:p w:rsidR="00BB7F1E" w:rsidRDefault="00C02B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systemie informatycznym Starostwa Powiatowego w Skarżysku-Kamiennej wprowadzam portal internetowy pod nazwą </w:t>
      </w:r>
      <w:proofErr w:type="spellStart"/>
      <w:r>
        <w:rPr>
          <w:rFonts w:ascii="Times New Roman" w:hAnsi="Times New Roman"/>
          <w:sz w:val="24"/>
          <w:szCs w:val="24"/>
        </w:rPr>
        <w:t>Geoportal</w:t>
      </w:r>
      <w:proofErr w:type="spellEnd"/>
      <w:r>
        <w:rPr>
          <w:rFonts w:ascii="Times New Roman" w:hAnsi="Times New Roman"/>
          <w:sz w:val="24"/>
          <w:szCs w:val="24"/>
        </w:rPr>
        <w:t xml:space="preserve"> Powiatu Skarżyskiego, dostępny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pod adresem </w:t>
      </w:r>
      <w:hyperlink r:id="rId7" w:history="1">
        <w:r>
          <w:rPr>
            <w:rStyle w:val="Hyperlink0"/>
            <w:rFonts w:eastAsia="Arial Unicode MS"/>
          </w:rPr>
          <w:t>http://skarzysko.geoportal2.pl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BB7F1E" w:rsidRDefault="00C02BE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§2</w:t>
      </w:r>
    </w:p>
    <w:p w:rsidR="00BB7F1E" w:rsidRDefault="00C02BE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Portal internetowy wymieniony w §1 stanowi część infrastruktury informacji przestrzennej,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rej mowa w ustawie o infrastrukturze informacji przestrzennej.</w:t>
      </w:r>
    </w:p>
    <w:p w:rsidR="00BB7F1E" w:rsidRDefault="00C02BE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§3</w:t>
      </w:r>
    </w:p>
    <w:p w:rsidR="00BB7F1E" w:rsidRDefault="00C02BEA" w:rsidP="00597B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Geoportal</w:t>
      </w:r>
      <w:proofErr w:type="spellEnd"/>
      <w:r>
        <w:rPr>
          <w:rFonts w:ascii="Times New Roman" w:hAnsi="Times New Roman"/>
          <w:sz w:val="24"/>
          <w:szCs w:val="24"/>
        </w:rPr>
        <w:t xml:space="preserve"> Powiatu Skarżyskiego umożliwia dostęp do </w:t>
      </w:r>
      <w:proofErr w:type="spellStart"/>
      <w:r>
        <w:rPr>
          <w:rFonts w:ascii="Times New Roman" w:hAnsi="Times New Roman"/>
          <w:sz w:val="24"/>
          <w:szCs w:val="24"/>
        </w:rPr>
        <w:t>zbior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usług danych przestrzennych państwowego zasobu geodezyjnego i kartograficznego</w:t>
      </w:r>
      <w:r w:rsidR="00597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prowadzonych przez Starostę Skarżyskiego, w 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lności</w:t>
      </w:r>
      <w:proofErr w:type="spellEnd"/>
      <w:r>
        <w:rPr>
          <w:rFonts w:ascii="Times New Roman" w:hAnsi="Times New Roman"/>
          <w:sz w:val="24"/>
          <w:szCs w:val="24"/>
        </w:rPr>
        <w:t xml:space="preserve"> umożliwia:</w:t>
      </w:r>
    </w:p>
    <w:p w:rsidR="00BB7F1E" w:rsidRDefault="00C02BEA" w:rsidP="00597BC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Powszechny i nieodpłatny dostęp do usług wyszukiwania i przeglądania danych przestrzennych </w:t>
      </w:r>
      <w:r w:rsidRPr="00597BCF">
        <w:rPr>
          <w:rFonts w:ascii="Times New Roman" w:hAnsi="Times New Roman"/>
          <w:color w:val="000000" w:themeColor="text1"/>
          <w:sz w:val="24"/>
          <w:szCs w:val="24"/>
        </w:rPr>
        <w:t xml:space="preserve">powiatowego zasobu geodezyjnego i kartograficznego </w:t>
      </w:r>
      <w:r>
        <w:rPr>
          <w:rFonts w:ascii="Times New Roman" w:hAnsi="Times New Roman"/>
          <w:sz w:val="24"/>
          <w:szCs w:val="24"/>
        </w:rPr>
        <w:t>z terenu powiatu skarżyskiego.</w:t>
      </w:r>
    </w:p>
    <w:p w:rsidR="00BB7F1E" w:rsidRDefault="00C02BEA" w:rsidP="00597BC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Dostęp w trybie chronionym (niepublicznym) do usług sieciowych oraz materiałów zasobu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postaci dokument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elektronicznych, zapewniając co najmniej:</w:t>
      </w:r>
    </w:p>
    <w:p w:rsidR="00BB7F1E" w:rsidRDefault="00C02BEA" w:rsidP="00597BCF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obsługę zgłoszeń prac geodezyjnych lub prac kartograficznych,</w:t>
      </w:r>
    </w:p>
    <w:p w:rsidR="00BB7F1E" w:rsidRDefault="00597BCF" w:rsidP="00597BCF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dostę</w:t>
      </w:r>
      <w:proofErr w:type="spellEnd"/>
      <w:r w:rsidR="00C02BEA">
        <w:rPr>
          <w:rFonts w:ascii="Times New Roman" w:hAnsi="Times New Roman"/>
          <w:sz w:val="24"/>
          <w:szCs w:val="24"/>
          <w:lang w:val="pt-PT"/>
        </w:rPr>
        <w:t>p do materia</w:t>
      </w:r>
      <w:r w:rsidR="00C02BEA">
        <w:rPr>
          <w:rFonts w:ascii="Times New Roman" w:hAnsi="Times New Roman"/>
          <w:sz w:val="24"/>
          <w:szCs w:val="24"/>
        </w:rPr>
        <w:t>łów zasobu i możliwość ich przeglądania przez osoby uprawnione.</w:t>
      </w:r>
    </w:p>
    <w:p w:rsidR="00BB7F1E" w:rsidRDefault="00C02B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§4</w:t>
      </w:r>
    </w:p>
    <w:p w:rsidR="00BB7F1E" w:rsidRPr="00597BCF" w:rsidRDefault="00C02BE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Uzyskanie dostępu do usług sieciowych,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mowa w §3 pkt 2 lit. a, wymaga złożenia wniosku zgodne z załącznikiem nr 1 do niniejszego zarządzenia i podpis</w:t>
      </w:r>
      <w:r w:rsidRPr="00597BCF">
        <w:rPr>
          <w:rFonts w:ascii="Times New Roman" w:hAnsi="Times New Roman"/>
          <w:color w:val="000000" w:themeColor="text1"/>
          <w:sz w:val="24"/>
          <w:szCs w:val="24"/>
        </w:rPr>
        <w:t>ania</w:t>
      </w:r>
      <w:r>
        <w:rPr>
          <w:rFonts w:ascii="Times New Roman" w:hAnsi="Times New Roman"/>
          <w:color w:val="C0504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umowy, </w:t>
      </w:r>
      <w:r w:rsidRPr="00597BCF">
        <w:rPr>
          <w:rFonts w:ascii="Times New Roman" w:hAnsi="Times New Roman"/>
          <w:color w:val="000000" w:themeColor="text1"/>
          <w:sz w:val="24"/>
          <w:szCs w:val="24"/>
        </w:rPr>
        <w:t>której wzór określa załącznik nr 2 niniejszego zarządzenia.</w:t>
      </w:r>
    </w:p>
    <w:p w:rsidR="00BB7F1E" w:rsidRPr="008E4907" w:rsidRDefault="00C02BE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724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W przypadku żądania uzyskania dostępu jedynie </w:t>
      </w:r>
      <w:r w:rsidRPr="00C4724F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do us</w:t>
      </w:r>
      <w:r w:rsidRPr="00C4724F">
        <w:rPr>
          <w:rFonts w:ascii="Times New Roman" w:hAnsi="Times New Roman"/>
          <w:color w:val="000000" w:themeColor="text1"/>
          <w:sz w:val="24"/>
          <w:szCs w:val="24"/>
        </w:rPr>
        <w:t xml:space="preserve">ług sieciowych, o </w:t>
      </w:r>
      <w:proofErr w:type="spellStart"/>
      <w:r w:rsidRPr="00C4724F">
        <w:rPr>
          <w:rFonts w:ascii="Times New Roman" w:hAnsi="Times New Roman"/>
          <w:color w:val="000000" w:themeColor="text1"/>
          <w:sz w:val="24"/>
          <w:szCs w:val="24"/>
        </w:rPr>
        <w:t>kt</w:t>
      </w:r>
      <w:proofErr w:type="spellEnd"/>
      <w:r w:rsidRPr="00C4724F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proofErr w:type="spellStart"/>
      <w:r w:rsidRPr="00C4724F">
        <w:rPr>
          <w:rFonts w:ascii="Times New Roman" w:hAnsi="Times New Roman"/>
          <w:color w:val="000000" w:themeColor="text1"/>
          <w:sz w:val="24"/>
          <w:szCs w:val="24"/>
        </w:rPr>
        <w:t>rych</w:t>
      </w:r>
      <w:proofErr w:type="spellEnd"/>
      <w:r w:rsidRPr="00C4724F">
        <w:rPr>
          <w:rFonts w:ascii="Times New Roman" w:hAnsi="Times New Roman"/>
          <w:color w:val="000000" w:themeColor="text1"/>
          <w:sz w:val="24"/>
          <w:szCs w:val="24"/>
        </w:rPr>
        <w:t xml:space="preserve"> mowa w §3 pkt 2 lit. b niniejszego zarządzenia, wymagane jest jedynie złożenie wnios</w:t>
      </w:r>
      <w:r w:rsidR="008E4907" w:rsidRPr="00C4724F">
        <w:rPr>
          <w:rFonts w:ascii="Times New Roman" w:hAnsi="Times New Roman"/>
          <w:color w:val="000000" w:themeColor="text1"/>
          <w:sz w:val="24"/>
          <w:szCs w:val="24"/>
        </w:rPr>
        <w:t xml:space="preserve">ku przez podmiot zainteresowany. </w:t>
      </w:r>
      <w:r w:rsidRPr="00C4724F">
        <w:rPr>
          <w:rFonts w:ascii="Times New Roman" w:hAnsi="Times New Roman"/>
          <w:color w:val="000000" w:themeColor="text1"/>
          <w:sz w:val="24"/>
          <w:szCs w:val="24"/>
        </w:rPr>
        <w:t>We wniosku winna być wskazana podstawa prawna żądania udzielenia</w:t>
      </w:r>
      <w:r w:rsidR="008E4907" w:rsidRPr="00C47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E4907">
        <w:rPr>
          <w:rFonts w:ascii="Times New Roman" w:hAnsi="Times New Roman"/>
          <w:color w:val="000000" w:themeColor="text1"/>
          <w:sz w:val="24"/>
          <w:szCs w:val="24"/>
        </w:rPr>
        <w:t>dostępu.</w:t>
      </w:r>
    </w:p>
    <w:p w:rsidR="00BB7F1E" w:rsidRDefault="00C02BE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§5</w:t>
      </w:r>
    </w:p>
    <w:p w:rsidR="00BB7F1E" w:rsidRDefault="00C02B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Przyznanie uprawnień przez Administratora Systemu Informatycznego w Starostwie Powiatowym w Skarżysku-Kamiennej w zakresie dostępu w trybie chronionym (niepublicznym),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rym mowa w §3 pkt 2 lit. a i b, do </w:t>
      </w:r>
      <w:proofErr w:type="spellStart"/>
      <w:r>
        <w:rPr>
          <w:rFonts w:ascii="Times New Roman" w:hAnsi="Times New Roman"/>
          <w:sz w:val="24"/>
          <w:szCs w:val="24"/>
        </w:rPr>
        <w:t>Geoportalu</w:t>
      </w:r>
      <w:proofErr w:type="spellEnd"/>
      <w:r>
        <w:rPr>
          <w:rFonts w:ascii="Times New Roman" w:hAnsi="Times New Roman"/>
          <w:sz w:val="24"/>
          <w:szCs w:val="24"/>
        </w:rPr>
        <w:t xml:space="preserve"> Powiatu Skarżyskiego polega na wprowadzeniu do niego dla każdego użytkownika unikalnego </w:t>
      </w:r>
      <w:r w:rsidR="00C35855">
        <w:rPr>
          <w:rFonts w:ascii="Times New Roman" w:hAnsi="Times New Roman"/>
          <w:sz w:val="24"/>
          <w:szCs w:val="24"/>
        </w:rPr>
        <w:t>identyfikatora (</w:t>
      </w:r>
      <w:proofErr w:type="spellStart"/>
      <w:r w:rsidR="00C35855">
        <w:rPr>
          <w:rFonts w:ascii="Times New Roman" w:hAnsi="Times New Roman"/>
          <w:sz w:val="24"/>
          <w:szCs w:val="24"/>
        </w:rPr>
        <w:t>loginu</w:t>
      </w:r>
      <w:proofErr w:type="spellEnd"/>
      <w:r w:rsidR="00C35855">
        <w:rPr>
          <w:rFonts w:ascii="Times New Roman" w:hAnsi="Times New Roman"/>
          <w:sz w:val="24"/>
          <w:szCs w:val="24"/>
        </w:rPr>
        <w:t xml:space="preserve">), hasła, zakresu dostępu do </w:t>
      </w:r>
      <w:r>
        <w:rPr>
          <w:rFonts w:ascii="Times New Roman" w:hAnsi="Times New Roman"/>
          <w:sz w:val="24"/>
          <w:szCs w:val="24"/>
        </w:rPr>
        <w:t>danych</w:t>
      </w:r>
      <w:r w:rsidR="00C35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możliwości do wykonania operacji w ramach udostępnionych modułów. </w:t>
      </w:r>
    </w:p>
    <w:p w:rsidR="00BB7F1E" w:rsidRDefault="00C02BE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§6</w:t>
      </w:r>
    </w:p>
    <w:p w:rsidR="00BB7F1E" w:rsidRDefault="00C02BE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Przyznanie uprawnień,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mowa  w §5 niniejszego zarządzenia, następuje na okres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nie dłuższy niż 2 lata. </w:t>
      </w:r>
    </w:p>
    <w:p w:rsidR="00BB7F1E" w:rsidRDefault="00C02BE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Przyznanie uprawnienia,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mowa w §5 niniejszego zarządzenia, wygasają po upływie 2 lat od dnia złożenia wniosku osoby lub podmiotu zainteresowanego,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rym mowa w §4 niniejszego zarządzenia.</w:t>
      </w:r>
    </w:p>
    <w:p w:rsidR="00BB7F1E" w:rsidRDefault="00C02BE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Istnieje możliwość przedłużenia dostępu w trybie chronionym (niepublicznym) na kolejne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 lata liczone od dnia złożenia do Starosty Skarżyskiego odpowiedniego wniosku osoby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lub podmiotu zainteresowanego,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wz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 określa załącznik nr 3 do niniejszego zarządzenia.</w:t>
      </w:r>
    </w:p>
    <w:p w:rsidR="00BB7F1E" w:rsidRPr="00597BCF" w:rsidRDefault="00C02BEA" w:rsidP="000767A8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Niez</w:t>
      </w:r>
      <w:r>
        <w:rPr>
          <w:rFonts w:ascii="Times New Roman" w:hAnsi="Times New Roman"/>
          <w:sz w:val="24"/>
          <w:szCs w:val="24"/>
        </w:rPr>
        <w:t xml:space="preserve">łożenie wniosku,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rym mowa w ust </w:t>
      </w:r>
      <w:r w:rsidR="000320DA">
        <w:rPr>
          <w:rFonts w:ascii="Times New Roman" w:hAnsi="Times New Roman"/>
          <w:sz w:val="24"/>
          <w:szCs w:val="24"/>
        </w:rPr>
        <w:t xml:space="preserve">3, </w:t>
      </w:r>
      <w:r>
        <w:rPr>
          <w:rFonts w:ascii="Times New Roman" w:hAnsi="Times New Roman"/>
          <w:sz w:val="24"/>
          <w:szCs w:val="24"/>
        </w:rPr>
        <w:t>w terminie</w:t>
      </w:r>
      <w:r w:rsidR="000320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miesięcy od dnia wygaśnięcia uprawnień skutkuje zablokowaniem loginu,</w:t>
      </w:r>
      <w:r w:rsidR="000320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w przypadkach dotyczących zgłaszania prac geodezyjnych lub prac kartograficznych wygaśnięciem umowy,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rej mowa w §4 ust. 1 niniejszego zarządzenia. </w:t>
      </w:r>
    </w:p>
    <w:p w:rsidR="00BB7F1E" w:rsidRDefault="00C02BE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§7</w:t>
      </w:r>
    </w:p>
    <w:p w:rsidR="00597BCF" w:rsidRPr="000320DA" w:rsidRDefault="00597BCF" w:rsidP="000767A8">
      <w:pPr>
        <w:jc w:val="both"/>
        <w:rPr>
          <w:rFonts w:ascii="Times New Roman" w:hAnsi="Times New Roman"/>
          <w:bCs/>
          <w:sz w:val="24"/>
          <w:szCs w:val="24"/>
        </w:rPr>
      </w:pPr>
      <w:r w:rsidRPr="000320DA">
        <w:rPr>
          <w:rFonts w:ascii="Times New Roman" w:hAnsi="Times New Roman"/>
          <w:bCs/>
          <w:sz w:val="24"/>
          <w:szCs w:val="24"/>
        </w:rPr>
        <w:t>Unikalne</w:t>
      </w:r>
      <w:r w:rsidR="000320DA">
        <w:rPr>
          <w:rFonts w:ascii="Times New Roman" w:hAnsi="Times New Roman"/>
          <w:bCs/>
          <w:sz w:val="24"/>
          <w:szCs w:val="24"/>
        </w:rPr>
        <w:t xml:space="preserve"> identyfikatory dotychczasowych użytkowników zachowują ważność 2 lata od dnia podpisania niniejszego zarządzenia. Po tym okresie dostęp do systemu zostaje zablokowany.</w:t>
      </w:r>
      <w:r w:rsidRPr="000320DA">
        <w:rPr>
          <w:rFonts w:ascii="Times New Roman" w:hAnsi="Times New Roman"/>
          <w:bCs/>
          <w:sz w:val="24"/>
          <w:szCs w:val="24"/>
        </w:rPr>
        <w:t xml:space="preserve"> </w:t>
      </w:r>
      <w:r w:rsidRPr="000320DA">
        <w:rPr>
          <w:rFonts w:ascii="Times New Roman" w:hAnsi="Times New Roman"/>
          <w:bCs/>
          <w:sz w:val="24"/>
          <w:szCs w:val="24"/>
        </w:rPr>
        <w:tab/>
      </w:r>
    </w:p>
    <w:p w:rsidR="00597BCF" w:rsidRDefault="00597B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§8</w:t>
      </w:r>
    </w:p>
    <w:p w:rsidR="00BB7F1E" w:rsidRDefault="00C02B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zarządzenia powierza się Administratorowi Systemu Informatycznego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Starostwie Powiatowym w Skarżysku-Kamiennej, Inspektorowi Ochrony Danych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Starostwie Powiatowym w Skarżysku-Kamiennej oraz Geodecie Powiatowemu.  </w:t>
      </w:r>
    </w:p>
    <w:p w:rsidR="00BB7F1E" w:rsidRDefault="00597BC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§9</w:t>
      </w:r>
    </w:p>
    <w:p w:rsidR="00BB7F1E" w:rsidRDefault="00C02B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BB7F1E" w:rsidRDefault="00C02BEA">
      <w:pPr>
        <w:spacing w:line="240" w:lineRule="auto"/>
        <w:ind w:left="5812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Starosta Skarżyski</w:t>
      </w:r>
    </w:p>
    <w:p w:rsidR="00BB7F1E" w:rsidRDefault="00C02BEA">
      <w:pPr>
        <w:spacing w:line="240" w:lineRule="auto"/>
        <w:ind w:left="5812" w:hanging="283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Artur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Berus</w:t>
      </w:r>
      <w:proofErr w:type="spellEnd"/>
    </w:p>
    <w:sectPr w:rsidR="00BB7F1E" w:rsidSect="00216913">
      <w:headerReference w:type="default" r:id="rId8"/>
      <w:footerReference w:type="default" r:id="rId9"/>
      <w:pgSz w:w="11900" w:h="16840"/>
      <w:pgMar w:top="737" w:right="851" w:bottom="624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267" w:rsidRDefault="00993267">
      <w:pPr>
        <w:spacing w:after="0" w:line="240" w:lineRule="auto"/>
      </w:pPr>
      <w:r>
        <w:separator/>
      </w:r>
    </w:p>
  </w:endnote>
  <w:endnote w:type="continuationSeparator" w:id="0">
    <w:p w:rsidR="00993267" w:rsidRDefault="0099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F1E" w:rsidRDefault="00BB7F1E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267" w:rsidRDefault="00993267">
      <w:pPr>
        <w:spacing w:after="0" w:line="240" w:lineRule="auto"/>
      </w:pPr>
      <w:r>
        <w:separator/>
      </w:r>
    </w:p>
  </w:footnote>
  <w:footnote w:type="continuationSeparator" w:id="0">
    <w:p w:rsidR="00993267" w:rsidRDefault="00993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F1E" w:rsidRDefault="00BB7F1E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198"/>
    <w:multiLevelType w:val="hybridMultilevel"/>
    <w:tmpl w:val="EF2E4118"/>
    <w:styleLink w:val="Zaimportowanystyl3"/>
    <w:lvl w:ilvl="0" w:tplc="C354D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520E8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288EA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C4A7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23A7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D21F22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EA738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943AB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289C8E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783759B"/>
    <w:multiLevelType w:val="hybridMultilevel"/>
    <w:tmpl w:val="3104DC1C"/>
    <w:styleLink w:val="Zaimportowanystyl2"/>
    <w:lvl w:ilvl="0" w:tplc="9B84AFE2">
      <w:start w:val="1"/>
      <w:numFmt w:val="lowerLetter"/>
      <w:lvlText w:val="%1)"/>
      <w:lvlJc w:val="left"/>
      <w:pPr>
        <w:ind w:left="146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44DB8C">
      <w:start w:val="1"/>
      <w:numFmt w:val="lowerLetter"/>
      <w:lvlText w:val="%2)"/>
      <w:lvlJc w:val="left"/>
      <w:pPr>
        <w:ind w:left="851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0C3BE8">
      <w:start w:val="1"/>
      <w:numFmt w:val="lowerRoman"/>
      <w:lvlText w:val="%3."/>
      <w:lvlJc w:val="left"/>
      <w:pPr>
        <w:ind w:left="1571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88CAEC">
      <w:start w:val="1"/>
      <w:numFmt w:val="decimal"/>
      <w:lvlText w:val="%4."/>
      <w:lvlJc w:val="left"/>
      <w:pPr>
        <w:ind w:left="2291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2FE62">
      <w:start w:val="1"/>
      <w:numFmt w:val="lowerLetter"/>
      <w:lvlText w:val="%5."/>
      <w:lvlJc w:val="left"/>
      <w:pPr>
        <w:ind w:left="3011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3899FA">
      <w:start w:val="1"/>
      <w:numFmt w:val="lowerRoman"/>
      <w:lvlText w:val="%6."/>
      <w:lvlJc w:val="left"/>
      <w:pPr>
        <w:ind w:left="3731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5431B0">
      <w:start w:val="1"/>
      <w:numFmt w:val="decimal"/>
      <w:lvlText w:val="%7."/>
      <w:lvlJc w:val="left"/>
      <w:pPr>
        <w:ind w:left="4451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005F8E">
      <w:start w:val="1"/>
      <w:numFmt w:val="lowerLetter"/>
      <w:lvlText w:val="%8."/>
      <w:lvlJc w:val="left"/>
      <w:pPr>
        <w:ind w:left="5171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16DE5A">
      <w:start w:val="1"/>
      <w:numFmt w:val="lowerRoman"/>
      <w:lvlText w:val="%9."/>
      <w:lvlJc w:val="left"/>
      <w:pPr>
        <w:ind w:left="5891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B220D0C"/>
    <w:multiLevelType w:val="hybridMultilevel"/>
    <w:tmpl w:val="C14407D8"/>
    <w:numStyleLink w:val="Zaimportowanystyl4"/>
  </w:abstractNum>
  <w:abstractNum w:abstractNumId="3">
    <w:nsid w:val="56B17CA1"/>
    <w:multiLevelType w:val="hybridMultilevel"/>
    <w:tmpl w:val="3104DC1C"/>
    <w:numStyleLink w:val="Zaimportowanystyl2"/>
  </w:abstractNum>
  <w:abstractNum w:abstractNumId="4">
    <w:nsid w:val="5AC74EEE"/>
    <w:multiLevelType w:val="hybridMultilevel"/>
    <w:tmpl w:val="8B7C7B14"/>
    <w:styleLink w:val="Zaimportowanystyl1"/>
    <w:lvl w:ilvl="0" w:tplc="4FE6B01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D0A91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E24018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54C7D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EEA4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E07A9C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D626E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6E9D1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9EE1F2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43753DF"/>
    <w:multiLevelType w:val="hybridMultilevel"/>
    <w:tmpl w:val="C14407D8"/>
    <w:styleLink w:val="Zaimportowanystyl4"/>
    <w:lvl w:ilvl="0" w:tplc="5388168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08253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2625B4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AE02D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4936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E9C72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FEC1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F8AA1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D4FFDA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CCC1F0C"/>
    <w:multiLevelType w:val="hybridMultilevel"/>
    <w:tmpl w:val="8B7C7B14"/>
    <w:numStyleLink w:val="Zaimportowanystyl1"/>
  </w:abstractNum>
  <w:abstractNum w:abstractNumId="7">
    <w:nsid w:val="6ED40D10"/>
    <w:multiLevelType w:val="hybridMultilevel"/>
    <w:tmpl w:val="EF2E4118"/>
    <w:numStyleLink w:val="Zaimportowanystyl3"/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7F1E"/>
    <w:rsid w:val="000320DA"/>
    <w:rsid w:val="000767A8"/>
    <w:rsid w:val="001B0183"/>
    <w:rsid w:val="00216913"/>
    <w:rsid w:val="00383D11"/>
    <w:rsid w:val="00597BCF"/>
    <w:rsid w:val="005B456C"/>
    <w:rsid w:val="00624C69"/>
    <w:rsid w:val="008E4907"/>
    <w:rsid w:val="00993267"/>
    <w:rsid w:val="00B20768"/>
    <w:rsid w:val="00BB7F1E"/>
    <w:rsid w:val="00C02BEA"/>
    <w:rsid w:val="00C35855"/>
    <w:rsid w:val="00C4724F"/>
    <w:rsid w:val="00C603FE"/>
    <w:rsid w:val="00DD6696"/>
    <w:rsid w:val="00EF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1691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6913"/>
    <w:rPr>
      <w:u w:val="single"/>
    </w:rPr>
  </w:style>
  <w:style w:type="table" w:customStyle="1" w:styleId="TableNormal">
    <w:name w:val="Table Normal"/>
    <w:rsid w:val="002169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21691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cze">
    <w:name w:val="Łącze"/>
    <w:rsid w:val="0021691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216913"/>
    <w:rPr>
      <w:rFonts w:ascii="Times New Roman" w:eastAsia="Times New Roman" w:hAnsi="Times New Roman" w:cs="Times New Roman"/>
      <w:outline w:val="0"/>
      <w:color w:val="000000"/>
      <w:sz w:val="24"/>
      <w:szCs w:val="24"/>
      <w:u w:val="none" w:color="000000"/>
    </w:rPr>
  </w:style>
  <w:style w:type="paragraph" w:styleId="Akapitzlist">
    <w:name w:val="List Paragraph"/>
    <w:rsid w:val="0021691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216913"/>
    <w:pPr>
      <w:numPr>
        <w:numId w:val="1"/>
      </w:numPr>
    </w:pPr>
  </w:style>
  <w:style w:type="numbering" w:customStyle="1" w:styleId="Zaimportowanystyl2">
    <w:name w:val="Zaimportowany styl 2"/>
    <w:rsid w:val="00216913"/>
    <w:pPr>
      <w:numPr>
        <w:numId w:val="3"/>
      </w:numPr>
    </w:pPr>
  </w:style>
  <w:style w:type="numbering" w:customStyle="1" w:styleId="Zaimportowanystyl3">
    <w:name w:val="Zaimportowany styl 3"/>
    <w:rsid w:val="00216913"/>
    <w:pPr>
      <w:numPr>
        <w:numId w:val="5"/>
      </w:numPr>
    </w:pPr>
  </w:style>
  <w:style w:type="numbering" w:customStyle="1" w:styleId="Zaimportowanystyl4">
    <w:name w:val="Zaimportowany styl 4"/>
    <w:rsid w:val="00216913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karzysko.geoportal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Cisowska</dc:creator>
  <cp:lastModifiedBy>cisowskaa</cp:lastModifiedBy>
  <cp:revision>6</cp:revision>
  <dcterms:created xsi:type="dcterms:W3CDTF">2020-02-26T13:55:00Z</dcterms:created>
  <dcterms:modified xsi:type="dcterms:W3CDTF">2020-02-26T13:58:00Z</dcterms:modified>
</cp:coreProperties>
</file>