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7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"/>
        <w:gridCol w:w="2020"/>
        <w:gridCol w:w="1174"/>
        <w:gridCol w:w="2365"/>
        <w:gridCol w:w="171"/>
        <w:gridCol w:w="643"/>
        <w:gridCol w:w="2486"/>
        <w:gridCol w:w="643"/>
      </w:tblGrid>
      <w:tr w:rsidR="00281DAA" w:rsidTr="00281DAA">
        <w:trPr>
          <w:trHeight w:val="292"/>
        </w:trPr>
        <w:tc>
          <w:tcPr>
            <w:tcW w:w="9034" w:type="dxa"/>
            <w:gridSpan w:val="7"/>
            <w:tcBorders>
              <w:bottom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spacing w:before="20"/>
              <w:ind w:left="48"/>
              <w:rPr>
                <w:rFonts w:ascii="Arial" w:hAnsi="Arial"/>
                <w:sz w:val="10"/>
              </w:rPr>
            </w:pPr>
            <w:bookmarkStart w:id="0" w:name="_GoBack"/>
            <w:bookmarkEnd w:id="0"/>
            <w:r>
              <w:rPr>
                <w:rFonts w:ascii="Arial" w:hAnsi="Arial"/>
                <w:sz w:val="10"/>
              </w:rPr>
              <w:t>1. Szczegóły wniosku o udostępnienie raportów tworzonych na podstawie bazy danych EGiB</w:t>
            </w:r>
            <w:r>
              <w:rPr>
                <w:rFonts w:ascii="Arial" w:hAnsi="Arial"/>
                <w:sz w:val="10"/>
                <w:vertAlign w:val="superscript"/>
              </w:rPr>
              <w:t>1</w:t>
            </w:r>
          </w:p>
        </w:tc>
        <w:tc>
          <w:tcPr>
            <w:tcW w:w="643" w:type="dxa"/>
            <w:shd w:val="clear" w:color="auto" w:fill="CCCCFF"/>
          </w:tcPr>
          <w:p w:rsidR="00281DAA" w:rsidRDefault="00281DAA" w:rsidP="006566C7">
            <w:pPr>
              <w:pStyle w:val="TableParagraph"/>
              <w:spacing w:before="9"/>
              <w:ind w:left="109" w:right="88"/>
              <w:jc w:val="center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Formularz</w:t>
            </w:r>
          </w:p>
          <w:p w:rsidR="00281DAA" w:rsidRDefault="00281DAA" w:rsidP="006566C7">
            <w:pPr>
              <w:pStyle w:val="TableParagraph"/>
              <w:spacing w:before="27" w:line="144" w:lineRule="exact"/>
              <w:ind w:left="109" w:right="8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P6</w:t>
            </w:r>
          </w:p>
        </w:tc>
      </w:tr>
      <w:tr w:rsidR="00281DAA" w:rsidTr="00281DAA">
        <w:trPr>
          <w:trHeight w:val="1075"/>
        </w:trPr>
        <w:tc>
          <w:tcPr>
            <w:tcW w:w="175" w:type="dxa"/>
            <w:tcBorders>
              <w:top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0" w:type="dxa"/>
            <w:tcBorders>
              <w:right w:val="nil"/>
            </w:tcBorders>
          </w:tcPr>
          <w:p w:rsidR="00281DAA" w:rsidRDefault="00281DAA" w:rsidP="006566C7">
            <w:pPr>
              <w:pStyle w:val="TableParagraph"/>
              <w:spacing w:before="28"/>
              <w:ind w:left="21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Kopia rejestru: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45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gruntów</w:t>
            </w:r>
          </w:p>
          <w:p w:rsidR="00281DAA" w:rsidRDefault="00281DAA" w:rsidP="00281DAA">
            <w:pPr>
              <w:pStyle w:val="TableParagraph"/>
              <w:numPr>
                <w:ilvl w:val="1"/>
                <w:numId w:val="8"/>
              </w:numPr>
              <w:tabs>
                <w:tab w:val="left" w:pos="422"/>
              </w:tabs>
              <w:spacing w:before="49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w pełnym</w:t>
            </w:r>
            <w:r>
              <w:rPr>
                <w:rFonts w:ascii="Arial" w:hAnsi="Arial"/>
                <w:spacing w:val="1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zakresie</w:t>
            </w:r>
          </w:p>
          <w:p w:rsidR="00281DAA" w:rsidRDefault="00281DAA" w:rsidP="00281DAA">
            <w:pPr>
              <w:pStyle w:val="TableParagraph"/>
              <w:numPr>
                <w:ilvl w:val="1"/>
                <w:numId w:val="8"/>
              </w:numPr>
              <w:tabs>
                <w:tab w:val="left" w:pos="422"/>
              </w:tabs>
              <w:spacing w:before="54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bez danych</w:t>
            </w:r>
            <w:r>
              <w:rPr>
                <w:rFonts w:ascii="Arial" w:hAns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osobowych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43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budynków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49" w:line="128" w:lineRule="exact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lokali</w:t>
            </w:r>
          </w:p>
        </w:tc>
        <w:tc>
          <w:tcPr>
            <w:tcW w:w="1174" w:type="dxa"/>
            <w:tcBorders>
              <w:left w:val="nil"/>
              <w:right w:val="nil"/>
            </w:tcBorders>
          </w:tcPr>
          <w:p w:rsidR="00281DAA" w:rsidRDefault="00281DAA" w:rsidP="006566C7">
            <w:pPr>
              <w:pStyle w:val="TableParagraph"/>
              <w:spacing w:before="28"/>
              <w:ind w:left="42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Kopia</w:t>
            </w:r>
            <w:r>
              <w:rPr>
                <w:rFonts w:ascii="Arial"/>
                <w:b/>
                <w:spacing w:val="13"/>
                <w:sz w:val="11"/>
              </w:rPr>
              <w:t xml:space="preserve"> </w:t>
            </w:r>
            <w:r>
              <w:rPr>
                <w:rFonts w:ascii="Arial"/>
                <w:b/>
                <w:sz w:val="11"/>
              </w:rPr>
              <w:t>kartoteki: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45"/>
              <w:ind w:hanging="174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budynków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7"/>
              </w:numPr>
              <w:tabs>
                <w:tab w:val="left" w:pos="243"/>
              </w:tabs>
              <w:spacing w:before="49"/>
              <w:ind w:hanging="174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lokali</w:t>
            </w:r>
          </w:p>
        </w:tc>
        <w:tc>
          <w:tcPr>
            <w:tcW w:w="3179" w:type="dxa"/>
            <w:gridSpan w:val="3"/>
            <w:tcBorders>
              <w:left w:val="nil"/>
            </w:tcBorders>
          </w:tcPr>
          <w:p w:rsidR="00281DAA" w:rsidRDefault="00281DAA" w:rsidP="006566C7">
            <w:pPr>
              <w:pStyle w:val="TableParagraph"/>
              <w:spacing w:before="28"/>
              <w:ind w:left="468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105"/>
                <w:sz w:val="11"/>
              </w:rPr>
              <w:t>Wykaz (skorowidz):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6"/>
              </w:numPr>
              <w:tabs>
                <w:tab w:val="left" w:pos="668"/>
              </w:tabs>
              <w:spacing w:before="45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działek</w:t>
            </w:r>
            <w:r>
              <w:rPr>
                <w:rFonts w:ascii="Arial" w:hAnsi="Arial"/>
                <w:spacing w:val="-1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ewidencyjnych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6"/>
              </w:numPr>
              <w:tabs>
                <w:tab w:val="left" w:pos="668"/>
              </w:tabs>
              <w:spacing w:before="52"/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podmiotów</w:t>
            </w:r>
            <w:r>
              <w:rPr>
                <w:rFonts w:ascii="Arial" w:hAnsi="Arial"/>
                <w:spacing w:val="-2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EGiB</w:t>
            </w:r>
            <w:r>
              <w:rPr>
                <w:rFonts w:ascii="Arial" w:hAnsi="Arial"/>
                <w:w w:val="105"/>
                <w:sz w:val="9"/>
                <w:vertAlign w:val="superscript"/>
              </w:rPr>
              <w:t>1</w:t>
            </w:r>
          </w:p>
        </w:tc>
        <w:tc>
          <w:tcPr>
            <w:tcW w:w="3129" w:type="dxa"/>
            <w:gridSpan w:val="2"/>
          </w:tcPr>
          <w:p w:rsidR="00281DAA" w:rsidRDefault="00281DAA" w:rsidP="006566C7">
            <w:pPr>
              <w:pStyle w:val="TableParagraph"/>
              <w:spacing w:before="28"/>
              <w:ind w:left="28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105"/>
                <w:sz w:val="11"/>
              </w:rPr>
              <w:t>Postać: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40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elektroniczna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45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drukowana</w:t>
            </w:r>
          </w:p>
        </w:tc>
      </w:tr>
      <w:tr w:rsidR="00281DAA" w:rsidTr="00281DAA">
        <w:trPr>
          <w:trHeight w:val="166"/>
        </w:trPr>
        <w:tc>
          <w:tcPr>
            <w:tcW w:w="9677" w:type="dxa"/>
            <w:gridSpan w:val="8"/>
            <w:tcBorders>
              <w:bottom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spacing w:before="20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2. Wykazanie interesu prawnego wnioskodawcy, w przypadku gdy wniosek obejmuje dostęp do danych identyfikujących właściciela lub władającego nieruchomością </w:t>
            </w:r>
            <w:r>
              <w:rPr>
                <w:rFonts w:ascii="Arial" w:hAnsi="Arial"/>
                <w:sz w:val="10"/>
                <w:vertAlign w:val="superscript"/>
              </w:rPr>
              <w:t>2</w:t>
            </w:r>
          </w:p>
        </w:tc>
      </w:tr>
      <w:tr w:rsidR="00281DAA" w:rsidTr="00281DAA">
        <w:trPr>
          <w:trHeight w:val="166"/>
        </w:trPr>
        <w:tc>
          <w:tcPr>
            <w:tcW w:w="175" w:type="dxa"/>
            <w:tcBorders>
              <w:top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2" w:type="dxa"/>
            <w:gridSpan w:val="7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1DAA" w:rsidTr="00281DAA">
        <w:trPr>
          <w:trHeight w:val="166"/>
        </w:trPr>
        <w:tc>
          <w:tcPr>
            <w:tcW w:w="9677" w:type="dxa"/>
            <w:gridSpan w:val="8"/>
            <w:tcBorders>
              <w:bottom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spacing w:before="18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3. Dane identyfikujące obszar objęty wnioskiem</w:t>
            </w:r>
          </w:p>
        </w:tc>
      </w:tr>
      <w:tr w:rsidR="00281DAA" w:rsidTr="00281DAA">
        <w:trPr>
          <w:trHeight w:val="530"/>
        </w:trPr>
        <w:tc>
          <w:tcPr>
            <w:tcW w:w="175" w:type="dxa"/>
            <w:vMerge w:val="restart"/>
            <w:tcBorders>
              <w:top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0" w:type="dxa"/>
            <w:tcBorders>
              <w:right w:val="nil"/>
            </w:tcBorders>
          </w:tcPr>
          <w:p w:rsidR="00281DAA" w:rsidRDefault="00281DAA" w:rsidP="006566C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81DAA" w:rsidRDefault="00281DAA" w:rsidP="00281DAA">
            <w:pPr>
              <w:pStyle w:val="TableParagraph"/>
              <w:numPr>
                <w:ilvl w:val="0"/>
                <w:numId w:val="4"/>
              </w:numPr>
              <w:tabs>
                <w:tab w:val="left" w:pos="422"/>
              </w:tabs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position w:val="1"/>
                <w:sz w:val="9"/>
              </w:rPr>
              <w:t>jednostki</w:t>
            </w:r>
            <w:r>
              <w:rPr>
                <w:rFonts w:ascii="Arial" w:hAnsi="Arial"/>
                <w:spacing w:val="-7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podziału</w:t>
            </w:r>
            <w:r>
              <w:rPr>
                <w:rFonts w:ascii="Arial" w:hAnsi="Arial"/>
                <w:spacing w:val="-9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terytorialnego</w:t>
            </w:r>
            <w:r>
              <w:rPr>
                <w:rFonts w:ascii="Arial" w:hAnsi="Arial"/>
                <w:spacing w:val="-8"/>
                <w:w w:val="105"/>
                <w:position w:val="1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position w:val="1"/>
                <w:sz w:val="9"/>
              </w:rPr>
              <w:t>kraju</w:t>
            </w:r>
          </w:p>
        </w:tc>
        <w:tc>
          <w:tcPr>
            <w:tcW w:w="1174" w:type="dxa"/>
            <w:tcBorders>
              <w:left w:val="nil"/>
              <w:right w:val="nil"/>
            </w:tcBorders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65" w:type="dxa"/>
            <w:gridSpan w:val="4"/>
            <w:tcBorders>
              <w:left w:val="nil"/>
              <w:right w:val="nil"/>
            </w:tcBorders>
          </w:tcPr>
          <w:p w:rsidR="00281DAA" w:rsidRDefault="00281DAA" w:rsidP="006566C7">
            <w:pPr>
              <w:pStyle w:val="TableParagraph"/>
              <w:spacing w:before="7"/>
              <w:rPr>
                <w:b/>
                <w:sz w:val="17"/>
              </w:rPr>
            </w:pPr>
          </w:p>
          <w:p w:rsidR="00281DAA" w:rsidRDefault="00281DAA" w:rsidP="00281DAA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hanging="173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jednostki podziału kraju dla celów EGiB</w:t>
            </w:r>
            <w:r>
              <w:rPr>
                <w:rFonts w:ascii="Arial" w:hAnsi="Arial"/>
                <w:w w:val="105"/>
                <w:sz w:val="9"/>
                <w:vertAlign w:val="superscript"/>
              </w:rPr>
              <w:t>1</w:t>
            </w:r>
            <w:r>
              <w:rPr>
                <w:rFonts w:ascii="Arial" w:hAnsi="Arial"/>
                <w:w w:val="105"/>
                <w:sz w:val="9"/>
              </w:rPr>
              <w:t xml:space="preserve"> (jednostki ewid., obręby ewid., działki</w:t>
            </w:r>
            <w:r>
              <w:rPr>
                <w:rFonts w:ascii="Arial" w:hAns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 w:hAnsi="Arial"/>
                <w:w w:val="105"/>
                <w:sz w:val="9"/>
              </w:rPr>
              <w:t>ewid.)</w:t>
            </w:r>
          </w:p>
        </w:tc>
        <w:tc>
          <w:tcPr>
            <w:tcW w:w="643" w:type="dxa"/>
            <w:tcBorders>
              <w:left w:val="nil"/>
            </w:tcBorders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1DAA" w:rsidTr="00281DAA">
        <w:trPr>
          <w:trHeight w:val="530"/>
        </w:trPr>
        <w:tc>
          <w:tcPr>
            <w:tcW w:w="175" w:type="dxa"/>
            <w:vMerge/>
            <w:tcBorders>
              <w:top w:val="nil"/>
            </w:tcBorders>
            <w:shd w:val="clear" w:color="auto" w:fill="CCCCFF"/>
          </w:tcPr>
          <w:p w:rsidR="00281DAA" w:rsidRDefault="00281DAA" w:rsidP="006566C7">
            <w:pPr>
              <w:rPr>
                <w:sz w:val="2"/>
                <w:szCs w:val="2"/>
              </w:rPr>
            </w:pPr>
          </w:p>
        </w:tc>
        <w:tc>
          <w:tcPr>
            <w:tcW w:w="9502" w:type="dxa"/>
            <w:gridSpan w:val="7"/>
          </w:tcPr>
          <w:p w:rsidR="00281DAA" w:rsidRDefault="00281DAA" w:rsidP="006566C7">
            <w:pPr>
              <w:pStyle w:val="TableParagraph"/>
              <w:spacing w:before="29"/>
              <w:ind w:left="18"/>
              <w:rPr>
                <w:rFonts w:ascii="Arial" w:hAnsi="Arial"/>
                <w:sz w:val="9"/>
              </w:rPr>
            </w:pPr>
            <w:r>
              <w:rPr>
                <w:rFonts w:ascii="Arial" w:hAnsi="Arial"/>
                <w:w w:val="105"/>
                <w:sz w:val="9"/>
              </w:rPr>
              <w:t>Dodatkowe wyjaśnienia:</w:t>
            </w:r>
          </w:p>
        </w:tc>
      </w:tr>
      <w:tr w:rsidR="00281DAA" w:rsidTr="00281DAA">
        <w:trPr>
          <w:trHeight w:val="166"/>
        </w:trPr>
        <w:tc>
          <w:tcPr>
            <w:tcW w:w="9677" w:type="dxa"/>
            <w:gridSpan w:val="8"/>
            <w:tcBorders>
              <w:bottom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spacing w:before="18"/>
              <w:ind w:left="48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4. Dodatkowe wyjaśnienia i uwagi wnioskodawcy:</w:t>
            </w:r>
          </w:p>
        </w:tc>
      </w:tr>
      <w:tr w:rsidR="00281DAA" w:rsidTr="00281DAA">
        <w:trPr>
          <w:trHeight w:val="166"/>
        </w:trPr>
        <w:tc>
          <w:tcPr>
            <w:tcW w:w="175" w:type="dxa"/>
            <w:tcBorders>
              <w:top w:val="nil"/>
              <w:bottom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2" w:type="dxa"/>
            <w:gridSpan w:val="7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1DAA" w:rsidTr="00281DAA">
        <w:trPr>
          <w:trHeight w:val="167"/>
        </w:trPr>
        <w:tc>
          <w:tcPr>
            <w:tcW w:w="5734" w:type="dxa"/>
            <w:gridSpan w:val="4"/>
            <w:vMerge w:val="restart"/>
            <w:tcBorders>
              <w:top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943" w:type="dxa"/>
            <w:gridSpan w:val="4"/>
            <w:tcBorders>
              <w:bottom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spacing w:before="28"/>
              <w:ind w:left="5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5. Imię i nazwisko oraz podpis wnioskodawcy</w:t>
            </w:r>
            <w:r>
              <w:rPr>
                <w:rFonts w:ascii="Arial" w:hAnsi="Arial"/>
                <w:sz w:val="10"/>
                <w:vertAlign w:val="superscript"/>
              </w:rPr>
              <w:t>3</w:t>
            </w:r>
          </w:p>
        </w:tc>
      </w:tr>
      <w:tr w:rsidR="00281DAA" w:rsidTr="00281DAA">
        <w:trPr>
          <w:trHeight w:val="530"/>
        </w:trPr>
        <w:tc>
          <w:tcPr>
            <w:tcW w:w="5734" w:type="dxa"/>
            <w:gridSpan w:val="4"/>
            <w:vMerge/>
            <w:tcBorders>
              <w:top w:val="nil"/>
            </w:tcBorders>
            <w:shd w:val="clear" w:color="auto" w:fill="CCCCFF"/>
          </w:tcPr>
          <w:p w:rsidR="00281DAA" w:rsidRDefault="00281DAA" w:rsidP="006566C7">
            <w:pPr>
              <w:rPr>
                <w:sz w:val="2"/>
                <w:szCs w:val="2"/>
              </w:rPr>
            </w:pPr>
          </w:p>
        </w:tc>
        <w:tc>
          <w:tcPr>
            <w:tcW w:w="171" w:type="dxa"/>
            <w:tcBorders>
              <w:top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72" w:type="dxa"/>
            <w:gridSpan w:val="3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1DAA" w:rsidTr="00281DAA">
        <w:trPr>
          <w:trHeight w:val="166"/>
        </w:trPr>
        <w:tc>
          <w:tcPr>
            <w:tcW w:w="9677" w:type="dxa"/>
            <w:gridSpan w:val="8"/>
            <w:tcBorders>
              <w:left w:val="nil"/>
              <w:right w:val="nil"/>
            </w:tcBorders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81DAA" w:rsidTr="00281DAA">
        <w:trPr>
          <w:trHeight w:val="166"/>
        </w:trPr>
        <w:tc>
          <w:tcPr>
            <w:tcW w:w="9677" w:type="dxa"/>
            <w:gridSpan w:val="8"/>
            <w:tcBorders>
              <w:bottom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spacing w:before="18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Przypisy:</w:t>
            </w:r>
          </w:p>
        </w:tc>
      </w:tr>
      <w:tr w:rsidR="00281DAA" w:rsidTr="00281DAA">
        <w:trPr>
          <w:trHeight w:val="505"/>
        </w:trPr>
        <w:tc>
          <w:tcPr>
            <w:tcW w:w="175" w:type="dxa"/>
            <w:tcBorders>
              <w:top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2" w:type="dxa"/>
            <w:gridSpan w:val="7"/>
          </w:tcPr>
          <w:p w:rsidR="00281DAA" w:rsidRDefault="00281DAA" w:rsidP="00281DAA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9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Ewidencji gruntów i</w:t>
            </w:r>
            <w:r>
              <w:rPr>
                <w:i/>
                <w:spacing w:val="-2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budynków.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34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Należy wypełnić, jeżeli wnioskodawca nie jest właścicielem nieruchomości objętej wnioskiem lub podmiotem władającym gruntami objętymi tym wnioskiem. W takim przypadku, w polu tym, wnioskodawca musi wykazać interes</w:t>
            </w:r>
            <w:r>
              <w:rPr>
                <w:i/>
                <w:spacing w:val="14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prawny.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15" w:line="110" w:lineRule="atLeast"/>
              <w:ind w:right="956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   na podstawie art. 40 ust. 8 ustawy z dnia 17 maja 1989 r. – Prawo geodezyjne i kartograficzne, identyfikator umożliwiający weryfikację wnioskodawcy w tym</w:t>
            </w:r>
            <w:r>
              <w:rPr>
                <w:i/>
                <w:spacing w:val="8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systemie.</w:t>
            </w:r>
          </w:p>
        </w:tc>
      </w:tr>
      <w:tr w:rsidR="00281DAA" w:rsidTr="00281DAA">
        <w:trPr>
          <w:trHeight w:val="166"/>
        </w:trPr>
        <w:tc>
          <w:tcPr>
            <w:tcW w:w="9677" w:type="dxa"/>
            <w:gridSpan w:val="8"/>
            <w:tcBorders>
              <w:bottom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spacing w:before="18"/>
              <w:ind w:left="21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Wyjaśnienia:</w:t>
            </w:r>
          </w:p>
        </w:tc>
      </w:tr>
      <w:tr w:rsidR="00281DAA" w:rsidTr="00281DAA">
        <w:trPr>
          <w:trHeight w:val="255"/>
        </w:trPr>
        <w:tc>
          <w:tcPr>
            <w:tcW w:w="175" w:type="dxa"/>
            <w:tcBorders>
              <w:top w:val="nil"/>
            </w:tcBorders>
            <w:shd w:val="clear" w:color="auto" w:fill="CCCCFF"/>
          </w:tcPr>
          <w:p w:rsidR="00281DAA" w:rsidRDefault="00281DAA" w:rsidP="006566C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02" w:type="dxa"/>
            <w:gridSpan w:val="7"/>
          </w:tcPr>
          <w:p w:rsidR="00281DAA" w:rsidRDefault="00281DAA" w:rsidP="00281DAA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9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W formularzach można nie uwzględniać oznaczeń</w:t>
            </w:r>
            <w:r>
              <w:rPr>
                <w:i/>
                <w:spacing w:val="-1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kolorystycznych.</w:t>
            </w:r>
          </w:p>
          <w:p w:rsidR="00281DAA" w:rsidRDefault="00281DAA" w:rsidP="00281DAA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4"/>
              <w:ind w:hanging="11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Pola formularza można rozszerzać w zależności od potrzeb. Do formularza papierowego można dołączyć załączniki zawierające informacje, których nie można było zamieścić w</w:t>
            </w:r>
            <w:r>
              <w:rPr>
                <w:i/>
                <w:spacing w:val="8"/>
                <w:w w:val="105"/>
                <w:sz w:val="8"/>
              </w:rPr>
              <w:t xml:space="preserve"> </w:t>
            </w:r>
            <w:r>
              <w:rPr>
                <w:i/>
                <w:w w:val="105"/>
                <w:sz w:val="8"/>
              </w:rPr>
              <w:t>formularzu.</w:t>
            </w:r>
          </w:p>
        </w:tc>
      </w:tr>
    </w:tbl>
    <w:p w:rsidR="000D1836" w:rsidRDefault="000D1836"/>
    <w:sectPr w:rsidR="000D1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839"/>
    <w:multiLevelType w:val="hybridMultilevel"/>
    <w:tmpl w:val="90CED40A"/>
    <w:lvl w:ilvl="0" w:tplc="0A1C17BA">
      <w:numFmt w:val="bullet"/>
      <w:lvlText w:val=""/>
      <w:lvlJc w:val="left"/>
      <w:pPr>
        <w:ind w:left="242" w:hanging="173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A22E34E2">
      <w:numFmt w:val="bullet"/>
      <w:lvlText w:val="•"/>
      <w:lvlJc w:val="left"/>
      <w:pPr>
        <w:ind w:left="333" w:hanging="173"/>
      </w:pPr>
      <w:rPr>
        <w:rFonts w:hint="default"/>
        <w:lang w:val="pl-PL" w:eastAsia="en-US" w:bidi="ar-SA"/>
      </w:rPr>
    </w:lvl>
    <w:lvl w:ilvl="2" w:tplc="2B28133C">
      <w:numFmt w:val="bullet"/>
      <w:lvlText w:val="•"/>
      <w:lvlJc w:val="left"/>
      <w:pPr>
        <w:ind w:left="426" w:hanging="173"/>
      </w:pPr>
      <w:rPr>
        <w:rFonts w:hint="default"/>
        <w:lang w:val="pl-PL" w:eastAsia="en-US" w:bidi="ar-SA"/>
      </w:rPr>
    </w:lvl>
    <w:lvl w:ilvl="3" w:tplc="23C49F92">
      <w:numFmt w:val="bullet"/>
      <w:lvlText w:val="•"/>
      <w:lvlJc w:val="left"/>
      <w:pPr>
        <w:ind w:left="520" w:hanging="173"/>
      </w:pPr>
      <w:rPr>
        <w:rFonts w:hint="default"/>
        <w:lang w:val="pl-PL" w:eastAsia="en-US" w:bidi="ar-SA"/>
      </w:rPr>
    </w:lvl>
    <w:lvl w:ilvl="4" w:tplc="427A93DC">
      <w:numFmt w:val="bullet"/>
      <w:lvlText w:val="•"/>
      <w:lvlJc w:val="left"/>
      <w:pPr>
        <w:ind w:left="613" w:hanging="173"/>
      </w:pPr>
      <w:rPr>
        <w:rFonts w:hint="default"/>
        <w:lang w:val="pl-PL" w:eastAsia="en-US" w:bidi="ar-SA"/>
      </w:rPr>
    </w:lvl>
    <w:lvl w:ilvl="5" w:tplc="CAF6D1D2">
      <w:numFmt w:val="bullet"/>
      <w:lvlText w:val="•"/>
      <w:lvlJc w:val="left"/>
      <w:pPr>
        <w:ind w:left="707" w:hanging="173"/>
      </w:pPr>
      <w:rPr>
        <w:rFonts w:hint="default"/>
        <w:lang w:val="pl-PL" w:eastAsia="en-US" w:bidi="ar-SA"/>
      </w:rPr>
    </w:lvl>
    <w:lvl w:ilvl="6" w:tplc="05EC8954">
      <w:numFmt w:val="bullet"/>
      <w:lvlText w:val="•"/>
      <w:lvlJc w:val="left"/>
      <w:pPr>
        <w:ind w:left="800" w:hanging="173"/>
      </w:pPr>
      <w:rPr>
        <w:rFonts w:hint="default"/>
        <w:lang w:val="pl-PL" w:eastAsia="en-US" w:bidi="ar-SA"/>
      </w:rPr>
    </w:lvl>
    <w:lvl w:ilvl="7" w:tplc="DDEC64CA">
      <w:numFmt w:val="bullet"/>
      <w:lvlText w:val="•"/>
      <w:lvlJc w:val="left"/>
      <w:pPr>
        <w:ind w:left="893" w:hanging="173"/>
      </w:pPr>
      <w:rPr>
        <w:rFonts w:hint="default"/>
        <w:lang w:val="pl-PL" w:eastAsia="en-US" w:bidi="ar-SA"/>
      </w:rPr>
    </w:lvl>
    <w:lvl w:ilvl="8" w:tplc="F3C69480">
      <w:numFmt w:val="bullet"/>
      <w:lvlText w:val="•"/>
      <w:lvlJc w:val="left"/>
      <w:pPr>
        <w:ind w:left="987" w:hanging="173"/>
      </w:pPr>
      <w:rPr>
        <w:rFonts w:hint="default"/>
        <w:lang w:val="pl-PL" w:eastAsia="en-US" w:bidi="ar-SA"/>
      </w:rPr>
    </w:lvl>
  </w:abstractNum>
  <w:abstractNum w:abstractNumId="1" w15:restartNumberingAfterBreak="0">
    <w:nsid w:val="29944B7E"/>
    <w:multiLevelType w:val="hybridMultilevel"/>
    <w:tmpl w:val="C7A6C544"/>
    <w:lvl w:ilvl="0" w:tplc="51E64400">
      <w:numFmt w:val="bullet"/>
      <w:lvlText w:val=""/>
      <w:lvlJc w:val="left"/>
      <w:pPr>
        <w:ind w:left="295" w:hanging="241"/>
      </w:pPr>
      <w:rPr>
        <w:rFonts w:ascii="Wingdings" w:eastAsia="Wingdings" w:hAnsi="Wingdings" w:cs="Wingdings" w:hint="default"/>
        <w:w w:val="104"/>
        <w:position w:val="1"/>
        <w:sz w:val="12"/>
        <w:szCs w:val="12"/>
        <w:lang w:val="pl-PL" w:eastAsia="en-US" w:bidi="ar-SA"/>
      </w:rPr>
    </w:lvl>
    <w:lvl w:ilvl="1" w:tplc="4A5C2322">
      <w:numFmt w:val="bullet"/>
      <w:lvlText w:val="•"/>
      <w:lvlJc w:val="left"/>
      <w:pPr>
        <w:ind w:left="581" w:hanging="241"/>
      </w:pPr>
      <w:rPr>
        <w:rFonts w:hint="default"/>
        <w:lang w:val="pl-PL" w:eastAsia="en-US" w:bidi="ar-SA"/>
      </w:rPr>
    </w:lvl>
    <w:lvl w:ilvl="2" w:tplc="37367F2C">
      <w:numFmt w:val="bullet"/>
      <w:lvlText w:val="•"/>
      <w:lvlJc w:val="left"/>
      <w:pPr>
        <w:ind w:left="862" w:hanging="241"/>
      </w:pPr>
      <w:rPr>
        <w:rFonts w:hint="default"/>
        <w:lang w:val="pl-PL" w:eastAsia="en-US" w:bidi="ar-SA"/>
      </w:rPr>
    </w:lvl>
    <w:lvl w:ilvl="3" w:tplc="2C7044D8">
      <w:numFmt w:val="bullet"/>
      <w:lvlText w:val="•"/>
      <w:lvlJc w:val="left"/>
      <w:pPr>
        <w:ind w:left="1144" w:hanging="241"/>
      </w:pPr>
      <w:rPr>
        <w:rFonts w:hint="default"/>
        <w:lang w:val="pl-PL" w:eastAsia="en-US" w:bidi="ar-SA"/>
      </w:rPr>
    </w:lvl>
    <w:lvl w:ilvl="4" w:tplc="7392092C">
      <w:numFmt w:val="bullet"/>
      <w:lvlText w:val="•"/>
      <w:lvlJc w:val="left"/>
      <w:pPr>
        <w:ind w:left="1425" w:hanging="241"/>
      </w:pPr>
      <w:rPr>
        <w:rFonts w:hint="default"/>
        <w:lang w:val="pl-PL" w:eastAsia="en-US" w:bidi="ar-SA"/>
      </w:rPr>
    </w:lvl>
    <w:lvl w:ilvl="5" w:tplc="3AB8F308">
      <w:numFmt w:val="bullet"/>
      <w:lvlText w:val="•"/>
      <w:lvlJc w:val="left"/>
      <w:pPr>
        <w:ind w:left="1707" w:hanging="241"/>
      </w:pPr>
      <w:rPr>
        <w:rFonts w:hint="default"/>
        <w:lang w:val="pl-PL" w:eastAsia="en-US" w:bidi="ar-SA"/>
      </w:rPr>
    </w:lvl>
    <w:lvl w:ilvl="6" w:tplc="2A80DF44">
      <w:numFmt w:val="bullet"/>
      <w:lvlText w:val="•"/>
      <w:lvlJc w:val="left"/>
      <w:pPr>
        <w:ind w:left="1988" w:hanging="241"/>
      </w:pPr>
      <w:rPr>
        <w:rFonts w:hint="default"/>
        <w:lang w:val="pl-PL" w:eastAsia="en-US" w:bidi="ar-SA"/>
      </w:rPr>
    </w:lvl>
    <w:lvl w:ilvl="7" w:tplc="ECD0A594">
      <w:numFmt w:val="bullet"/>
      <w:lvlText w:val="•"/>
      <w:lvlJc w:val="left"/>
      <w:pPr>
        <w:ind w:left="2269" w:hanging="241"/>
      </w:pPr>
      <w:rPr>
        <w:rFonts w:hint="default"/>
        <w:lang w:val="pl-PL" w:eastAsia="en-US" w:bidi="ar-SA"/>
      </w:rPr>
    </w:lvl>
    <w:lvl w:ilvl="8" w:tplc="8BB633E6">
      <w:numFmt w:val="bullet"/>
      <w:lvlText w:val="•"/>
      <w:lvlJc w:val="left"/>
      <w:pPr>
        <w:ind w:left="2551" w:hanging="241"/>
      </w:pPr>
      <w:rPr>
        <w:rFonts w:hint="default"/>
        <w:lang w:val="pl-PL" w:eastAsia="en-US" w:bidi="ar-SA"/>
      </w:rPr>
    </w:lvl>
  </w:abstractNum>
  <w:abstractNum w:abstractNumId="2" w15:restartNumberingAfterBreak="0">
    <w:nsid w:val="36CE4EA1"/>
    <w:multiLevelType w:val="hybridMultilevel"/>
    <w:tmpl w:val="6F8007CA"/>
    <w:lvl w:ilvl="0" w:tplc="5306A518">
      <w:start w:val="1"/>
      <w:numFmt w:val="decimal"/>
      <w:lvlText w:val="%1."/>
      <w:lvlJc w:val="left"/>
      <w:pPr>
        <w:ind w:left="215" w:hanging="113"/>
        <w:jc w:val="left"/>
      </w:pPr>
      <w:rPr>
        <w:rFonts w:ascii="Arial Narrow" w:eastAsia="Arial Narrow" w:hAnsi="Arial Narrow" w:cs="Arial Narrow" w:hint="default"/>
        <w:i/>
        <w:w w:val="107"/>
        <w:sz w:val="8"/>
        <w:szCs w:val="8"/>
        <w:lang w:val="pl-PL" w:eastAsia="en-US" w:bidi="ar-SA"/>
      </w:rPr>
    </w:lvl>
    <w:lvl w:ilvl="1" w:tplc="2FEE10AE">
      <w:numFmt w:val="bullet"/>
      <w:lvlText w:val="•"/>
      <w:lvlJc w:val="left"/>
      <w:pPr>
        <w:ind w:left="1146" w:hanging="113"/>
      </w:pPr>
      <w:rPr>
        <w:rFonts w:hint="default"/>
        <w:lang w:val="pl-PL" w:eastAsia="en-US" w:bidi="ar-SA"/>
      </w:rPr>
    </w:lvl>
    <w:lvl w:ilvl="2" w:tplc="30547ACC">
      <w:numFmt w:val="bullet"/>
      <w:lvlText w:val="•"/>
      <w:lvlJc w:val="left"/>
      <w:pPr>
        <w:ind w:left="2073" w:hanging="113"/>
      </w:pPr>
      <w:rPr>
        <w:rFonts w:hint="default"/>
        <w:lang w:val="pl-PL" w:eastAsia="en-US" w:bidi="ar-SA"/>
      </w:rPr>
    </w:lvl>
    <w:lvl w:ilvl="3" w:tplc="44EECAA6">
      <w:numFmt w:val="bullet"/>
      <w:lvlText w:val="•"/>
      <w:lvlJc w:val="left"/>
      <w:pPr>
        <w:ind w:left="3000" w:hanging="113"/>
      </w:pPr>
      <w:rPr>
        <w:rFonts w:hint="default"/>
        <w:lang w:val="pl-PL" w:eastAsia="en-US" w:bidi="ar-SA"/>
      </w:rPr>
    </w:lvl>
    <w:lvl w:ilvl="4" w:tplc="EDACA80E">
      <w:numFmt w:val="bullet"/>
      <w:lvlText w:val="•"/>
      <w:lvlJc w:val="left"/>
      <w:pPr>
        <w:ind w:left="3926" w:hanging="113"/>
      </w:pPr>
      <w:rPr>
        <w:rFonts w:hint="default"/>
        <w:lang w:val="pl-PL" w:eastAsia="en-US" w:bidi="ar-SA"/>
      </w:rPr>
    </w:lvl>
    <w:lvl w:ilvl="5" w:tplc="90F804D2">
      <w:numFmt w:val="bullet"/>
      <w:lvlText w:val="•"/>
      <w:lvlJc w:val="left"/>
      <w:pPr>
        <w:ind w:left="4853" w:hanging="113"/>
      </w:pPr>
      <w:rPr>
        <w:rFonts w:hint="default"/>
        <w:lang w:val="pl-PL" w:eastAsia="en-US" w:bidi="ar-SA"/>
      </w:rPr>
    </w:lvl>
    <w:lvl w:ilvl="6" w:tplc="4894BD8A">
      <w:numFmt w:val="bullet"/>
      <w:lvlText w:val="•"/>
      <w:lvlJc w:val="left"/>
      <w:pPr>
        <w:ind w:left="5780" w:hanging="113"/>
      </w:pPr>
      <w:rPr>
        <w:rFonts w:hint="default"/>
        <w:lang w:val="pl-PL" w:eastAsia="en-US" w:bidi="ar-SA"/>
      </w:rPr>
    </w:lvl>
    <w:lvl w:ilvl="7" w:tplc="CCEE4A8C">
      <w:numFmt w:val="bullet"/>
      <w:lvlText w:val="•"/>
      <w:lvlJc w:val="left"/>
      <w:pPr>
        <w:ind w:left="6706" w:hanging="113"/>
      </w:pPr>
      <w:rPr>
        <w:rFonts w:hint="default"/>
        <w:lang w:val="pl-PL" w:eastAsia="en-US" w:bidi="ar-SA"/>
      </w:rPr>
    </w:lvl>
    <w:lvl w:ilvl="8" w:tplc="6E88E714">
      <w:numFmt w:val="bullet"/>
      <w:lvlText w:val="•"/>
      <w:lvlJc w:val="left"/>
      <w:pPr>
        <w:ind w:left="7633" w:hanging="113"/>
      </w:pPr>
      <w:rPr>
        <w:rFonts w:hint="default"/>
        <w:lang w:val="pl-PL" w:eastAsia="en-US" w:bidi="ar-SA"/>
      </w:rPr>
    </w:lvl>
  </w:abstractNum>
  <w:abstractNum w:abstractNumId="3" w15:restartNumberingAfterBreak="0">
    <w:nsid w:val="3AF57DE5"/>
    <w:multiLevelType w:val="hybridMultilevel"/>
    <w:tmpl w:val="40F211CA"/>
    <w:lvl w:ilvl="0" w:tplc="B76E643C">
      <w:numFmt w:val="bullet"/>
      <w:lvlText w:val=""/>
      <w:lvlJc w:val="left"/>
      <w:pPr>
        <w:ind w:left="667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E17857B6">
      <w:numFmt w:val="bullet"/>
      <w:lvlText w:val="•"/>
      <w:lvlJc w:val="left"/>
      <w:pPr>
        <w:ind w:left="911" w:hanging="172"/>
      </w:pPr>
      <w:rPr>
        <w:rFonts w:hint="default"/>
        <w:lang w:val="pl-PL" w:eastAsia="en-US" w:bidi="ar-SA"/>
      </w:rPr>
    </w:lvl>
    <w:lvl w:ilvl="2" w:tplc="6AC4830E">
      <w:numFmt w:val="bullet"/>
      <w:lvlText w:val="•"/>
      <w:lvlJc w:val="left"/>
      <w:pPr>
        <w:ind w:left="1162" w:hanging="172"/>
      </w:pPr>
      <w:rPr>
        <w:rFonts w:hint="default"/>
        <w:lang w:val="pl-PL" w:eastAsia="en-US" w:bidi="ar-SA"/>
      </w:rPr>
    </w:lvl>
    <w:lvl w:ilvl="3" w:tplc="5134B344">
      <w:numFmt w:val="bullet"/>
      <w:lvlText w:val="•"/>
      <w:lvlJc w:val="left"/>
      <w:pPr>
        <w:ind w:left="1413" w:hanging="172"/>
      </w:pPr>
      <w:rPr>
        <w:rFonts w:hint="default"/>
        <w:lang w:val="pl-PL" w:eastAsia="en-US" w:bidi="ar-SA"/>
      </w:rPr>
    </w:lvl>
    <w:lvl w:ilvl="4" w:tplc="C3C4EB28">
      <w:numFmt w:val="bullet"/>
      <w:lvlText w:val="•"/>
      <w:lvlJc w:val="left"/>
      <w:pPr>
        <w:ind w:left="1664" w:hanging="172"/>
      </w:pPr>
      <w:rPr>
        <w:rFonts w:hint="default"/>
        <w:lang w:val="pl-PL" w:eastAsia="en-US" w:bidi="ar-SA"/>
      </w:rPr>
    </w:lvl>
    <w:lvl w:ilvl="5" w:tplc="EA86D6A6">
      <w:numFmt w:val="bullet"/>
      <w:lvlText w:val="•"/>
      <w:lvlJc w:val="left"/>
      <w:pPr>
        <w:ind w:left="1915" w:hanging="172"/>
      </w:pPr>
      <w:rPr>
        <w:rFonts w:hint="default"/>
        <w:lang w:val="pl-PL" w:eastAsia="en-US" w:bidi="ar-SA"/>
      </w:rPr>
    </w:lvl>
    <w:lvl w:ilvl="6" w:tplc="33ACB022">
      <w:numFmt w:val="bullet"/>
      <w:lvlText w:val="•"/>
      <w:lvlJc w:val="left"/>
      <w:pPr>
        <w:ind w:left="2166" w:hanging="172"/>
      </w:pPr>
      <w:rPr>
        <w:rFonts w:hint="default"/>
        <w:lang w:val="pl-PL" w:eastAsia="en-US" w:bidi="ar-SA"/>
      </w:rPr>
    </w:lvl>
    <w:lvl w:ilvl="7" w:tplc="90DA751A">
      <w:numFmt w:val="bullet"/>
      <w:lvlText w:val="•"/>
      <w:lvlJc w:val="left"/>
      <w:pPr>
        <w:ind w:left="2418" w:hanging="172"/>
      </w:pPr>
      <w:rPr>
        <w:rFonts w:hint="default"/>
        <w:lang w:val="pl-PL" w:eastAsia="en-US" w:bidi="ar-SA"/>
      </w:rPr>
    </w:lvl>
    <w:lvl w:ilvl="8" w:tplc="072C9686">
      <w:numFmt w:val="bullet"/>
      <w:lvlText w:val="•"/>
      <w:lvlJc w:val="left"/>
      <w:pPr>
        <w:ind w:left="2669" w:hanging="172"/>
      </w:pPr>
      <w:rPr>
        <w:rFonts w:hint="default"/>
        <w:lang w:val="pl-PL" w:eastAsia="en-US" w:bidi="ar-SA"/>
      </w:rPr>
    </w:lvl>
  </w:abstractNum>
  <w:abstractNum w:abstractNumId="4" w15:restartNumberingAfterBreak="0">
    <w:nsid w:val="43444A32"/>
    <w:multiLevelType w:val="hybridMultilevel"/>
    <w:tmpl w:val="395E396E"/>
    <w:lvl w:ilvl="0" w:tplc="98A2E428">
      <w:numFmt w:val="bullet"/>
      <w:lvlText w:val=""/>
      <w:lvlJc w:val="left"/>
      <w:pPr>
        <w:ind w:left="465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7A9AEF4E">
      <w:numFmt w:val="bullet"/>
      <w:lvlText w:val="•"/>
      <w:lvlJc w:val="left"/>
      <w:pPr>
        <w:ind w:left="980" w:hanging="172"/>
      </w:pPr>
      <w:rPr>
        <w:rFonts w:hint="default"/>
        <w:lang w:val="pl-PL" w:eastAsia="en-US" w:bidi="ar-SA"/>
      </w:rPr>
    </w:lvl>
    <w:lvl w:ilvl="2" w:tplc="09AA3810">
      <w:numFmt w:val="bullet"/>
      <w:lvlText w:val="•"/>
      <w:lvlJc w:val="left"/>
      <w:pPr>
        <w:ind w:left="1501" w:hanging="172"/>
      </w:pPr>
      <w:rPr>
        <w:rFonts w:hint="default"/>
        <w:lang w:val="pl-PL" w:eastAsia="en-US" w:bidi="ar-SA"/>
      </w:rPr>
    </w:lvl>
    <w:lvl w:ilvl="3" w:tplc="18CC9508">
      <w:numFmt w:val="bullet"/>
      <w:lvlText w:val="•"/>
      <w:lvlJc w:val="left"/>
      <w:pPr>
        <w:ind w:left="2021" w:hanging="172"/>
      </w:pPr>
      <w:rPr>
        <w:rFonts w:hint="default"/>
        <w:lang w:val="pl-PL" w:eastAsia="en-US" w:bidi="ar-SA"/>
      </w:rPr>
    </w:lvl>
    <w:lvl w:ilvl="4" w:tplc="CADE5982">
      <w:numFmt w:val="bullet"/>
      <w:lvlText w:val="•"/>
      <w:lvlJc w:val="left"/>
      <w:pPr>
        <w:ind w:left="2542" w:hanging="172"/>
      </w:pPr>
      <w:rPr>
        <w:rFonts w:hint="default"/>
        <w:lang w:val="pl-PL" w:eastAsia="en-US" w:bidi="ar-SA"/>
      </w:rPr>
    </w:lvl>
    <w:lvl w:ilvl="5" w:tplc="2A402CEE">
      <w:numFmt w:val="bullet"/>
      <w:lvlText w:val="•"/>
      <w:lvlJc w:val="left"/>
      <w:pPr>
        <w:ind w:left="3062" w:hanging="172"/>
      </w:pPr>
      <w:rPr>
        <w:rFonts w:hint="default"/>
        <w:lang w:val="pl-PL" w:eastAsia="en-US" w:bidi="ar-SA"/>
      </w:rPr>
    </w:lvl>
    <w:lvl w:ilvl="6" w:tplc="FEC472D2">
      <w:numFmt w:val="bullet"/>
      <w:lvlText w:val="•"/>
      <w:lvlJc w:val="left"/>
      <w:pPr>
        <w:ind w:left="3583" w:hanging="172"/>
      </w:pPr>
      <w:rPr>
        <w:rFonts w:hint="default"/>
        <w:lang w:val="pl-PL" w:eastAsia="en-US" w:bidi="ar-SA"/>
      </w:rPr>
    </w:lvl>
    <w:lvl w:ilvl="7" w:tplc="724A0E42">
      <w:numFmt w:val="bullet"/>
      <w:lvlText w:val="•"/>
      <w:lvlJc w:val="left"/>
      <w:pPr>
        <w:ind w:left="4103" w:hanging="172"/>
      </w:pPr>
      <w:rPr>
        <w:rFonts w:hint="default"/>
        <w:lang w:val="pl-PL" w:eastAsia="en-US" w:bidi="ar-SA"/>
      </w:rPr>
    </w:lvl>
    <w:lvl w:ilvl="8" w:tplc="5FC0D110">
      <w:numFmt w:val="bullet"/>
      <w:lvlText w:val="•"/>
      <w:lvlJc w:val="left"/>
      <w:pPr>
        <w:ind w:left="4624" w:hanging="172"/>
      </w:pPr>
      <w:rPr>
        <w:rFonts w:hint="default"/>
        <w:lang w:val="pl-PL" w:eastAsia="en-US" w:bidi="ar-SA"/>
      </w:rPr>
    </w:lvl>
  </w:abstractNum>
  <w:abstractNum w:abstractNumId="5" w15:restartNumberingAfterBreak="0">
    <w:nsid w:val="4BCD4A22"/>
    <w:multiLevelType w:val="hybridMultilevel"/>
    <w:tmpl w:val="84843AF6"/>
    <w:lvl w:ilvl="0" w:tplc="7B46B48E">
      <w:numFmt w:val="bullet"/>
      <w:lvlText w:val=""/>
      <w:lvlJc w:val="left"/>
      <w:pPr>
        <w:ind w:left="220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611E2396">
      <w:numFmt w:val="bullet"/>
      <w:lvlText w:val=""/>
      <w:lvlJc w:val="left"/>
      <w:pPr>
        <w:ind w:left="421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2" w:tplc="B734B9B8">
      <w:numFmt w:val="bullet"/>
      <w:lvlText w:val="•"/>
      <w:lvlJc w:val="left"/>
      <w:pPr>
        <w:ind w:left="596" w:hanging="172"/>
      </w:pPr>
      <w:rPr>
        <w:rFonts w:hint="default"/>
        <w:lang w:val="pl-PL" w:eastAsia="en-US" w:bidi="ar-SA"/>
      </w:rPr>
    </w:lvl>
    <w:lvl w:ilvl="3" w:tplc="642096F4">
      <w:numFmt w:val="bullet"/>
      <w:lvlText w:val="•"/>
      <w:lvlJc w:val="left"/>
      <w:pPr>
        <w:ind w:left="773" w:hanging="172"/>
      </w:pPr>
      <w:rPr>
        <w:rFonts w:hint="default"/>
        <w:lang w:val="pl-PL" w:eastAsia="en-US" w:bidi="ar-SA"/>
      </w:rPr>
    </w:lvl>
    <w:lvl w:ilvl="4" w:tplc="72FC92A6">
      <w:numFmt w:val="bullet"/>
      <w:lvlText w:val="•"/>
      <w:lvlJc w:val="left"/>
      <w:pPr>
        <w:ind w:left="950" w:hanging="172"/>
      </w:pPr>
      <w:rPr>
        <w:rFonts w:hint="default"/>
        <w:lang w:val="pl-PL" w:eastAsia="en-US" w:bidi="ar-SA"/>
      </w:rPr>
    </w:lvl>
    <w:lvl w:ilvl="5" w:tplc="64A0B36E">
      <w:numFmt w:val="bullet"/>
      <w:lvlText w:val="•"/>
      <w:lvlJc w:val="left"/>
      <w:pPr>
        <w:ind w:left="1127" w:hanging="172"/>
      </w:pPr>
      <w:rPr>
        <w:rFonts w:hint="default"/>
        <w:lang w:val="pl-PL" w:eastAsia="en-US" w:bidi="ar-SA"/>
      </w:rPr>
    </w:lvl>
    <w:lvl w:ilvl="6" w:tplc="253838CA">
      <w:numFmt w:val="bullet"/>
      <w:lvlText w:val="•"/>
      <w:lvlJc w:val="left"/>
      <w:pPr>
        <w:ind w:left="1304" w:hanging="172"/>
      </w:pPr>
      <w:rPr>
        <w:rFonts w:hint="default"/>
        <w:lang w:val="pl-PL" w:eastAsia="en-US" w:bidi="ar-SA"/>
      </w:rPr>
    </w:lvl>
    <w:lvl w:ilvl="7" w:tplc="199277A8">
      <w:numFmt w:val="bullet"/>
      <w:lvlText w:val="•"/>
      <w:lvlJc w:val="left"/>
      <w:pPr>
        <w:ind w:left="1481" w:hanging="172"/>
      </w:pPr>
      <w:rPr>
        <w:rFonts w:hint="default"/>
        <w:lang w:val="pl-PL" w:eastAsia="en-US" w:bidi="ar-SA"/>
      </w:rPr>
    </w:lvl>
    <w:lvl w:ilvl="8" w:tplc="D870D344">
      <w:numFmt w:val="bullet"/>
      <w:lvlText w:val="•"/>
      <w:lvlJc w:val="left"/>
      <w:pPr>
        <w:ind w:left="1658" w:hanging="172"/>
      </w:pPr>
      <w:rPr>
        <w:rFonts w:hint="default"/>
        <w:lang w:val="pl-PL" w:eastAsia="en-US" w:bidi="ar-SA"/>
      </w:rPr>
    </w:lvl>
  </w:abstractNum>
  <w:abstractNum w:abstractNumId="6" w15:restartNumberingAfterBreak="0">
    <w:nsid w:val="71521CF0"/>
    <w:multiLevelType w:val="hybridMultilevel"/>
    <w:tmpl w:val="939AEF52"/>
    <w:lvl w:ilvl="0" w:tplc="DA5820C8">
      <w:start w:val="1"/>
      <w:numFmt w:val="decimal"/>
      <w:lvlText w:val="%1."/>
      <w:lvlJc w:val="left"/>
      <w:pPr>
        <w:ind w:left="215" w:hanging="113"/>
        <w:jc w:val="left"/>
      </w:pPr>
      <w:rPr>
        <w:rFonts w:ascii="Arial Narrow" w:eastAsia="Arial Narrow" w:hAnsi="Arial Narrow" w:cs="Arial Narrow" w:hint="default"/>
        <w:i/>
        <w:w w:val="107"/>
        <w:sz w:val="8"/>
        <w:szCs w:val="8"/>
        <w:lang w:val="pl-PL" w:eastAsia="en-US" w:bidi="ar-SA"/>
      </w:rPr>
    </w:lvl>
    <w:lvl w:ilvl="1" w:tplc="F3A6C44A">
      <w:numFmt w:val="bullet"/>
      <w:lvlText w:val="•"/>
      <w:lvlJc w:val="left"/>
      <w:pPr>
        <w:ind w:left="1146" w:hanging="113"/>
      </w:pPr>
      <w:rPr>
        <w:rFonts w:hint="default"/>
        <w:lang w:val="pl-PL" w:eastAsia="en-US" w:bidi="ar-SA"/>
      </w:rPr>
    </w:lvl>
    <w:lvl w:ilvl="2" w:tplc="EC449170">
      <w:numFmt w:val="bullet"/>
      <w:lvlText w:val="•"/>
      <w:lvlJc w:val="left"/>
      <w:pPr>
        <w:ind w:left="2073" w:hanging="113"/>
      </w:pPr>
      <w:rPr>
        <w:rFonts w:hint="default"/>
        <w:lang w:val="pl-PL" w:eastAsia="en-US" w:bidi="ar-SA"/>
      </w:rPr>
    </w:lvl>
    <w:lvl w:ilvl="3" w:tplc="E5D0E814">
      <w:numFmt w:val="bullet"/>
      <w:lvlText w:val="•"/>
      <w:lvlJc w:val="left"/>
      <w:pPr>
        <w:ind w:left="3000" w:hanging="113"/>
      </w:pPr>
      <w:rPr>
        <w:rFonts w:hint="default"/>
        <w:lang w:val="pl-PL" w:eastAsia="en-US" w:bidi="ar-SA"/>
      </w:rPr>
    </w:lvl>
    <w:lvl w:ilvl="4" w:tplc="DB46A7BA">
      <w:numFmt w:val="bullet"/>
      <w:lvlText w:val="•"/>
      <w:lvlJc w:val="left"/>
      <w:pPr>
        <w:ind w:left="3926" w:hanging="113"/>
      </w:pPr>
      <w:rPr>
        <w:rFonts w:hint="default"/>
        <w:lang w:val="pl-PL" w:eastAsia="en-US" w:bidi="ar-SA"/>
      </w:rPr>
    </w:lvl>
    <w:lvl w:ilvl="5" w:tplc="03A41D3A">
      <w:numFmt w:val="bullet"/>
      <w:lvlText w:val="•"/>
      <w:lvlJc w:val="left"/>
      <w:pPr>
        <w:ind w:left="4853" w:hanging="113"/>
      </w:pPr>
      <w:rPr>
        <w:rFonts w:hint="default"/>
        <w:lang w:val="pl-PL" w:eastAsia="en-US" w:bidi="ar-SA"/>
      </w:rPr>
    </w:lvl>
    <w:lvl w:ilvl="6" w:tplc="BE566D44">
      <w:numFmt w:val="bullet"/>
      <w:lvlText w:val="•"/>
      <w:lvlJc w:val="left"/>
      <w:pPr>
        <w:ind w:left="5780" w:hanging="113"/>
      </w:pPr>
      <w:rPr>
        <w:rFonts w:hint="default"/>
        <w:lang w:val="pl-PL" w:eastAsia="en-US" w:bidi="ar-SA"/>
      </w:rPr>
    </w:lvl>
    <w:lvl w:ilvl="7" w:tplc="55784160">
      <w:numFmt w:val="bullet"/>
      <w:lvlText w:val="•"/>
      <w:lvlJc w:val="left"/>
      <w:pPr>
        <w:ind w:left="6706" w:hanging="113"/>
      </w:pPr>
      <w:rPr>
        <w:rFonts w:hint="default"/>
        <w:lang w:val="pl-PL" w:eastAsia="en-US" w:bidi="ar-SA"/>
      </w:rPr>
    </w:lvl>
    <w:lvl w:ilvl="8" w:tplc="67C66D4C">
      <w:numFmt w:val="bullet"/>
      <w:lvlText w:val="•"/>
      <w:lvlJc w:val="left"/>
      <w:pPr>
        <w:ind w:left="7633" w:hanging="113"/>
      </w:pPr>
      <w:rPr>
        <w:rFonts w:hint="default"/>
        <w:lang w:val="pl-PL" w:eastAsia="en-US" w:bidi="ar-SA"/>
      </w:rPr>
    </w:lvl>
  </w:abstractNum>
  <w:abstractNum w:abstractNumId="7" w15:restartNumberingAfterBreak="0">
    <w:nsid w:val="7D9B022C"/>
    <w:multiLevelType w:val="hybridMultilevel"/>
    <w:tmpl w:val="13A4BD4E"/>
    <w:lvl w:ilvl="0" w:tplc="00286166">
      <w:numFmt w:val="bullet"/>
      <w:lvlText w:val=""/>
      <w:lvlJc w:val="left"/>
      <w:pPr>
        <w:ind w:left="421" w:hanging="172"/>
      </w:pPr>
      <w:rPr>
        <w:rFonts w:ascii="Wingdings" w:eastAsia="Wingdings" w:hAnsi="Wingdings" w:cs="Wingdings" w:hint="default"/>
        <w:w w:val="104"/>
        <w:sz w:val="12"/>
        <w:szCs w:val="12"/>
        <w:lang w:val="pl-PL" w:eastAsia="en-US" w:bidi="ar-SA"/>
      </w:rPr>
    </w:lvl>
    <w:lvl w:ilvl="1" w:tplc="05DE9894">
      <w:numFmt w:val="bullet"/>
      <w:lvlText w:val="•"/>
      <w:lvlJc w:val="left"/>
      <w:pPr>
        <w:ind w:left="579" w:hanging="172"/>
      </w:pPr>
      <w:rPr>
        <w:rFonts w:hint="default"/>
        <w:lang w:val="pl-PL" w:eastAsia="en-US" w:bidi="ar-SA"/>
      </w:rPr>
    </w:lvl>
    <w:lvl w:ilvl="2" w:tplc="D9009528">
      <w:numFmt w:val="bullet"/>
      <w:lvlText w:val="•"/>
      <w:lvlJc w:val="left"/>
      <w:pPr>
        <w:ind w:left="738" w:hanging="172"/>
      </w:pPr>
      <w:rPr>
        <w:rFonts w:hint="default"/>
        <w:lang w:val="pl-PL" w:eastAsia="en-US" w:bidi="ar-SA"/>
      </w:rPr>
    </w:lvl>
    <w:lvl w:ilvl="3" w:tplc="BA062E1C">
      <w:numFmt w:val="bullet"/>
      <w:lvlText w:val="•"/>
      <w:lvlJc w:val="left"/>
      <w:pPr>
        <w:ind w:left="897" w:hanging="172"/>
      </w:pPr>
      <w:rPr>
        <w:rFonts w:hint="default"/>
        <w:lang w:val="pl-PL" w:eastAsia="en-US" w:bidi="ar-SA"/>
      </w:rPr>
    </w:lvl>
    <w:lvl w:ilvl="4" w:tplc="2D6CF118">
      <w:numFmt w:val="bullet"/>
      <w:lvlText w:val="•"/>
      <w:lvlJc w:val="left"/>
      <w:pPr>
        <w:ind w:left="1057" w:hanging="172"/>
      </w:pPr>
      <w:rPr>
        <w:rFonts w:hint="default"/>
        <w:lang w:val="pl-PL" w:eastAsia="en-US" w:bidi="ar-SA"/>
      </w:rPr>
    </w:lvl>
    <w:lvl w:ilvl="5" w:tplc="A9C442A2">
      <w:numFmt w:val="bullet"/>
      <w:lvlText w:val="•"/>
      <w:lvlJc w:val="left"/>
      <w:pPr>
        <w:ind w:left="1216" w:hanging="172"/>
      </w:pPr>
      <w:rPr>
        <w:rFonts w:hint="default"/>
        <w:lang w:val="pl-PL" w:eastAsia="en-US" w:bidi="ar-SA"/>
      </w:rPr>
    </w:lvl>
    <w:lvl w:ilvl="6" w:tplc="AF028F96">
      <w:numFmt w:val="bullet"/>
      <w:lvlText w:val="•"/>
      <w:lvlJc w:val="left"/>
      <w:pPr>
        <w:ind w:left="1375" w:hanging="172"/>
      </w:pPr>
      <w:rPr>
        <w:rFonts w:hint="default"/>
        <w:lang w:val="pl-PL" w:eastAsia="en-US" w:bidi="ar-SA"/>
      </w:rPr>
    </w:lvl>
    <w:lvl w:ilvl="7" w:tplc="EEF4B228">
      <w:numFmt w:val="bullet"/>
      <w:lvlText w:val="•"/>
      <w:lvlJc w:val="left"/>
      <w:pPr>
        <w:ind w:left="1534" w:hanging="172"/>
      </w:pPr>
      <w:rPr>
        <w:rFonts w:hint="default"/>
        <w:lang w:val="pl-PL" w:eastAsia="en-US" w:bidi="ar-SA"/>
      </w:rPr>
    </w:lvl>
    <w:lvl w:ilvl="8" w:tplc="23587036">
      <w:numFmt w:val="bullet"/>
      <w:lvlText w:val="•"/>
      <w:lvlJc w:val="left"/>
      <w:pPr>
        <w:ind w:left="1694" w:hanging="172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AA"/>
    <w:rsid w:val="000D1836"/>
    <w:rsid w:val="002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FC09-0AB7-4FA7-92E5-8883C7CF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81DA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8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Turek</dc:creator>
  <cp:keywords/>
  <dc:description/>
  <cp:lastModifiedBy>Grzegorz Turek</cp:lastModifiedBy>
  <cp:revision>1</cp:revision>
  <dcterms:created xsi:type="dcterms:W3CDTF">2020-08-03T11:06:00Z</dcterms:created>
  <dcterms:modified xsi:type="dcterms:W3CDTF">2020-08-03T11:08:00Z</dcterms:modified>
</cp:coreProperties>
</file>