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82" w:rsidRDefault="001B0882" w:rsidP="001B0882">
      <w:pPr>
        <w:pStyle w:val="Tekstpodstawowy"/>
        <w:spacing w:before="97"/>
        <w:jc w:val="center"/>
      </w:pPr>
      <w:r>
        <w:t>Zgłoszenie prac geodezyjnych</w:t>
      </w:r>
    </w:p>
    <w:p w:rsidR="001B0882" w:rsidRDefault="001B0882" w:rsidP="001B0882">
      <w:pPr>
        <w:spacing w:before="3" w:after="1"/>
        <w:rPr>
          <w:b/>
          <w:sz w:val="21"/>
        </w:rPr>
      </w:pPr>
    </w:p>
    <w:tbl>
      <w:tblPr>
        <w:tblStyle w:val="TableNormal"/>
        <w:tblW w:w="978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"/>
        <w:gridCol w:w="250"/>
        <w:gridCol w:w="2061"/>
        <w:gridCol w:w="2195"/>
        <w:gridCol w:w="183"/>
        <w:gridCol w:w="230"/>
        <w:gridCol w:w="583"/>
        <w:gridCol w:w="1590"/>
        <w:gridCol w:w="239"/>
        <w:gridCol w:w="1505"/>
        <w:gridCol w:w="760"/>
      </w:tblGrid>
      <w:tr w:rsidR="001B0882" w:rsidTr="001B0882">
        <w:trPr>
          <w:trHeight w:val="205"/>
        </w:trPr>
        <w:tc>
          <w:tcPr>
            <w:tcW w:w="4691" w:type="dxa"/>
            <w:gridSpan w:val="4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 xml:space="preserve">1. Imię i nazwisko / </w:t>
            </w:r>
            <w:r>
              <w:rPr>
                <w:w w:val="105"/>
                <w:sz w:val="10"/>
              </w:rPr>
              <w:t>Nazca</w:t>
            </w:r>
            <w:r>
              <w:rPr>
                <w:w w:val="105"/>
                <w:sz w:val="10"/>
              </w:rPr>
              <w:t xml:space="preserve"> wykonawcy prac geodezyjnych zgodnie z art. 11 ust. 1 ustawy</w:t>
            </w:r>
            <w:r>
              <w:rPr>
                <w:w w:val="105"/>
                <w:sz w:val="10"/>
                <w:vertAlign w:val="superscript"/>
              </w:rPr>
              <w:t>1</w:t>
            </w:r>
          </w:p>
        </w:tc>
        <w:tc>
          <w:tcPr>
            <w:tcW w:w="4330" w:type="dxa"/>
            <w:gridSpan w:val="6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54"/>
              <w:rPr>
                <w:sz w:val="10"/>
              </w:rPr>
            </w:pPr>
            <w:r>
              <w:rPr>
                <w:w w:val="105"/>
                <w:sz w:val="10"/>
              </w:rPr>
              <w:t>2. Data</w:t>
            </w:r>
          </w:p>
        </w:tc>
        <w:tc>
          <w:tcPr>
            <w:tcW w:w="760" w:type="dxa"/>
            <w:vMerge w:val="restart"/>
            <w:shd w:val="clear" w:color="auto" w:fill="CCCCFF"/>
          </w:tcPr>
          <w:p w:rsidR="001B0882" w:rsidRDefault="001B0882" w:rsidP="002A567B">
            <w:pPr>
              <w:pStyle w:val="TableParagraph"/>
              <w:spacing w:line="86" w:lineRule="exact"/>
              <w:ind w:left="224"/>
              <w:rPr>
                <w:rFonts w:ascii="Times New Roman"/>
                <w:b/>
                <w:sz w:val="10"/>
              </w:rPr>
            </w:pPr>
          </w:p>
          <w:p w:rsidR="001B0882" w:rsidRDefault="001B0882" w:rsidP="002A567B">
            <w:pPr>
              <w:pStyle w:val="TableParagraph"/>
              <w:spacing w:line="86" w:lineRule="exact"/>
              <w:ind w:left="224"/>
              <w:rPr>
                <w:b/>
                <w:sz w:val="10"/>
              </w:rPr>
            </w:pPr>
          </w:p>
          <w:p w:rsidR="001B0882" w:rsidRPr="001B0882" w:rsidRDefault="001B0882" w:rsidP="002A567B">
            <w:pPr>
              <w:pStyle w:val="TableParagraph"/>
              <w:spacing w:line="86" w:lineRule="exact"/>
              <w:ind w:left="224"/>
              <w:rPr>
                <w:b/>
                <w:sz w:val="10"/>
                <w:szCs w:val="10"/>
              </w:rPr>
            </w:pPr>
            <w:r w:rsidRPr="001B0882">
              <w:rPr>
                <w:b/>
                <w:sz w:val="10"/>
                <w:szCs w:val="10"/>
              </w:rPr>
              <w:t>ZG-1</w:t>
            </w:r>
          </w:p>
        </w:tc>
      </w:tr>
      <w:tr w:rsidR="001B0882" w:rsidTr="001B0882">
        <w:trPr>
          <w:trHeight w:val="245"/>
        </w:trPr>
        <w:tc>
          <w:tcPr>
            <w:tcW w:w="185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6" w:type="dxa"/>
            <w:gridSpan w:val="3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7" w:type="dxa"/>
            <w:gridSpan w:val="5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vMerge/>
            <w:shd w:val="clear" w:color="auto" w:fill="CCCCFF"/>
          </w:tcPr>
          <w:p w:rsidR="001B0882" w:rsidRDefault="001B0882" w:rsidP="002A567B">
            <w:pPr>
              <w:pStyle w:val="TableParagraph"/>
              <w:spacing w:line="86" w:lineRule="exact"/>
              <w:ind w:left="224"/>
              <w:rPr>
                <w:b/>
                <w:sz w:val="14"/>
              </w:rPr>
            </w:pPr>
          </w:p>
        </w:tc>
      </w:tr>
      <w:tr w:rsidR="001B0882" w:rsidTr="001B0882">
        <w:trPr>
          <w:trHeight w:val="205"/>
        </w:trPr>
        <w:tc>
          <w:tcPr>
            <w:tcW w:w="4691" w:type="dxa"/>
            <w:gridSpan w:val="4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3. Adres wykonawcy prac geodezyjnych</w:t>
            </w: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11"/>
              <w:ind w:left="54"/>
              <w:rPr>
                <w:sz w:val="10"/>
              </w:rPr>
            </w:pPr>
            <w:r>
              <w:rPr>
                <w:w w:val="105"/>
                <w:sz w:val="10"/>
              </w:rPr>
              <w:t xml:space="preserve">4. Adresat zgłoszenia – </w:t>
            </w:r>
            <w:r>
              <w:rPr>
                <w:w w:val="105"/>
                <w:sz w:val="10"/>
              </w:rPr>
              <w:t>Nazca</w:t>
            </w:r>
            <w:r>
              <w:rPr>
                <w:w w:val="105"/>
                <w:sz w:val="10"/>
              </w:rPr>
              <w:t xml:space="preserve"> i adres organu lub jednostki organizacyjnej, która w imieniu organu</w:t>
            </w:r>
          </w:p>
          <w:p w:rsidR="001B0882" w:rsidRDefault="001B0882" w:rsidP="002A567B">
            <w:pPr>
              <w:pStyle w:val="TableParagraph"/>
              <w:spacing w:before="22" w:line="38" w:lineRule="exact"/>
              <w:ind w:left="176"/>
              <w:rPr>
                <w:sz w:val="10"/>
              </w:rPr>
            </w:pPr>
            <w:r>
              <w:rPr>
                <w:w w:val="105"/>
                <w:sz w:val="10"/>
              </w:rPr>
              <w:t>prowadzi państwowy zasób geodezyjny i kartograficzny</w:t>
            </w:r>
          </w:p>
        </w:tc>
      </w:tr>
      <w:tr w:rsidR="001B0882" w:rsidTr="001B0882">
        <w:trPr>
          <w:trHeight w:val="64"/>
        </w:trPr>
        <w:tc>
          <w:tcPr>
            <w:tcW w:w="185" w:type="dxa"/>
            <w:vMerge w:val="restart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6" w:type="dxa"/>
            <w:gridSpan w:val="3"/>
            <w:vMerge w:val="restart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90" w:type="dxa"/>
            <w:gridSpan w:val="7"/>
            <w:tcBorders>
              <w:top w:val="nil"/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B0882" w:rsidTr="001B0882">
        <w:trPr>
          <w:trHeight w:val="245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tcBorders>
              <w:top w:val="nil"/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  <w:vMerge w:val="restart"/>
          </w:tcPr>
          <w:p w:rsidR="000D37E2" w:rsidRDefault="000D37E2" w:rsidP="000D37E2">
            <w:pPr>
              <w:pStyle w:val="TableParagraph"/>
              <w:ind w:left="1093"/>
              <w:rPr>
                <w:b/>
                <w:sz w:val="12"/>
                <w:szCs w:val="12"/>
                <w:lang w:val="pl-PL"/>
              </w:rPr>
            </w:pPr>
            <w:bookmarkStart w:id="0" w:name="_GoBack"/>
            <w:bookmarkEnd w:id="0"/>
          </w:p>
          <w:p w:rsidR="000D37E2" w:rsidRPr="000D37E2" w:rsidRDefault="000D37E2" w:rsidP="000D37E2">
            <w:pPr>
              <w:pStyle w:val="TableParagraph"/>
              <w:ind w:left="1093"/>
              <w:rPr>
                <w:b/>
                <w:sz w:val="16"/>
                <w:szCs w:val="16"/>
                <w:lang w:val="pl-PL"/>
              </w:rPr>
            </w:pPr>
            <w:r w:rsidRPr="000D37E2">
              <w:rPr>
                <w:b/>
                <w:sz w:val="16"/>
                <w:szCs w:val="16"/>
                <w:lang w:val="pl-PL"/>
              </w:rPr>
              <w:t>Starosta Skarżyski</w:t>
            </w:r>
            <w:r w:rsidRPr="000D37E2">
              <w:rPr>
                <w:b/>
                <w:sz w:val="16"/>
                <w:szCs w:val="16"/>
                <w:lang w:val="pl-PL"/>
              </w:rPr>
              <w:br/>
              <w:t xml:space="preserve">ul. Konarskiego 20 </w:t>
            </w:r>
            <w:r w:rsidRPr="000D37E2">
              <w:rPr>
                <w:b/>
                <w:sz w:val="16"/>
                <w:szCs w:val="16"/>
                <w:lang w:val="pl-PL"/>
              </w:rPr>
              <w:br/>
              <w:t>26-110 Skarżysko-Kamienna</w:t>
            </w:r>
          </w:p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05"/>
        </w:trPr>
        <w:tc>
          <w:tcPr>
            <w:tcW w:w="4691" w:type="dxa"/>
            <w:gridSpan w:val="4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5. Identyfikator wykonawcy prac geodezyjnych</w:t>
            </w:r>
            <w:r>
              <w:rPr>
                <w:w w:val="105"/>
                <w:sz w:val="10"/>
                <w:vertAlign w:val="superscript"/>
              </w:rPr>
              <w:t>2</w:t>
            </w:r>
          </w:p>
        </w:tc>
        <w:tc>
          <w:tcPr>
            <w:tcW w:w="183" w:type="dxa"/>
            <w:tcBorders>
              <w:top w:val="nil"/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</w:tr>
      <w:tr w:rsidR="001B0882" w:rsidTr="001B0882">
        <w:trPr>
          <w:trHeight w:val="245"/>
        </w:trPr>
        <w:tc>
          <w:tcPr>
            <w:tcW w:w="185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6" w:type="dxa"/>
            <w:gridSpan w:val="3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</w:tr>
      <w:tr w:rsidR="001B0882" w:rsidTr="001B0882">
        <w:trPr>
          <w:trHeight w:val="205"/>
        </w:trPr>
        <w:tc>
          <w:tcPr>
            <w:tcW w:w="4691" w:type="dxa"/>
            <w:gridSpan w:val="4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6. Adres poczty elektronicznej (e-mail)</w:t>
            </w:r>
            <w:r>
              <w:rPr>
                <w:w w:val="105"/>
                <w:sz w:val="10"/>
                <w:vertAlign w:val="superscript"/>
              </w:rPr>
              <w:t>3</w:t>
            </w: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54"/>
              <w:rPr>
                <w:sz w:val="10"/>
              </w:rPr>
            </w:pPr>
            <w:r>
              <w:rPr>
                <w:w w:val="105"/>
                <w:sz w:val="10"/>
              </w:rPr>
              <w:t>7. Identyfikator zgłoszenia prac nadany przez adresata zgłoszenia</w:t>
            </w:r>
          </w:p>
        </w:tc>
      </w:tr>
      <w:tr w:rsidR="001B0882" w:rsidTr="001B0882">
        <w:trPr>
          <w:trHeight w:val="245"/>
        </w:trPr>
        <w:tc>
          <w:tcPr>
            <w:tcW w:w="185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6" w:type="dxa"/>
            <w:gridSpan w:val="3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  <w:shd w:val="clear" w:color="auto" w:fill="FFF1CC"/>
          </w:tcPr>
          <w:p w:rsidR="001B0882" w:rsidRDefault="001B0882" w:rsidP="002A567B">
            <w:pPr>
              <w:pStyle w:val="TableParagraph"/>
              <w:spacing w:before="4"/>
              <w:rPr>
                <w:b/>
                <w:sz w:val="11"/>
              </w:rPr>
            </w:pPr>
          </w:p>
          <w:p w:rsidR="001B0882" w:rsidRDefault="001B0882" w:rsidP="002A567B">
            <w:pPr>
              <w:pStyle w:val="TableParagraph"/>
              <w:spacing w:line="94" w:lineRule="exact"/>
              <w:ind w:left="1734" w:right="1720"/>
              <w:jc w:val="center"/>
              <w:rPr>
                <w:sz w:val="9"/>
              </w:rPr>
            </w:pPr>
            <w:r>
              <w:rPr>
                <w:color w:val="A6A6A6"/>
                <w:w w:val="105"/>
                <w:sz w:val="9"/>
              </w:rPr>
              <w:t>Pole wypełnia adresat zgłoszenia</w:t>
            </w:r>
          </w:p>
        </w:tc>
      </w:tr>
      <w:tr w:rsidR="001B0882" w:rsidTr="001B0882">
        <w:trPr>
          <w:trHeight w:val="307"/>
        </w:trPr>
        <w:tc>
          <w:tcPr>
            <w:tcW w:w="9781" w:type="dxa"/>
            <w:gridSpan w:val="11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6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8. Dane identyfikujące osoby, którym przedsiębiorca lub kierownik jednostki organizacyjnej powierzył samodzielne wykonanie czynności składających się na zgłaszane prace geodezyjne</w:t>
            </w:r>
          </w:p>
          <w:p w:rsidR="001B0882" w:rsidRDefault="001B0882" w:rsidP="002A567B">
            <w:pPr>
              <w:pStyle w:val="TableParagraph"/>
              <w:spacing w:before="41"/>
              <w:ind w:left="177"/>
              <w:rPr>
                <w:sz w:val="10"/>
              </w:rPr>
            </w:pPr>
            <w:r>
              <w:rPr>
                <w:w w:val="105"/>
                <w:sz w:val="10"/>
              </w:rPr>
              <w:t>lub powierzył funkcję kierownika tych prac</w:t>
            </w:r>
            <w:r>
              <w:rPr>
                <w:w w:val="105"/>
                <w:sz w:val="10"/>
                <w:vertAlign w:val="superscript"/>
              </w:rPr>
              <w:t>4</w:t>
            </w:r>
            <w:r>
              <w:rPr>
                <w:w w:val="105"/>
                <w:sz w:val="10"/>
              </w:rPr>
              <w:t>:</w:t>
            </w:r>
          </w:p>
        </w:tc>
      </w:tr>
      <w:tr w:rsidR="001B0882" w:rsidTr="001B0882">
        <w:trPr>
          <w:trHeight w:val="367"/>
        </w:trPr>
        <w:tc>
          <w:tcPr>
            <w:tcW w:w="185" w:type="dxa"/>
            <w:vMerge w:val="restart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" w:type="dxa"/>
          </w:tcPr>
          <w:p w:rsidR="001B0882" w:rsidRDefault="001B0882" w:rsidP="002A567B">
            <w:pPr>
              <w:pStyle w:val="TableParagraph"/>
              <w:spacing w:before="9"/>
              <w:rPr>
                <w:b/>
                <w:sz w:val="11"/>
              </w:rPr>
            </w:pPr>
          </w:p>
          <w:p w:rsidR="001B0882" w:rsidRDefault="001B0882" w:rsidP="002A567B">
            <w:pPr>
              <w:pStyle w:val="TableParagraph"/>
              <w:ind w:left="56"/>
              <w:rPr>
                <w:sz w:val="9"/>
              </w:rPr>
            </w:pPr>
            <w:r>
              <w:rPr>
                <w:w w:val="105"/>
                <w:sz w:val="9"/>
              </w:rPr>
              <w:t>Lp.</w:t>
            </w:r>
          </w:p>
        </w:tc>
        <w:tc>
          <w:tcPr>
            <w:tcW w:w="2061" w:type="dxa"/>
          </w:tcPr>
          <w:p w:rsidR="001B0882" w:rsidRDefault="001B0882" w:rsidP="002A567B">
            <w:pPr>
              <w:pStyle w:val="TableParagraph"/>
              <w:spacing w:before="9"/>
              <w:rPr>
                <w:b/>
                <w:sz w:val="11"/>
              </w:rPr>
            </w:pPr>
          </w:p>
          <w:p w:rsidR="001B0882" w:rsidRDefault="001B0882" w:rsidP="002A567B">
            <w:pPr>
              <w:pStyle w:val="TableParagraph"/>
              <w:ind w:left="691" w:right="67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Imię i nazwisko</w:t>
            </w:r>
          </w:p>
        </w:tc>
        <w:tc>
          <w:tcPr>
            <w:tcW w:w="2195" w:type="dxa"/>
          </w:tcPr>
          <w:p w:rsidR="001B0882" w:rsidRDefault="001B0882" w:rsidP="002A567B">
            <w:pPr>
              <w:pStyle w:val="TableParagraph"/>
              <w:spacing w:before="2" w:line="295" w:lineRule="auto"/>
              <w:ind w:left="177" w:right="177" w:firstLine="77"/>
              <w:rPr>
                <w:sz w:val="9"/>
              </w:rPr>
            </w:pPr>
            <w:r>
              <w:rPr>
                <w:w w:val="105"/>
                <w:sz w:val="9"/>
              </w:rPr>
              <w:t>Nr uprawnień zawodowych lub nr wpisu  w centralnym rejestrze osób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posiadających</w:t>
            </w:r>
          </w:p>
          <w:p w:rsidR="001B0882" w:rsidRDefault="001B0882" w:rsidP="002A567B">
            <w:pPr>
              <w:pStyle w:val="TableParagraph"/>
              <w:spacing w:line="91" w:lineRule="exact"/>
              <w:ind w:left="600"/>
              <w:rPr>
                <w:sz w:val="9"/>
              </w:rPr>
            </w:pPr>
            <w:r>
              <w:rPr>
                <w:w w:val="105"/>
                <w:sz w:val="9"/>
              </w:rPr>
              <w:t>uprawnienia zawodowe</w:t>
            </w:r>
          </w:p>
        </w:tc>
        <w:tc>
          <w:tcPr>
            <w:tcW w:w="996" w:type="dxa"/>
            <w:gridSpan w:val="3"/>
          </w:tcPr>
          <w:p w:rsidR="001B0882" w:rsidRDefault="001B0882" w:rsidP="002A567B">
            <w:pPr>
              <w:pStyle w:val="TableParagraph"/>
              <w:spacing w:before="63" w:line="295" w:lineRule="auto"/>
              <w:ind w:left="224" w:right="94" w:hanging="109"/>
              <w:rPr>
                <w:sz w:val="9"/>
              </w:rPr>
            </w:pPr>
            <w:r>
              <w:rPr>
                <w:w w:val="105"/>
                <w:sz w:val="9"/>
              </w:rPr>
              <w:t>Zakres uprawnień zawodowych</w:t>
            </w:r>
          </w:p>
        </w:tc>
        <w:tc>
          <w:tcPr>
            <w:tcW w:w="1590" w:type="dxa"/>
          </w:tcPr>
          <w:p w:rsidR="001B0882" w:rsidRDefault="001B0882" w:rsidP="002A567B">
            <w:pPr>
              <w:pStyle w:val="TableParagraph"/>
              <w:spacing w:before="9"/>
              <w:rPr>
                <w:b/>
                <w:sz w:val="11"/>
              </w:rPr>
            </w:pPr>
          </w:p>
          <w:p w:rsidR="001B0882" w:rsidRDefault="001B0882" w:rsidP="002A567B">
            <w:pPr>
              <w:pStyle w:val="TableParagraph"/>
              <w:ind w:left="118"/>
              <w:rPr>
                <w:sz w:val="9"/>
              </w:rPr>
            </w:pPr>
            <w:r>
              <w:rPr>
                <w:w w:val="105"/>
                <w:sz w:val="9"/>
              </w:rPr>
              <w:t>Zakres powierzonych czynności</w:t>
            </w:r>
          </w:p>
        </w:tc>
        <w:tc>
          <w:tcPr>
            <w:tcW w:w="2504" w:type="dxa"/>
            <w:gridSpan w:val="3"/>
          </w:tcPr>
          <w:p w:rsidR="001B0882" w:rsidRDefault="001B0882" w:rsidP="002A567B">
            <w:pPr>
              <w:pStyle w:val="TableParagraph"/>
              <w:rPr>
                <w:b/>
                <w:sz w:val="11"/>
              </w:rPr>
            </w:pPr>
          </w:p>
          <w:p w:rsidR="001B0882" w:rsidRDefault="001B0882" w:rsidP="002A567B">
            <w:pPr>
              <w:pStyle w:val="TableParagraph"/>
              <w:ind w:left="850" w:right="83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Dane kontaktowe*</w:t>
            </w:r>
          </w:p>
        </w:tc>
      </w:tr>
      <w:tr w:rsidR="001B0882" w:rsidTr="001B0882">
        <w:trPr>
          <w:trHeight w:val="266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</w:tcPr>
          <w:p w:rsidR="001B0882" w:rsidRDefault="001B0882" w:rsidP="002A567B">
            <w:pPr>
              <w:pStyle w:val="TableParagraph"/>
              <w:spacing w:before="86"/>
              <w:ind w:left="96"/>
              <w:rPr>
                <w:sz w:val="9"/>
              </w:rPr>
            </w:pPr>
            <w:r>
              <w:rPr>
                <w:w w:val="107"/>
                <w:sz w:val="9"/>
              </w:rPr>
              <w:t>1</w:t>
            </w:r>
          </w:p>
        </w:tc>
        <w:tc>
          <w:tcPr>
            <w:tcW w:w="2061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5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gridSpan w:val="3"/>
          </w:tcPr>
          <w:p w:rsidR="001B0882" w:rsidRDefault="001B0882" w:rsidP="002A567B">
            <w:pPr>
              <w:pStyle w:val="TableParagraph"/>
              <w:spacing w:before="86"/>
              <w:ind w:left="33"/>
              <w:rPr>
                <w:sz w:val="9"/>
              </w:rPr>
            </w:pPr>
            <w:r>
              <w:rPr>
                <w:w w:val="105"/>
                <w:sz w:val="9"/>
              </w:rPr>
              <w:t>art. 43 pkt …. ustawy</w:t>
            </w:r>
            <w:r>
              <w:rPr>
                <w:w w:val="105"/>
                <w:sz w:val="9"/>
                <w:vertAlign w:val="superscript"/>
              </w:rPr>
              <w:t>1</w:t>
            </w:r>
          </w:p>
        </w:tc>
        <w:tc>
          <w:tcPr>
            <w:tcW w:w="1590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4" w:type="dxa"/>
            <w:gridSpan w:val="3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66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</w:tcPr>
          <w:p w:rsidR="001B0882" w:rsidRDefault="001B0882" w:rsidP="002A567B">
            <w:pPr>
              <w:pStyle w:val="TableParagraph"/>
              <w:spacing w:before="86"/>
              <w:ind w:left="96"/>
              <w:rPr>
                <w:sz w:val="9"/>
              </w:rPr>
            </w:pPr>
            <w:r>
              <w:rPr>
                <w:w w:val="107"/>
                <w:sz w:val="9"/>
              </w:rPr>
              <w:t>2</w:t>
            </w:r>
          </w:p>
        </w:tc>
        <w:tc>
          <w:tcPr>
            <w:tcW w:w="2061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5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gridSpan w:val="3"/>
          </w:tcPr>
          <w:p w:rsidR="001B0882" w:rsidRDefault="001B0882" w:rsidP="002A567B">
            <w:pPr>
              <w:pStyle w:val="TableParagraph"/>
              <w:spacing w:before="86"/>
              <w:ind w:left="33"/>
              <w:rPr>
                <w:sz w:val="9"/>
              </w:rPr>
            </w:pPr>
            <w:r>
              <w:rPr>
                <w:w w:val="105"/>
                <w:sz w:val="9"/>
              </w:rPr>
              <w:t>art. 43 pkt …. ustawy</w:t>
            </w:r>
            <w:r>
              <w:rPr>
                <w:w w:val="105"/>
                <w:sz w:val="9"/>
                <w:vertAlign w:val="superscript"/>
              </w:rPr>
              <w:t>1</w:t>
            </w:r>
          </w:p>
        </w:tc>
        <w:tc>
          <w:tcPr>
            <w:tcW w:w="1590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4" w:type="dxa"/>
            <w:gridSpan w:val="3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66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</w:tcPr>
          <w:p w:rsidR="001B0882" w:rsidRDefault="001B0882" w:rsidP="002A567B">
            <w:pPr>
              <w:pStyle w:val="TableParagraph"/>
              <w:spacing w:before="86"/>
              <w:ind w:left="96"/>
              <w:rPr>
                <w:sz w:val="9"/>
              </w:rPr>
            </w:pPr>
            <w:r>
              <w:rPr>
                <w:w w:val="107"/>
                <w:sz w:val="9"/>
              </w:rPr>
              <w:t>3</w:t>
            </w:r>
          </w:p>
        </w:tc>
        <w:tc>
          <w:tcPr>
            <w:tcW w:w="2061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5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6" w:type="dxa"/>
            <w:gridSpan w:val="3"/>
          </w:tcPr>
          <w:p w:rsidR="001B0882" w:rsidRDefault="001B0882" w:rsidP="002A567B">
            <w:pPr>
              <w:pStyle w:val="TableParagraph"/>
              <w:spacing w:before="86"/>
              <w:ind w:left="33"/>
              <w:rPr>
                <w:sz w:val="9"/>
              </w:rPr>
            </w:pPr>
            <w:r>
              <w:rPr>
                <w:w w:val="105"/>
                <w:sz w:val="9"/>
              </w:rPr>
              <w:t>art. 43 pkt …. ustawy</w:t>
            </w:r>
            <w:r>
              <w:rPr>
                <w:w w:val="105"/>
                <w:sz w:val="9"/>
                <w:vertAlign w:val="superscript"/>
              </w:rPr>
              <w:t>1</w:t>
            </w:r>
          </w:p>
        </w:tc>
        <w:tc>
          <w:tcPr>
            <w:tcW w:w="1590" w:type="dxa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04" w:type="dxa"/>
            <w:gridSpan w:val="3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05"/>
        </w:trPr>
        <w:tc>
          <w:tcPr>
            <w:tcW w:w="4691" w:type="dxa"/>
            <w:gridSpan w:val="4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 xml:space="preserve">9. Cel zgłaszanych prac geodezyjnych </w:t>
            </w:r>
            <w:r>
              <w:rPr>
                <w:w w:val="105"/>
                <w:sz w:val="9"/>
              </w:rPr>
              <w:t>(można zaznaczyć tylko jeden cel pracy)</w:t>
            </w:r>
            <w:r>
              <w:rPr>
                <w:w w:val="105"/>
                <w:sz w:val="10"/>
              </w:rPr>
              <w:t>:</w:t>
            </w: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10. Sposób określenia położenia obszaru zgłoszenia </w:t>
            </w:r>
            <w:r>
              <w:rPr>
                <w:w w:val="105"/>
                <w:sz w:val="9"/>
              </w:rPr>
              <w:t>(należy zaznaczyć co najmniej jeden sposób)</w:t>
            </w:r>
            <w:r>
              <w:rPr>
                <w:w w:val="105"/>
                <w:sz w:val="10"/>
              </w:rPr>
              <w:t>:</w:t>
            </w:r>
          </w:p>
        </w:tc>
      </w:tr>
      <w:tr w:rsidR="001B0882" w:rsidTr="001B0882">
        <w:trPr>
          <w:trHeight w:val="325"/>
        </w:trPr>
        <w:tc>
          <w:tcPr>
            <w:tcW w:w="185" w:type="dxa"/>
            <w:vMerge w:val="restart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6" w:type="dxa"/>
            <w:gridSpan w:val="3"/>
            <w:vMerge w:val="restart"/>
          </w:tcPr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23"/>
              <w:ind w:hanging="239"/>
              <w:rPr>
                <w:sz w:val="10"/>
              </w:rPr>
            </w:pPr>
            <w:r>
              <w:rPr>
                <w:w w:val="105"/>
                <w:position w:val="1"/>
                <w:sz w:val="10"/>
              </w:rPr>
              <w:t>sporządzenie mapy do celów</w:t>
            </w:r>
            <w:r>
              <w:rPr>
                <w:spacing w:val="-1"/>
                <w:w w:val="105"/>
                <w:position w:val="1"/>
                <w:sz w:val="10"/>
              </w:rPr>
              <w:t xml:space="preserve"> </w:t>
            </w:r>
            <w:r>
              <w:rPr>
                <w:w w:val="105"/>
                <w:position w:val="1"/>
                <w:sz w:val="10"/>
              </w:rPr>
              <w:t>projektowych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60"/>
              <w:ind w:hanging="239"/>
              <w:rPr>
                <w:sz w:val="10"/>
              </w:rPr>
            </w:pPr>
            <w:r>
              <w:rPr>
                <w:w w:val="105"/>
                <w:sz w:val="10"/>
              </w:rPr>
              <w:t>geodezyjna inwentaryzacja powykonawcza obiektów budowlanych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72" w:line="261" w:lineRule="auto"/>
              <w:ind w:right="856"/>
              <w:rPr>
                <w:sz w:val="10"/>
              </w:rPr>
            </w:pPr>
            <w:r>
              <w:rPr>
                <w:w w:val="105"/>
                <w:sz w:val="10"/>
              </w:rPr>
              <w:t>wznowienie znaków granicznych, wyznaczenie punktów  granicznych lub ustalenie przebiegu granic działek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ewidencyjnych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61"/>
              <w:ind w:hanging="239"/>
              <w:rPr>
                <w:sz w:val="10"/>
              </w:rPr>
            </w:pPr>
            <w:r>
              <w:rPr>
                <w:w w:val="105"/>
                <w:sz w:val="10"/>
              </w:rPr>
              <w:t>sporządzenie mapy z projektem podziału</w:t>
            </w:r>
            <w:r>
              <w:rPr>
                <w:spacing w:val="-1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nieruchomości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72"/>
              <w:ind w:hanging="239"/>
              <w:rPr>
                <w:sz w:val="10"/>
              </w:rPr>
            </w:pPr>
            <w:r>
              <w:rPr>
                <w:w w:val="105"/>
                <w:sz w:val="10"/>
              </w:rPr>
              <w:t>sporządzenie projektu scalenia i podziału</w:t>
            </w:r>
            <w:r>
              <w:rPr>
                <w:spacing w:val="-1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nieruchomości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72"/>
              <w:ind w:hanging="239"/>
              <w:rPr>
                <w:sz w:val="10"/>
              </w:rPr>
            </w:pPr>
            <w:r>
              <w:rPr>
                <w:w w:val="105"/>
                <w:sz w:val="10"/>
              </w:rPr>
              <w:t>sporządzenie innej mapy do celów prawnych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72"/>
              <w:ind w:hanging="239"/>
              <w:rPr>
                <w:sz w:val="10"/>
              </w:rPr>
            </w:pPr>
            <w:r>
              <w:rPr>
                <w:w w:val="105"/>
                <w:sz w:val="10"/>
              </w:rPr>
              <w:t>sporządzenie projektu scalenia lub wymiany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gruntów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75"/>
              <w:ind w:hanging="239"/>
              <w:rPr>
                <w:sz w:val="10"/>
              </w:rPr>
            </w:pPr>
            <w:r>
              <w:rPr>
                <w:w w:val="105"/>
                <w:sz w:val="10"/>
              </w:rPr>
              <w:t>sporządzenie dokumentacji geodezyjnej na potrzeby rozgraniczenia</w:t>
            </w:r>
            <w:r>
              <w:rPr>
                <w:spacing w:val="-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nieruchomości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78" w:line="218" w:lineRule="auto"/>
              <w:ind w:right="301"/>
              <w:rPr>
                <w:sz w:val="10"/>
              </w:rPr>
            </w:pPr>
            <w:r>
              <w:rPr>
                <w:w w:val="105"/>
                <w:sz w:val="10"/>
              </w:rPr>
              <w:t>wykonanie innych czynności niż wymienione powyżej lub dokumentacji geodezyjnej w postaci map, rejestrów lub wykazów, których wykonanie może skutkować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zmianą</w:t>
            </w:r>
          </w:p>
          <w:p w:rsidR="001B0882" w:rsidRDefault="001B0882" w:rsidP="002A567B">
            <w:pPr>
              <w:pStyle w:val="TableParagraph"/>
              <w:spacing w:before="42" w:line="283" w:lineRule="auto"/>
              <w:ind w:left="275" w:right="553"/>
              <w:rPr>
                <w:sz w:val="10"/>
              </w:rPr>
            </w:pPr>
            <w:r>
              <w:rPr>
                <w:w w:val="105"/>
                <w:sz w:val="10"/>
              </w:rPr>
              <w:t>w bazach danych, o których mowa w art. 4 ust. 1a pkt 2, 3, 10 lub 12 ustawy</w:t>
            </w:r>
            <w:r>
              <w:rPr>
                <w:w w:val="105"/>
                <w:sz w:val="10"/>
                <w:vertAlign w:val="superscript"/>
              </w:rPr>
              <w:t>1</w:t>
            </w:r>
            <w:r>
              <w:rPr>
                <w:w w:val="105"/>
                <w:sz w:val="10"/>
              </w:rPr>
              <w:t>, z wyjątkiem prac wykonywanych na zamówienie organu Służby</w:t>
            </w:r>
            <w:r>
              <w:rPr>
                <w:spacing w:val="-1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Geodezyjnej</w:t>
            </w:r>
          </w:p>
          <w:p w:rsidR="001B0882" w:rsidRDefault="001B0882" w:rsidP="002A567B">
            <w:pPr>
              <w:pStyle w:val="TableParagraph"/>
              <w:spacing w:before="1"/>
              <w:ind w:left="275"/>
              <w:rPr>
                <w:sz w:val="10"/>
              </w:rPr>
            </w:pPr>
            <w:r>
              <w:rPr>
                <w:w w:val="105"/>
                <w:sz w:val="10"/>
              </w:rPr>
              <w:t>i Kartograficznej</w:t>
            </w:r>
          </w:p>
        </w:tc>
        <w:tc>
          <w:tcPr>
            <w:tcW w:w="183" w:type="dxa"/>
            <w:vMerge w:val="restart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" w:type="dxa"/>
            <w:tcBorders>
              <w:right w:val="nil"/>
            </w:tcBorders>
          </w:tcPr>
          <w:p w:rsidR="001B0882" w:rsidRDefault="001B0882" w:rsidP="002A567B">
            <w:pPr>
              <w:pStyle w:val="TableParagraph"/>
              <w:spacing w:before="3"/>
              <w:ind w:left="24"/>
              <w:jc w:val="center"/>
              <w:rPr>
                <w:rFonts w:ascii="Wingdings" w:hAnsi="Wingdings"/>
                <w:sz w:val="15"/>
              </w:rPr>
            </w:pPr>
            <w:r>
              <w:rPr>
                <w:rFonts w:ascii="Wingdings" w:hAnsi="Wingdings"/>
                <w:w w:val="101"/>
                <w:sz w:val="15"/>
              </w:rPr>
              <w:t></w:t>
            </w:r>
          </w:p>
        </w:tc>
        <w:tc>
          <w:tcPr>
            <w:tcW w:w="2173" w:type="dxa"/>
            <w:gridSpan w:val="2"/>
            <w:tcBorders>
              <w:left w:val="nil"/>
            </w:tcBorders>
          </w:tcPr>
          <w:p w:rsidR="001B0882" w:rsidRDefault="001B0882" w:rsidP="002A567B">
            <w:pPr>
              <w:pStyle w:val="TableParagraph"/>
              <w:spacing w:before="30" w:line="285" w:lineRule="auto"/>
              <w:ind w:left="44" w:right="344"/>
              <w:rPr>
                <w:sz w:val="10"/>
              </w:rPr>
            </w:pPr>
            <w:r>
              <w:rPr>
                <w:w w:val="105"/>
                <w:sz w:val="10"/>
              </w:rPr>
              <w:t>jednostki podziału terytorialnego kraju lub podziału dla celów EGiB</w:t>
            </w:r>
          </w:p>
        </w:tc>
        <w:tc>
          <w:tcPr>
            <w:tcW w:w="2504" w:type="dxa"/>
            <w:gridSpan w:val="3"/>
          </w:tcPr>
          <w:p w:rsidR="001B0882" w:rsidRDefault="001B0882" w:rsidP="001B0882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74"/>
              <w:rPr>
                <w:sz w:val="10"/>
              </w:rPr>
            </w:pPr>
            <w:r>
              <w:rPr>
                <w:w w:val="105"/>
                <w:position w:val="2"/>
                <w:sz w:val="10"/>
              </w:rPr>
              <w:t>godło mapy</w:t>
            </w:r>
          </w:p>
        </w:tc>
      </w:tr>
      <w:tr w:rsidR="001B0882" w:rsidTr="001B0882">
        <w:trPr>
          <w:trHeight w:val="217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right w:val="nil"/>
            </w:tcBorders>
          </w:tcPr>
          <w:p w:rsidR="001B0882" w:rsidRDefault="001B0882" w:rsidP="002A567B">
            <w:pPr>
              <w:pStyle w:val="TableParagraph"/>
              <w:spacing w:before="3"/>
              <w:ind w:left="23"/>
              <w:jc w:val="center"/>
              <w:rPr>
                <w:rFonts w:ascii="Wingdings" w:hAnsi="Wingdings"/>
                <w:sz w:val="15"/>
              </w:rPr>
            </w:pPr>
            <w:r>
              <w:rPr>
                <w:rFonts w:ascii="Wingdings" w:hAnsi="Wingdings"/>
                <w:w w:val="101"/>
                <w:sz w:val="15"/>
              </w:rPr>
              <w:t></w:t>
            </w:r>
          </w:p>
        </w:tc>
        <w:tc>
          <w:tcPr>
            <w:tcW w:w="2173" w:type="dxa"/>
            <w:gridSpan w:val="2"/>
            <w:tcBorders>
              <w:left w:val="nil"/>
            </w:tcBorders>
          </w:tcPr>
          <w:p w:rsidR="001B0882" w:rsidRDefault="001B0882" w:rsidP="002A567B">
            <w:pPr>
              <w:pStyle w:val="TableParagraph"/>
              <w:spacing w:before="44"/>
              <w:ind w:left="44"/>
              <w:rPr>
                <w:sz w:val="10"/>
              </w:rPr>
            </w:pPr>
            <w:r>
              <w:rPr>
                <w:w w:val="105"/>
                <w:sz w:val="10"/>
              </w:rPr>
              <w:t>zakres określony w załączniku</w:t>
            </w:r>
          </w:p>
        </w:tc>
        <w:tc>
          <w:tcPr>
            <w:tcW w:w="239" w:type="dxa"/>
            <w:tcBorders>
              <w:right w:val="nil"/>
            </w:tcBorders>
          </w:tcPr>
          <w:p w:rsidR="001B0882" w:rsidRDefault="001B0882" w:rsidP="002A567B">
            <w:pPr>
              <w:pStyle w:val="TableParagraph"/>
              <w:spacing w:before="3"/>
              <w:ind w:left="60"/>
              <w:rPr>
                <w:rFonts w:ascii="Wingdings" w:hAnsi="Wingdings"/>
                <w:sz w:val="15"/>
              </w:rPr>
            </w:pPr>
            <w:r>
              <w:rPr>
                <w:rFonts w:ascii="Wingdings" w:hAnsi="Wingdings"/>
                <w:w w:val="101"/>
                <w:sz w:val="15"/>
              </w:rPr>
              <w:t></w:t>
            </w:r>
          </w:p>
        </w:tc>
        <w:tc>
          <w:tcPr>
            <w:tcW w:w="2265" w:type="dxa"/>
            <w:gridSpan w:val="2"/>
            <w:tcBorders>
              <w:left w:val="nil"/>
            </w:tcBorders>
          </w:tcPr>
          <w:p w:rsidR="001B0882" w:rsidRDefault="001B0882" w:rsidP="002A567B">
            <w:pPr>
              <w:pStyle w:val="TableParagraph"/>
              <w:spacing w:before="44"/>
              <w:ind w:left="50"/>
              <w:rPr>
                <w:sz w:val="10"/>
              </w:rPr>
            </w:pPr>
            <w:r>
              <w:rPr>
                <w:w w:val="105"/>
                <w:sz w:val="10"/>
              </w:rPr>
              <w:t>współrzędne punktów wielokąta (poligonu)</w:t>
            </w:r>
          </w:p>
        </w:tc>
      </w:tr>
      <w:tr w:rsidR="001B0882" w:rsidTr="001B0882">
        <w:trPr>
          <w:trHeight w:val="217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53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11. Dane szczegółowe określające położenie obszaru zgłoszenia</w:t>
            </w:r>
            <w:r>
              <w:rPr>
                <w:w w:val="105"/>
                <w:sz w:val="10"/>
                <w:vertAlign w:val="superscript"/>
              </w:rPr>
              <w:t>5</w:t>
            </w:r>
          </w:p>
        </w:tc>
      </w:tr>
      <w:tr w:rsidR="001B0882" w:rsidTr="001B0882">
        <w:trPr>
          <w:trHeight w:val="1044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17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44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12. Szerokość bufora (określona w metrach) powiększającego określony obszar zgłoszenia*</w:t>
            </w:r>
          </w:p>
        </w:tc>
      </w:tr>
      <w:tr w:rsidR="001B0882" w:rsidTr="001B0882">
        <w:trPr>
          <w:trHeight w:val="205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05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13. Powierzchnia obszaru zgłoszenia (określona w hektarach z precyzją do 0,0001 ha)</w:t>
            </w:r>
          </w:p>
        </w:tc>
      </w:tr>
      <w:tr w:rsidR="001B0882" w:rsidTr="001B0882">
        <w:trPr>
          <w:trHeight w:val="276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  <w:shd w:val="clear" w:color="auto" w:fill="FFF1CC"/>
          </w:tcPr>
          <w:p w:rsidR="001B0882" w:rsidRDefault="001B0882" w:rsidP="002A567B">
            <w:pPr>
              <w:pStyle w:val="TableParagraph"/>
              <w:rPr>
                <w:b/>
                <w:sz w:val="14"/>
              </w:rPr>
            </w:pPr>
          </w:p>
          <w:p w:rsidR="001B0882" w:rsidRDefault="001B0882" w:rsidP="002A567B">
            <w:pPr>
              <w:pStyle w:val="TableParagraph"/>
              <w:spacing w:before="1" w:line="94" w:lineRule="exact"/>
              <w:ind w:left="1734" w:right="1720"/>
              <w:jc w:val="center"/>
              <w:rPr>
                <w:sz w:val="9"/>
              </w:rPr>
            </w:pPr>
            <w:r>
              <w:rPr>
                <w:color w:val="A6A6A6"/>
                <w:w w:val="105"/>
                <w:sz w:val="9"/>
              </w:rPr>
              <w:t>Pole wypełnia adresat zgłoszenia</w:t>
            </w:r>
          </w:p>
        </w:tc>
      </w:tr>
      <w:tr w:rsidR="001B0882" w:rsidTr="001B0882">
        <w:trPr>
          <w:trHeight w:val="205"/>
        </w:trPr>
        <w:tc>
          <w:tcPr>
            <w:tcW w:w="4691" w:type="dxa"/>
            <w:gridSpan w:val="4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39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14. Termin rozpoczęcia zgłaszanych prac geodezyjnych [dd-mm-rrrr]</w:t>
            </w: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25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15. Przewidywany termin przekazania zbiorów danych lub dokumentów do organu Służby Geodezyjnej</w:t>
            </w:r>
          </w:p>
        </w:tc>
      </w:tr>
      <w:tr w:rsidR="001B0882" w:rsidTr="001B0882">
        <w:trPr>
          <w:trHeight w:val="114"/>
        </w:trPr>
        <w:tc>
          <w:tcPr>
            <w:tcW w:w="185" w:type="dxa"/>
            <w:vMerge w:val="restart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06" w:type="dxa"/>
            <w:gridSpan w:val="3"/>
            <w:vMerge w:val="restart"/>
          </w:tcPr>
          <w:p w:rsidR="001B0882" w:rsidRDefault="001B0882" w:rsidP="002A567B">
            <w:pPr>
              <w:pStyle w:val="TableParagraph"/>
              <w:spacing w:before="7"/>
              <w:rPr>
                <w:b/>
                <w:sz w:val="11"/>
              </w:rPr>
            </w:pPr>
          </w:p>
          <w:p w:rsidR="001B0882" w:rsidRDefault="001B0882" w:rsidP="002A567B">
            <w:pPr>
              <w:pStyle w:val="TableParagraph"/>
              <w:ind w:left="1696" w:right="1688"/>
              <w:jc w:val="center"/>
              <w:rPr>
                <w:sz w:val="14"/>
              </w:rPr>
            </w:pPr>
            <w:r>
              <w:rPr>
                <w:sz w:val="14"/>
              </w:rPr>
              <w:t>_ _ - _ _ - _ _ _ _</w:t>
            </w:r>
          </w:p>
        </w:tc>
        <w:tc>
          <w:tcPr>
            <w:tcW w:w="5090" w:type="dxa"/>
            <w:gridSpan w:val="7"/>
            <w:tcBorders>
              <w:top w:val="nil"/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line="75" w:lineRule="exact"/>
              <w:ind w:left="207"/>
              <w:rPr>
                <w:sz w:val="10"/>
              </w:rPr>
            </w:pPr>
            <w:r>
              <w:rPr>
                <w:w w:val="105"/>
                <w:sz w:val="10"/>
              </w:rPr>
              <w:t>i Kartograficznej (nie dłuższy niż rok od terminu wskazanego w pkt 14</w:t>
            </w:r>
            <w:r>
              <w:rPr>
                <w:w w:val="105"/>
                <w:sz w:val="10"/>
                <w:vertAlign w:val="superscript"/>
              </w:rPr>
              <w:t>6</w:t>
            </w:r>
            <w:r>
              <w:rPr>
                <w:w w:val="105"/>
                <w:sz w:val="10"/>
              </w:rPr>
              <w:t>) [dd-mm-rrrr]</w:t>
            </w:r>
          </w:p>
        </w:tc>
      </w:tr>
      <w:tr w:rsidR="001B0882" w:rsidTr="001B0882">
        <w:trPr>
          <w:trHeight w:val="316"/>
        </w:trPr>
        <w:tc>
          <w:tcPr>
            <w:tcW w:w="185" w:type="dxa"/>
            <w:vMerge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  <w:gridSpan w:val="3"/>
            <w:vMerge/>
            <w:tcBorders>
              <w:top w:val="nil"/>
            </w:tcBorders>
          </w:tcPr>
          <w:p w:rsidR="001B0882" w:rsidRDefault="001B0882" w:rsidP="002A567B">
            <w:pPr>
              <w:rPr>
                <w:sz w:val="2"/>
                <w:szCs w:val="2"/>
              </w:rPr>
            </w:pP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</w:tcPr>
          <w:p w:rsidR="001B0882" w:rsidRDefault="001B0882" w:rsidP="002A567B">
            <w:pPr>
              <w:pStyle w:val="TableParagraph"/>
              <w:spacing w:before="70"/>
              <w:ind w:left="1734" w:right="1720"/>
              <w:jc w:val="center"/>
              <w:rPr>
                <w:sz w:val="14"/>
              </w:rPr>
            </w:pPr>
            <w:r>
              <w:rPr>
                <w:sz w:val="14"/>
              </w:rPr>
              <w:t>_ _ - _ _ - _ _ _ _</w:t>
            </w:r>
          </w:p>
        </w:tc>
      </w:tr>
      <w:tr w:rsidR="001B0882" w:rsidTr="001B0882">
        <w:trPr>
          <w:trHeight w:val="205"/>
        </w:trPr>
        <w:tc>
          <w:tcPr>
            <w:tcW w:w="9781" w:type="dxa"/>
            <w:gridSpan w:val="11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49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16. Dodatkowe wyjaśnienia i uwagi wykonawcy prac geodezyjnych</w:t>
            </w:r>
            <w:r>
              <w:rPr>
                <w:w w:val="105"/>
                <w:sz w:val="10"/>
                <w:vertAlign w:val="superscript"/>
              </w:rPr>
              <w:t>7</w:t>
            </w:r>
          </w:p>
        </w:tc>
      </w:tr>
      <w:tr w:rsidR="001B0882" w:rsidTr="001B0882">
        <w:trPr>
          <w:trHeight w:val="849"/>
        </w:trPr>
        <w:tc>
          <w:tcPr>
            <w:tcW w:w="185" w:type="dxa"/>
            <w:tcBorders>
              <w:top w:val="nil"/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6" w:type="dxa"/>
            <w:gridSpan w:val="10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206"/>
        </w:trPr>
        <w:tc>
          <w:tcPr>
            <w:tcW w:w="4691" w:type="dxa"/>
            <w:gridSpan w:val="4"/>
            <w:tcBorders>
              <w:top w:val="nil"/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56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Na podstawie art. 13 ust. 1 ustawy</w:t>
            </w:r>
            <w:r>
              <w:rPr>
                <w:w w:val="105"/>
                <w:sz w:val="9"/>
                <w:vertAlign w:val="superscript"/>
              </w:rPr>
              <w:t>1</w:t>
            </w:r>
            <w:r>
              <w:rPr>
                <w:w w:val="105"/>
                <w:sz w:val="9"/>
              </w:rPr>
              <w:t xml:space="preserve"> osoby wykonujące prace geodezyjne mają prawo:</w:t>
            </w:r>
          </w:p>
        </w:tc>
        <w:tc>
          <w:tcPr>
            <w:tcW w:w="5090" w:type="dxa"/>
            <w:gridSpan w:val="7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49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17. Podpis wykonawcy prac geodezyjnych</w:t>
            </w:r>
            <w:r>
              <w:rPr>
                <w:w w:val="105"/>
                <w:sz w:val="10"/>
                <w:vertAlign w:val="superscript"/>
              </w:rPr>
              <w:t>8</w:t>
            </w:r>
          </w:p>
        </w:tc>
      </w:tr>
      <w:tr w:rsidR="001B0882" w:rsidTr="001B0882">
        <w:trPr>
          <w:trHeight w:val="797"/>
        </w:trPr>
        <w:tc>
          <w:tcPr>
            <w:tcW w:w="4691" w:type="dxa"/>
            <w:gridSpan w:val="4"/>
            <w:tcBorders>
              <w:top w:val="nil"/>
            </w:tcBorders>
            <w:shd w:val="clear" w:color="auto" w:fill="CCCCFF"/>
          </w:tcPr>
          <w:p w:rsidR="001B0882" w:rsidRDefault="001B0882" w:rsidP="001B088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9" w:line="295" w:lineRule="auto"/>
              <w:ind w:right="235"/>
              <w:rPr>
                <w:sz w:val="9"/>
              </w:rPr>
            </w:pPr>
            <w:r>
              <w:rPr>
                <w:w w:val="105"/>
                <w:sz w:val="9"/>
              </w:rPr>
              <w:t>wstępu na grunt i do obiektów budowlanych oraz dokonywania niezbędnych czynności  związanych; z wykonywanymi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pracami;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6"/>
              <w:rPr>
                <w:sz w:val="9"/>
              </w:rPr>
            </w:pPr>
            <w:r>
              <w:rPr>
                <w:w w:val="105"/>
                <w:sz w:val="9"/>
              </w:rPr>
              <w:t>dokonywania przecinek drzew i krzewów niezbędnych do wykonania prac geodezyjnych;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before="47" w:line="295" w:lineRule="auto"/>
              <w:ind w:right="650"/>
              <w:rPr>
                <w:sz w:val="9"/>
              </w:rPr>
            </w:pPr>
            <w:r>
              <w:rPr>
                <w:w w:val="105"/>
                <w:sz w:val="9"/>
              </w:rPr>
              <w:t>nieodpłatnego umieszczania na gruntach i obiektach budowlanych znaków geodezyjnych, grawimetrycznych i magnetycznych oraz urządzeń zabezpieczających te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znaki;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3"/>
              </w:numPr>
              <w:tabs>
                <w:tab w:val="left" w:pos="202"/>
              </w:tabs>
              <w:spacing w:line="100" w:lineRule="exact"/>
              <w:rPr>
                <w:sz w:val="9"/>
              </w:rPr>
            </w:pPr>
            <w:r>
              <w:rPr>
                <w:w w:val="105"/>
                <w:sz w:val="9"/>
              </w:rPr>
              <w:t>umieszczania na gruntach i obiektach budowlanych budowli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triangulacyjnych.</w:t>
            </w:r>
          </w:p>
        </w:tc>
        <w:tc>
          <w:tcPr>
            <w:tcW w:w="183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07" w:type="dxa"/>
            <w:gridSpan w:val="6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B0882" w:rsidTr="001B0882">
        <w:trPr>
          <w:trHeight w:val="34"/>
        </w:trPr>
        <w:tc>
          <w:tcPr>
            <w:tcW w:w="9781" w:type="dxa"/>
            <w:gridSpan w:val="11"/>
            <w:tcBorders>
              <w:left w:val="nil"/>
              <w:right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B0882" w:rsidTr="001B0882">
        <w:trPr>
          <w:trHeight w:val="187"/>
        </w:trPr>
        <w:tc>
          <w:tcPr>
            <w:tcW w:w="9781" w:type="dxa"/>
            <w:gridSpan w:val="11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2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Przypisy:</w:t>
            </w:r>
          </w:p>
        </w:tc>
      </w:tr>
      <w:tr w:rsidR="001B0882" w:rsidTr="001B0882">
        <w:trPr>
          <w:trHeight w:val="2374"/>
        </w:trPr>
        <w:tc>
          <w:tcPr>
            <w:tcW w:w="185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6" w:type="dxa"/>
            <w:gridSpan w:val="10"/>
          </w:tcPr>
          <w:p w:rsidR="001B0882" w:rsidRDefault="001B0882" w:rsidP="002A567B">
            <w:pPr>
              <w:pStyle w:val="TableParagraph"/>
              <w:spacing w:before="10"/>
              <w:ind w:left="145"/>
              <w:rPr>
                <w:i/>
                <w:sz w:val="9"/>
              </w:rPr>
            </w:pPr>
            <w:r>
              <w:rPr>
                <w:i/>
                <w:position w:val="2"/>
                <w:sz w:val="7"/>
              </w:rPr>
              <w:t xml:space="preserve">1. </w:t>
            </w:r>
            <w:r>
              <w:rPr>
                <w:i/>
                <w:sz w:val="9"/>
              </w:rPr>
              <w:t>Ustawa z dnia 17 maja 1989 r. – Prawo geodezyjne i kartograficzne (Dz. U. z 2020 r. poz. 276, z późn. zm.).</w:t>
            </w:r>
          </w:p>
          <w:p w:rsidR="001B0882" w:rsidRDefault="001B0882" w:rsidP="002A567B">
            <w:pPr>
              <w:pStyle w:val="TableParagraph"/>
              <w:spacing w:before="45"/>
              <w:ind w:left="145"/>
              <w:rPr>
                <w:i/>
                <w:sz w:val="9"/>
              </w:rPr>
            </w:pPr>
            <w:r>
              <w:rPr>
                <w:i/>
                <w:w w:val="95"/>
                <w:position w:val="2"/>
                <w:sz w:val="7"/>
              </w:rPr>
              <w:t xml:space="preserve">2. </w:t>
            </w:r>
            <w:r>
              <w:rPr>
                <w:i/>
                <w:w w:val="95"/>
                <w:sz w:val="9"/>
              </w:rPr>
              <w:t>Identyfikatorem wykonawcy jest: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24"/>
              <w:ind w:hanging="67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wykonawcą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przedsiębiorca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lub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jednostka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organizacyjna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NIP,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23"/>
              <w:ind w:hanging="67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wykonawcą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biegły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sądowy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uprawnień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zawodowych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lub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wpisu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centralnym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rejestrze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osób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posiadających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uprawnienia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zawodowe,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24"/>
              <w:ind w:hanging="67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wykonawcą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mierniczy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górniczy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świadectwa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wydanego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przez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Prezesa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Wyższego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Urzędu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Górniczego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stwierdzeniu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kwalifikacji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do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wykonywania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czynności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mierniczego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górniczego,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2"/>
              </w:numPr>
              <w:tabs>
                <w:tab w:val="left" w:pos="443"/>
              </w:tabs>
              <w:spacing w:before="23"/>
              <w:ind w:hanging="67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wykonawca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podmiotem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zagranicznym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identyfikacyjny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stosowany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kraju,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którym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ma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siedzibę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wykonawca.</w:t>
            </w:r>
          </w:p>
          <w:p w:rsidR="001B0882" w:rsidRDefault="001B0882" w:rsidP="002A567B">
            <w:pPr>
              <w:pStyle w:val="TableParagraph"/>
              <w:spacing w:before="24"/>
              <w:ind w:left="145"/>
              <w:rPr>
                <w:i/>
                <w:sz w:val="9"/>
              </w:rPr>
            </w:pPr>
            <w:r>
              <w:rPr>
                <w:i/>
                <w:position w:val="2"/>
                <w:sz w:val="7"/>
              </w:rPr>
              <w:t xml:space="preserve">3. </w:t>
            </w:r>
            <w:r>
              <w:rPr>
                <w:i/>
                <w:sz w:val="9"/>
              </w:rPr>
              <w:t>Dane wymagane w celu przekazania informacji o wyniku weryfikacji za pomocą środków komunikacji elektronicznej zgodnie z art. 12b ust. 3a ustawy z dnia 17 maja 1989 r. – Prawo geodezyjne i kartograficzne.</w:t>
            </w:r>
          </w:p>
          <w:p w:rsidR="001B0882" w:rsidRDefault="001B0882" w:rsidP="002A567B">
            <w:pPr>
              <w:pStyle w:val="TableParagraph"/>
              <w:spacing w:before="46"/>
              <w:ind w:left="145"/>
              <w:rPr>
                <w:i/>
                <w:sz w:val="9"/>
              </w:rPr>
            </w:pPr>
            <w:r>
              <w:rPr>
                <w:i/>
                <w:position w:val="2"/>
                <w:sz w:val="7"/>
              </w:rPr>
              <w:t xml:space="preserve">4. </w:t>
            </w:r>
            <w:r>
              <w:rPr>
                <w:i/>
                <w:sz w:val="9"/>
              </w:rPr>
              <w:t>Osoby wykonujące funkcję biegłego sądowego lub mierniczego górniczego wpisują swoje dane jako kierownika prac geodezyjnych.</w:t>
            </w:r>
          </w:p>
          <w:p w:rsidR="001B0882" w:rsidRDefault="001B0882" w:rsidP="002A567B">
            <w:pPr>
              <w:pStyle w:val="TableParagraph"/>
              <w:spacing w:before="46" w:line="295" w:lineRule="auto"/>
              <w:ind w:left="270" w:right="115" w:hanging="125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>5.</w:t>
            </w:r>
            <w:r>
              <w:rPr>
                <w:i/>
                <w:spacing w:val="13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Przy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podawaniu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numerów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lub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identyfikatorów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obiektów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EGiB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(jednostka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ewidencyjna,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obręb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ewidencyjny,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działka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ewidencyjna)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wskazywane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nimi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obiekty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muszą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przylegać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siebie.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Jeżeli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zaznaczono,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że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zakres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pracy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jest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określony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załączniku,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pole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 xml:space="preserve">może </w:t>
            </w:r>
            <w:r>
              <w:rPr>
                <w:i/>
                <w:w w:val="95"/>
                <w:sz w:val="9"/>
              </w:rPr>
              <w:t>pozostać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niewypełnione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lub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zawierać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identyfikatory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działek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objętych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obszarem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zgłoszenia.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Przy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zgłaszaniu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prac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geodezyjnych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za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pomocą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systemu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teleinformatycznego,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o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którym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mowa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w</w:t>
            </w:r>
            <w:r>
              <w:rPr>
                <w:i/>
                <w:spacing w:val="-17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przepisach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wydanych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na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podstawie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art.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40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ust.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8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ustawy</w:t>
            </w:r>
          </w:p>
          <w:p w:rsidR="001B0882" w:rsidRDefault="001B0882" w:rsidP="002A567B">
            <w:pPr>
              <w:pStyle w:val="TableParagraph"/>
              <w:spacing w:line="103" w:lineRule="exact"/>
              <w:ind w:left="270"/>
              <w:rPr>
                <w:i/>
                <w:sz w:val="9"/>
              </w:rPr>
            </w:pPr>
            <w:r>
              <w:rPr>
                <w:i/>
                <w:w w:val="90"/>
                <w:sz w:val="9"/>
              </w:rPr>
              <w:t>z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dnia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17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maja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1989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r.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–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Prawo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geodezyjne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kartograficzne,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jest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konieczne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podawanie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współrzędnych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punktów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wielokąta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(poligonu)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określającego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obszar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zgłoszenia.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takim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pole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może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zawierać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identyfikatory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działek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objętych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obszarem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zgłoszenia.</w:t>
            </w:r>
          </w:p>
          <w:p w:rsidR="001B0882" w:rsidRDefault="001B0882" w:rsidP="002A567B">
            <w:pPr>
              <w:pStyle w:val="TableParagraph"/>
              <w:spacing w:before="36"/>
              <w:ind w:left="145"/>
              <w:rPr>
                <w:i/>
                <w:sz w:val="9"/>
              </w:rPr>
            </w:pPr>
            <w:r>
              <w:rPr>
                <w:i/>
                <w:w w:val="95"/>
                <w:position w:val="2"/>
                <w:sz w:val="7"/>
              </w:rPr>
              <w:t xml:space="preserve">6. </w:t>
            </w:r>
            <w:r>
              <w:rPr>
                <w:i/>
                <w:w w:val="95"/>
                <w:sz w:val="9"/>
              </w:rPr>
              <w:t>Nie dotyczy sporządzenia projektu scalenia lub wymiany gruntów.</w:t>
            </w:r>
          </w:p>
          <w:p w:rsidR="001B0882" w:rsidRDefault="001B0882" w:rsidP="002A567B">
            <w:pPr>
              <w:pStyle w:val="TableParagraph"/>
              <w:spacing w:before="46" w:line="295" w:lineRule="auto"/>
              <w:ind w:left="270" w:right="325" w:hanging="125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>7.</w:t>
            </w:r>
            <w:r>
              <w:rPr>
                <w:i/>
                <w:spacing w:val="16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biegłych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sądowych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należy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wskazać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sygnaturę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akt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sprawy,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której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wykonawca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został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ustanowiony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biegłym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sądowym.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tym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polu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można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również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wskazać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szczególności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informacje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dotyczące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oczekiwanych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materiałów,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formy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ich</w:t>
            </w:r>
            <w:r>
              <w:rPr>
                <w:i/>
                <w:spacing w:val="-7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 xml:space="preserve">przekazania </w:t>
            </w:r>
            <w:r>
              <w:rPr>
                <w:i/>
                <w:sz w:val="9"/>
              </w:rPr>
              <w:t>i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sposobu</w:t>
            </w:r>
            <w:r>
              <w:rPr>
                <w:i/>
                <w:spacing w:val="-4"/>
                <w:sz w:val="9"/>
              </w:rPr>
              <w:t xml:space="preserve"> </w:t>
            </w:r>
            <w:r>
              <w:rPr>
                <w:i/>
                <w:sz w:val="9"/>
              </w:rPr>
              <w:t>odbioru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materiałów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zasobu.</w:t>
            </w:r>
          </w:p>
          <w:p w:rsidR="001B0882" w:rsidRDefault="001B0882" w:rsidP="002A567B">
            <w:pPr>
              <w:pStyle w:val="TableParagraph"/>
              <w:spacing w:before="17" w:line="295" w:lineRule="auto"/>
              <w:ind w:left="270" w:right="115" w:hanging="125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>8.</w:t>
            </w:r>
            <w:r>
              <w:rPr>
                <w:i/>
                <w:spacing w:val="13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własnoręczny;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składania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wniosku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postaci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elektronicznej: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kwalifikowany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elektroniczny,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osobisty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albo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zaufany;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składania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wniosku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pomocą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systemu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teleinformatycznego,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którym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mowa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 xml:space="preserve">przepisach </w:t>
            </w:r>
            <w:r>
              <w:rPr>
                <w:i/>
                <w:sz w:val="9"/>
              </w:rPr>
              <w:t>wydanych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na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podstawie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art.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40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ust.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8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ustawy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z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dnia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17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maja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1989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r.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Prawo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geodezyjne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i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kartograficzne,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identyfikator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umożliwiający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weryfikację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wykonawcy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tym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systemie.</w:t>
            </w:r>
          </w:p>
          <w:p w:rsidR="001B0882" w:rsidRDefault="001B0882" w:rsidP="002A567B">
            <w:pPr>
              <w:pStyle w:val="TableParagraph"/>
              <w:spacing w:before="22"/>
              <w:ind w:left="169"/>
              <w:rPr>
                <w:i/>
                <w:sz w:val="9"/>
              </w:rPr>
            </w:pPr>
            <w:r>
              <w:rPr>
                <w:i/>
                <w:w w:val="95"/>
                <w:sz w:val="11"/>
              </w:rPr>
              <w:t xml:space="preserve">* </w:t>
            </w:r>
            <w:r>
              <w:rPr>
                <w:i/>
                <w:w w:val="95"/>
                <w:position w:val="1"/>
                <w:sz w:val="9"/>
              </w:rPr>
              <w:t>Informacja nieobowiązkowa.</w:t>
            </w:r>
          </w:p>
        </w:tc>
      </w:tr>
      <w:tr w:rsidR="001B0882" w:rsidTr="001B0882">
        <w:trPr>
          <w:trHeight w:val="187"/>
        </w:trPr>
        <w:tc>
          <w:tcPr>
            <w:tcW w:w="9781" w:type="dxa"/>
            <w:gridSpan w:val="11"/>
            <w:tcBorders>
              <w:bottom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spacing w:before="23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Wyjaśnienia:</w:t>
            </w:r>
          </w:p>
        </w:tc>
      </w:tr>
      <w:tr w:rsidR="001B0882" w:rsidTr="001B0882">
        <w:trPr>
          <w:trHeight w:val="295"/>
        </w:trPr>
        <w:tc>
          <w:tcPr>
            <w:tcW w:w="185" w:type="dxa"/>
            <w:tcBorders>
              <w:top w:val="nil"/>
            </w:tcBorders>
            <w:shd w:val="clear" w:color="auto" w:fill="CCCCFF"/>
          </w:tcPr>
          <w:p w:rsidR="001B0882" w:rsidRDefault="001B0882" w:rsidP="002A567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6" w:type="dxa"/>
            <w:gridSpan w:val="10"/>
          </w:tcPr>
          <w:p w:rsidR="001B0882" w:rsidRDefault="001B0882" w:rsidP="001B0882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11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formularzach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nie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uwzgledniać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oznaczeń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kolorystycznych.</w:t>
            </w:r>
          </w:p>
          <w:p w:rsidR="001B0882" w:rsidRDefault="001B0882" w:rsidP="001B0882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before="38"/>
              <w:rPr>
                <w:i/>
                <w:sz w:val="9"/>
              </w:rPr>
            </w:pPr>
            <w:r>
              <w:rPr>
                <w:i/>
                <w:sz w:val="9"/>
              </w:rPr>
              <w:t>Pola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formularza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rozszerzać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11"/>
                <w:sz w:val="9"/>
              </w:rPr>
              <w:t xml:space="preserve"> </w:t>
            </w:r>
            <w:r>
              <w:rPr>
                <w:i/>
                <w:sz w:val="9"/>
              </w:rPr>
              <w:t>zależności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od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potrzeb.</w:t>
            </w:r>
            <w:r>
              <w:rPr>
                <w:i/>
                <w:spacing w:val="-11"/>
                <w:sz w:val="9"/>
              </w:rPr>
              <w:t xml:space="preserve"> </w:t>
            </w:r>
            <w:r>
              <w:rPr>
                <w:i/>
                <w:sz w:val="9"/>
              </w:rPr>
              <w:t>Do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formularza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papierowego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dołączyć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załączniki</w:t>
            </w:r>
            <w:r>
              <w:rPr>
                <w:i/>
                <w:spacing w:val="-11"/>
                <w:sz w:val="9"/>
              </w:rPr>
              <w:t xml:space="preserve"> </w:t>
            </w:r>
            <w:r>
              <w:rPr>
                <w:i/>
                <w:sz w:val="9"/>
              </w:rPr>
              <w:t>zawierające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informacje,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których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nie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było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zamieścić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formularzu.</w:t>
            </w:r>
          </w:p>
        </w:tc>
      </w:tr>
    </w:tbl>
    <w:p w:rsidR="00A26DB8" w:rsidRDefault="00A26DB8"/>
    <w:sectPr w:rsidR="00A2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237"/>
    <w:multiLevelType w:val="hybridMultilevel"/>
    <w:tmpl w:val="3E7EF14C"/>
    <w:lvl w:ilvl="0" w:tplc="B02C3D0E">
      <w:numFmt w:val="bullet"/>
      <w:lvlText w:val=""/>
      <w:lvlJc w:val="left"/>
      <w:pPr>
        <w:ind w:left="281" w:hanging="222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A2E4767C">
      <w:numFmt w:val="bullet"/>
      <w:lvlText w:val="•"/>
      <w:lvlJc w:val="left"/>
      <w:pPr>
        <w:ind w:left="500" w:hanging="222"/>
      </w:pPr>
      <w:rPr>
        <w:rFonts w:hint="default"/>
        <w:lang w:val="pl-PL" w:eastAsia="en-US" w:bidi="ar-SA"/>
      </w:rPr>
    </w:lvl>
    <w:lvl w:ilvl="2" w:tplc="D7C40100">
      <w:numFmt w:val="bullet"/>
      <w:lvlText w:val="•"/>
      <w:lvlJc w:val="left"/>
      <w:pPr>
        <w:ind w:left="721" w:hanging="222"/>
      </w:pPr>
      <w:rPr>
        <w:rFonts w:hint="default"/>
        <w:lang w:val="pl-PL" w:eastAsia="en-US" w:bidi="ar-SA"/>
      </w:rPr>
    </w:lvl>
    <w:lvl w:ilvl="3" w:tplc="9F422C68">
      <w:numFmt w:val="bullet"/>
      <w:lvlText w:val="•"/>
      <w:lvlJc w:val="left"/>
      <w:pPr>
        <w:ind w:left="942" w:hanging="222"/>
      </w:pPr>
      <w:rPr>
        <w:rFonts w:hint="default"/>
        <w:lang w:val="pl-PL" w:eastAsia="en-US" w:bidi="ar-SA"/>
      </w:rPr>
    </w:lvl>
    <w:lvl w:ilvl="4" w:tplc="D5A82172">
      <w:numFmt w:val="bullet"/>
      <w:lvlText w:val="•"/>
      <w:lvlJc w:val="left"/>
      <w:pPr>
        <w:ind w:left="1163" w:hanging="222"/>
      </w:pPr>
      <w:rPr>
        <w:rFonts w:hint="default"/>
        <w:lang w:val="pl-PL" w:eastAsia="en-US" w:bidi="ar-SA"/>
      </w:rPr>
    </w:lvl>
    <w:lvl w:ilvl="5" w:tplc="588C5FC4">
      <w:numFmt w:val="bullet"/>
      <w:lvlText w:val="•"/>
      <w:lvlJc w:val="left"/>
      <w:pPr>
        <w:ind w:left="1384" w:hanging="222"/>
      </w:pPr>
      <w:rPr>
        <w:rFonts w:hint="default"/>
        <w:lang w:val="pl-PL" w:eastAsia="en-US" w:bidi="ar-SA"/>
      </w:rPr>
    </w:lvl>
    <w:lvl w:ilvl="6" w:tplc="5C64F2BC">
      <w:numFmt w:val="bullet"/>
      <w:lvlText w:val="•"/>
      <w:lvlJc w:val="left"/>
      <w:pPr>
        <w:ind w:left="1605" w:hanging="222"/>
      </w:pPr>
      <w:rPr>
        <w:rFonts w:hint="default"/>
        <w:lang w:val="pl-PL" w:eastAsia="en-US" w:bidi="ar-SA"/>
      </w:rPr>
    </w:lvl>
    <w:lvl w:ilvl="7" w:tplc="CC4AC0DA">
      <w:numFmt w:val="bullet"/>
      <w:lvlText w:val="•"/>
      <w:lvlJc w:val="left"/>
      <w:pPr>
        <w:ind w:left="1826" w:hanging="222"/>
      </w:pPr>
      <w:rPr>
        <w:rFonts w:hint="default"/>
        <w:lang w:val="pl-PL" w:eastAsia="en-US" w:bidi="ar-SA"/>
      </w:rPr>
    </w:lvl>
    <w:lvl w:ilvl="8" w:tplc="E1FAC142">
      <w:numFmt w:val="bullet"/>
      <w:lvlText w:val="•"/>
      <w:lvlJc w:val="left"/>
      <w:pPr>
        <w:ind w:left="2047" w:hanging="222"/>
      </w:pPr>
      <w:rPr>
        <w:rFonts w:hint="default"/>
        <w:lang w:val="pl-PL" w:eastAsia="en-US" w:bidi="ar-SA"/>
      </w:rPr>
    </w:lvl>
  </w:abstractNum>
  <w:abstractNum w:abstractNumId="1" w15:restartNumberingAfterBreak="0">
    <w:nsid w:val="22497622"/>
    <w:multiLevelType w:val="hybridMultilevel"/>
    <w:tmpl w:val="A2FC2AA8"/>
    <w:lvl w:ilvl="0" w:tplc="F1E4725C">
      <w:start w:val="1"/>
      <w:numFmt w:val="decimal"/>
      <w:lvlText w:val="%1)"/>
      <w:lvlJc w:val="left"/>
      <w:pPr>
        <w:ind w:left="201" w:hanging="130"/>
        <w:jc w:val="left"/>
      </w:pPr>
      <w:rPr>
        <w:rFonts w:ascii="Arial" w:eastAsia="Arial" w:hAnsi="Arial" w:cs="Arial" w:hint="default"/>
        <w:w w:val="107"/>
        <w:sz w:val="9"/>
        <w:szCs w:val="9"/>
        <w:lang w:val="pl-PL" w:eastAsia="en-US" w:bidi="ar-SA"/>
      </w:rPr>
    </w:lvl>
    <w:lvl w:ilvl="1" w:tplc="97EA7FEC">
      <w:numFmt w:val="bullet"/>
      <w:lvlText w:val="•"/>
      <w:lvlJc w:val="left"/>
      <w:pPr>
        <w:ind w:left="647" w:hanging="130"/>
      </w:pPr>
      <w:rPr>
        <w:rFonts w:hint="default"/>
        <w:lang w:val="pl-PL" w:eastAsia="en-US" w:bidi="ar-SA"/>
      </w:rPr>
    </w:lvl>
    <w:lvl w:ilvl="2" w:tplc="06CC0494">
      <w:numFmt w:val="bullet"/>
      <w:lvlText w:val="•"/>
      <w:lvlJc w:val="left"/>
      <w:pPr>
        <w:ind w:left="1095" w:hanging="130"/>
      </w:pPr>
      <w:rPr>
        <w:rFonts w:hint="default"/>
        <w:lang w:val="pl-PL" w:eastAsia="en-US" w:bidi="ar-SA"/>
      </w:rPr>
    </w:lvl>
    <w:lvl w:ilvl="3" w:tplc="22DCBD5E">
      <w:numFmt w:val="bullet"/>
      <w:lvlText w:val="•"/>
      <w:lvlJc w:val="left"/>
      <w:pPr>
        <w:ind w:left="1542" w:hanging="130"/>
      </w:pPr>
      <w:rPr>
        <w:rFonts w:hint="default"/>
        <w:lang w:val="pl-PL" w:eastAsia="en-US" w:bidi="ar-SA"/>
      </w:rPr>
    </w:lvl>
    <w:lvl w:ilvl="4" w:tplc="6EC01818">
      <w:numFmt w:val="bullet"/>
      <w:lvlText w:val="•"/>
      <w:lvlJc w:val="left"/>
      <w:pPr>
        <w:ind w:left="1990" w:hanging="130"/>
      </w:pPr>
      <w:rPr>
        <w:rFonts w:hint="default"/>
        <w:lang w:val="pl-PL" w:eastAsia="en-US" w:bidi="ar-SA"/>
      </w:rPr>
    </w:lvl>
    <w:lvl w:ilvl="5" w:tplc="A9362CDA">
      <w:numFmt w:val="bullet"/>
      <w:lvlText w:val="•"/>
      <w:lvlJc w:val="left"/>
      <w:pPr>
        <w:ind w:left="2438" w:hanging="130"/>
      </w:pPr>
      <w:rPr>
        <w:rFonts w:hint="default"/>
        <w:lang w:val="pl-PL" w:eastAsia="en-US" w:bidi="ar-SA"/>
      </w:rPr>
    </w:lvl>
    <w:lvl w:ilvl="6" w:tplc="363608B6">
      <w:numFmt w:val="bullet"/>
      <w:lvlText w:val="•"/>
      <w:lvlJc w:val="left"/>
      <w:pPr>
        <w:ind w:left="2885" w:hanging="130"/>
      </w:pPr>
      <w:rPr>
        <w:rFonts w:hint="default"/>
        <w:lang w:val="pl-PL" w:eastAsia="en-US" w:bidi="ar-SA"/>
      </w:rPr>
    </w:lvl>
    <w:lvl w:ilvl="7" w:tplc="79ECD22A">
      <w:numFmt w:val="bullet"/>
      <w:lvlText w:val="•"/>
      <w:lvlJc w:val="left"/>
      <w:pPr>
        <w:ind w:left="3333" w:hanging="130"/>
      </w:pPr>
      <w:rPr>
        <w:rFonts w:hint="default"/>
        <w:lang w:val="pl-PL" w:eastAsia="en-US" w:bidi="ar-SA"/>
      </w:rPr>
    </w:lvl>
    <w:lvl w:ilvl="8" w:tplc="5364AEA2">
      <w:numFmt w:val="bullet"/>
      <w:lvlText w:val="•"/>
      <w:lvlJc w:val="left"/>
      <w:pPr>
        <w:ind w:left="3780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28FC0D4D"/>
    <w:multiLevelType w:val="hybridMultilevel"/>
    <w:tmpl w:val="D49E2C6E"/>
    <w:lvl w:ilvl="0" w:tplc="CF324050">
      <w:numFmt w:val="bullet"/>
      <w:lvlText w:val="–"/>
      <w:lvlJc w:val="left"/>
      <w:pPr>
        <w:ind w:left="442" w:hanging="66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C2D4E284">
      <w:numFmt w:val="bullet"/>
      <w:lvlText w:val="•"/>
      <w:lvlJc w:val="left"/>
      <w:pPr>
        <w:ind w:left="1354" w:hanging="66"/>
      </w:pPr>
      <w:rPr>
        <w:rFonts w:hint="default"/>
        <w:lang w:val="pl-PL" w:eastAsia="en-US" w:bidi="ar-SA"/>
      </w:rPr>
    </w:lvl>
    <w:lvl w:ilvl="2" w:tplc="7BFCCF30">
      <w:numFmt w:val="bullet"/>
      <w:lvlText w:val="•"/>
      <w:lvlJc w:val="left"/>
      <w:pPr>
        <w:ind w:left="2268" w:hanging="66"/>
      </w:pPr>
      <w:rPr>
        <w:rFonts w:hint="default"/>
        <w:lang w:val="pl-PL" w:eastAsia="en-US" w:bidi="ar-SA"/>
      </w:rPr>
    </w:lvl>
    <w:lvl w:ilvl="3" w:tplc="0712B3CE">
      <w:numFmt w:val="bullet"/>
      <w:lvlText w:val="•"/>
      <w:lvlJc w:val="left"/>
      <w:pPr>
        <w:ind w:left="3182" w:hanging="66"/>
      </w:pPr>
      <w:rPr>
        <w:rFonts w:hint="default"/>
        <w:lang w:val="pl-PL" w:eastAsia="en-US" w:bidi="ar-SA"/>
      </w:rPr>
    </w:lvl>
    <w:lvl w:ilvl="4" w:tplc="7D2C6344">
      <w:numFmt w:val="bullet"/>
      <w:lvlText w:val="•"/>
      <w:lvlJc w:val="left"/>
      <w:pPr>
        <w:ind w:left="4096" w:hanging="66"/>
      </w:pPr>
      <w:rPr>
        <w:rFonts w:hint="default"/>
        <w:lang w:val="pl-PL" w:eastAsia="en-US" w:bidi="ar-SA"/>
      </w:rPr>
    </w:lvl>
    <w:lvl w:ilvl="5" w:tplc="BE2C42AA">
      <w:numFmt w:val="bullet"/>
      <w:lvlText w:val="•"/>
      <w:lvlJc w:val="left"/>
      <w:pPr>
        <w:ind w:left="5010" w:hanging="66"/>
      </w:pPr>
      <w:rPr>
        <w:rFonts w:hint="default"/>
        <w:lang w:val="pl-PL" w:eastAsia="en-US" w:bidi="ar-SA"/>
      </w:rPr>
    </w:lvl>
    <w:lvl w:ilvl="6" w:tplc="FE187332">
      <w:numFmt w:val="bullet"/>
      <w:lvlText w:val="•"/>
      <w:lvlJc w:val="left"/>
      <w:pPr>
        <w:ind w:left="5924" w:hanging="66"/>
      </w:pPr>
      <w:rPr>
        <w:rFonts w:hint="default"/>
        <w:lang w:val="pl-PL" w:eastAsia="en-US" w:bidi="ar-SA"/>
      </w:rPr>
    </w:lvl>
    <w:lvl w:ilvl="7" w:tplc="AFAE4886">
      <w:numFmt w:val="bullet"/>
      <w:lvlText w:val="•"/>
      <w:lvlJc w:val="left"/>
      <w:pPr>
        <w:ind w:left="6838" w:hanging="66"/>
      </w:pPr>
      <w:rPr>
        <w:rFonts w:hint="default"/>
        <w:lang w:val="pl-PL" w:eastAsia="en-US" w:bidi="ar-SA"/>
      </w:rPr>
    </w:lvl>
    <w:lvl w:ilvl="8" w:tplc="BDA62290">
      <w:numFmt w:val="bullet"/>
      <w:lvlText w:val="•"/>
      <w:lvlJc w:val="left"/>
      <w:pPr>
        <w:ind w:left="7752" w:hanging="66"/>
      </w:pPr>
      <w:rPr>
        <w:rFonts w:hint="default"/>
        <w:lang w:val="pl-PL" w:eastAsia="en-US" w:bidi="ar-SA"/>
      </w:rPr>
    </w:lvl>
  </w:abstractNum>
  <w:abstractNum w:abstractNumId="3" w15:restartNumberingAfterBreak="0">
    <w:nsid w:val="42335EDD"/>
    <w:multiLevelType w:val="hybridMultilevel"/>
    <w:tmpl w:val="1F4E7172"/>
    <w:lvl w:ilvl="0" w:tplc="C470AA8E">
      <w:numFmt w:val="bullet"/>
      <w:lvlText w:val=""/>
      <w:lvlJc w:val="left"/>
      <w:pPr>
        <w:ind w:left="275" w:hanging="238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8DE297A8">
      <w:numFmt w:val="bullet"/>
      <w:lvlText w:val="•"/>
      <w:lvlJc w:val="left"/>
      <w:pPr>
        <w:ind w:left="320" w:hanging="238"/>
      </w:pPr>
      <w:rPr>
        <w:rFonts w:hint="default"/>
        <w:lang w:val="pl-PL" w:eastAsia="en-US" w:bidi="ar-SA"/>
      </w:rPr>
    </w:lvl>
    <w:lvl w:ilvl="2" w:tplc="9A4019E4">
      <w:numFmt w:val="bullet"/>
      <w:lvlText w:val="•"/>
      <w:lvlJc w:val="left"/>
      <w:pPr>
        <w:ind w:left="783" w:hanging="238"/>
      </w:pPr>
      <w:rPr>
        <w:rFonts w:hint="default"/>
        <w:lang w:val="pl-PL" w:eastAsia="en-US" w:bidi="ar-SA"/>
      </w:rPr>
    </w:lvl>
    <w:lvl w:ilvl="3" w:tplc="B84E3FB2">
      <w:numFmt w:val="bullet"/>
      <w:lvlText w:val="•"/>
      <w:lvlJc w:val="left"/>
      <w:pPr>
        <w:ind w:left="1246" w:hanging="238"/>
      </w:pPr>
      <w:rPr>
        <w:rFonts w:hint="default"/>
        <w:lang w:val="pl-PL" w:eastAsia="en-US" w:bidi="ar-SA"/>
      </w:rPr>
    </w:lvl>
    <w:lvl w:ilvl="4" w:tplc="0ABAD20E">
      <w:numFmt w:val="bullet"/>
      <w:lvlText w:val="•"/>
      <w:lvlJc w:val="left"/>
      <w:pPr>
        <w:ind w:left="1710" w:hanging="238"/>
      </w:pPr>
      <w:rPr>
        <w:rFonts w:hint="default"/>
        <w:lang w:val="pl-PL" w:eastAsia="en-US" w:bidi="ar-SA"/>
      </w:rPr>
    </w:lvl>
    <w:lvl w:ilvl="5" w:tplc="186E9EF0">
      <w:numFmt w:val="bullet"/>
      <w:lvlText w:val="•"/>
      <w:lvlJc w:val="left"/>
      <w:pPr>
        <w:ind w:left="2173" w:hanging="238"/>
      </w:pPr>
      <w:rPr>
        <w:rFonts w:hint="default"/>
        <w:lang w:val="pl-PL" w:eastAsia="en-US" w:bidi="ar-SA"/>
      </w:rPr>
    </w:lvl>
    <w:lvl w:ilvl="6" w:tplc="D7624742">
      <w:numFmt w:val="bullet"/>
      <w:lvlText w:val="•"/>
      <w:lvlJc w:val="left"/>
      <w:pPr>
        <w:ind w:left="2637" w:hanging="238"/>
      </w:pPr>
      <w:rPr>
        <w:rFonts w:hint="default"/>
        <w:lang w:val="pl-PL" w:eastAsia="en-US" w:bidi="ar-SA"/>
      </w:rPr>
    </w:lvl>
    <w:lvl w:ilvl="7" w:tplc="1EA6478E">
      <w:numFmt w:val="bullet"/>
      <w:lvlText w:val="•"/>
      <w:lvlJc w:val="left"/>
      <w:pPr>
        <w:ind w:left="3100" w:hanging="238"/>
      </w:pPr>
      <w:rPr>
        <w:rFonts w:hint="default"/>
        <w:lang w:val="pl-PL" w:eastAsia="en-US" w:bidi="ar-SA"/>
      </w:rPr>
    </w:lvl>
    <w:lvl w:ilvl="8" w:tplc="9A38DD5C">
      <w:numFmt w:val="bullet"/>
      <w:lvlText w:val="•"/>
      <w:lvlJc w:val="left"/>
      <w:pPr>
        <w:ind w:left="3564" w:hanging="238"/>
      </w:pPr>
      <w:rPr>
        <w:rFonts w:hint="default"/>
        <w:lang w:val="pl-PL" w:eastAsia="en-US" w:bidi="ar-SA"/>
      </w:rPr>
    </w:lvl>
  </w:abstractNum>
  <w:abstractNum w:abstractNumId="4" w15:restartNumberingAfterBreak="0">
    <w:nsid w:val="76C779D5"/>
    <w:multiLevelType w:val="hybridMultilevel"/>
    <w:tmpl w:val="5E66F8A6"/>
    <w:lvl w:ilvl="0" w:tplc="843EE562">
      <w:start w:val="1"/>
      <w:numFmt w:val="decimal"/>
      <w:lvlText w:val="%1."/>
      <w:lvlJc w:val="left"/>
      <w:pPr>
        <w:ind w:left="270" w:hanging="126"/>
        <w:jc w:val="left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9872EF34">
      <w:numFmt w:val="bullet"/>
      <w:lvlText w:val="•"/>
      <w:lvlJc w:val="left"/>
      <w:pPr>
        <w:ind w:left="1210" w:hanging="126"/>
      </w:pPr>
      <w:rPr>
        <w:rFonts w:hint="default"/>
        <w:lang w:val="pl-PL" w:eastAsia="en-US" w:bidi="ar-SA"/>
      </w:rPr>
    </w:lvl>
    <w:lvl w:ilvl="2" w:tplc="30F22F3E">
      <w:numFmt w:val="bullet"/>
      <w:lvlText w:val="•"/>
      <w:lvlJc w:val="left"/>
      <w:pPr>
        <w:ind w:left="2140" w:hanging="126"/>
      </w:pPr>
      <w:rPr>
        <w:rFonts w:hint="default"/>
        <w:lang w:val="pl-PL" w:eastAsia="en-US" w:bidi="ar-SA"/>
      </w:rPr>
    </w:lvl>
    <w:lvl w:ilvl="3" w:tplc="A9C8E5D4">
      <w:numFmt w:val="bullet"/>
      <w:lvlText w:val="•"/>
      <w:lvlJc w:val="left"/>
      <w:pPr>
        <w:ind w:left="3070" w:hanging="126"/>
      </w:pPr>
      <w:rPr>
        <w:rFonts w:hint="default"/>
        <w:lang w:val="pl-PL" w:eastAsia="en-US" w:bidi="ar-SA"/>
      </w:rPr>
    </w:lvl>
    <w:lvl w:ilvl="4" w:tplc="9CCCD3E2">
      <w:numFmt w:val="bullet"/>
      <w:lvlText w:val="•"/>
      <w:lvlJc w:val="left"/>
      <w:pPr>
        <w:ind w:left="4000" w:hanging="126"/>
      </w:pPr>
      <w:rPr>
        <w:rFonts w:hint="default"/>
        <w:lang w:val="pl-PL" w:eastAsia="en-US" w:bidi="ar-SA"/>
      </w:rPr>
    </w:lvl>
    <w:lvl w:ilvl="5" w:tplc="45B0CA3E">
      <w:numFmt w:val="bullet"/>
      <w:lvlText w:val="•"/>
      <w:lvlJc w:val="left"/>
      <w:pPr>
        <w:ind w:left="4930" w:hanging="126"/>
      </w:pPr>
      <w:rPr>
        <w:rFonts w:hint="default"/>
        <w:lang w:val="pl-PL" w:eastAsia="en-US" w:bidi="ar-SA"/>
      </w:rPr>
    </w:lvl>
    <w:lvl w:ilvl="6" w:tplc="2BBAF870">
      <w:numFmt w:val="bullet"/>
      <w:lvlText w:val="•"/>
      <w:lvlJc w:val="left"/>
      <w:pPr>
        <w:ind w:left="5860" w:hanging="126"/>
      </w:pPr>
      <w:rPr>
        <w:rFonts w:hint="default"/>
        <w:lang w:val="pl-PL" w:eastAsia="en-US" w:bidi="ar-SA"/>
      </w:rPr>
    </w:lvl>
    <w:lvl w:ilvl="7" w:tplc="A2CE4970">
      <w:numFmt w:val="bullet"/>
      <w:lvlText w:val="•"/>
      <w:lvlJc w:val="left"/>
      <w:pPr>
        <w:ind w:left="6790" w:hanging="126"/>
      </w:pPr>
      <w:rPr>
        <w:rFonts w:hint="default"/>
        <w:lang w:val="pl-PL" w:eastAsia="en-US" w:bidi="ar-SA"/>
      </w:rPr>
    </w:lvl>
    <w:lvl w:ilvl="8" w:tplc="C9F0AD6A">
      <w:numFmt w:val="bullet"/>
      <w:lvlText w:val="•"/>
      <w:lvlJc w:val="left"/>
      <w:pPr>
        <w:ind w:left="7720" w:hanging="126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82"/>
    <w:rsid w:val="000D37E2"/>
    <w:rsid w:val="001B0882"/>
    <w:rsid w:val="00A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173B-04C9-4E55-99A6-F3329D0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B08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B0882"/>
    <w:rPr>
      <w:b/>
      <w:bCs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0882"/>
    <w:rPr>
      <w:rFonts w:ascii="Arial" w:eastAsia="Arial" w:hAnsi="Arial" w:cs="Arial"/>
      <w:b/>
      <w:bCs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1B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905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Turek</dc:creator>
  <cp:keywords/>
  <dc:description/>
  <cp:lastModifiedBy>Grzegorz Turek</cp:lastModifiedBy>
  <cp:revision>2</cp:revision>
  <dcterms:created xsi:type="dcterms:W3CDTF">2020-08-03T12:07:00Z</dcterms:created>
  <dcterms:modified xsi:type="dcterms:W3CDTF">2020-08-03T12:24:00Z</dcterms:modified>
</cp:coreProperties>
</file>