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AC" w:rsidRPr="0073340F" w:rsidRDefault="006741C1" w:rsidP="0073340F">
      <w:pPr>
        <w:spacing w:line="360" w:lineRule="auto"/>
        <w:jc w:val="right"/>
        <w:rPr>
          <w:b/>
        </w:rPr>
      </w:pPr>
      <w:r>
        <w:rPr>
          <w:b/>
        </w:rPr>
        <w:t>Załącznik nr</w:t>
      </w:r>
      <w:r w:rsidR="000307D9">
        <w:rPr>
          <w:b/>
        </w:rPr>
        <w:t xml:space="preserve"> 2b </w:t>
      </w:r>
      <w:r w:rsidR="00420FC0" w:rsidRPr="00A050BE">
        <w:rPr>
          <w:b/>
        </w:rPr>
        <w:t xml:space="preserve"> do siwz</w:t>
      </w:r>
    </w:p>
    <w:p w:rsidR="00A06205" w:rsidRPr="00CD7558" w:rsidRDefault="00A06205" w:rsidP="00A06205">
      <w:pPr>
        <w:shd w:val="clear" w:color="auto" w:fill="FFFFFF"/>
        <w:spacing w:before="67"/>
        <w:ind w:right="178"/>
        <w:jc w:val="center"/>
        <w:rPr>
          <w:b/>
          <w:bCs/>
          <w:sz w:val="28"/>
        </w:rPr>
      </w:pPr>
      <w:r w:rsidRPr="00CD7558">
        <w:rPr>
          <w:b/>
          <w:bCs/>
          <w:sz w:val="28"/>
        </w:rPr>
        <w:t>FORMULARZ CENOWY</w:t>
      </w:r>
    </w:p>
    <w:p w:rsidR="00A06205" w:rsidRDefault="00A06205" w:rsidP="00A06205"/>
    <w:p w:rsidR="00A06205" w:rsidRDefault="00A06205" w:rsidP="00A06205">
      <w:pPr>
        <w:snapToGrid w:val="0"/>
        <w:rPr>
          <w:b/>
        </w:rPr>
      </w:pPr>
      <w:r>
        <w:rPr>
          <w:b/>
        </w:rPr>
        <w:t>Ś</w:t>
      </w:r>
      <w:r w:rsidRPr="003250F8">
        <w:rPr>
          <w:b/>
        </w:rPr>
        <w:t xml:space="preserve">wiadczenie usługi dostępu do Internetu </w:t>
      </w:r>
      <w:r w:rsidRPr="00A06205">
        <w:rPr>
          <w:b/>
        </w:rPr>
        <w:t>w jednostkach podległych Powiatowi Skarżyskiemu</w:t>
      </w:r>
      <w:r w:rsidRPr="00866F06">
        <w:t xml:space="preserve"> </w:t>
      </w:r>
      <w:r w:rsidR="00D74B31">
        <w:rPr>
          <w:b/>
        </w:rPr>
        <w:t xml:space="preserve">od dnia </w:t>
      </w:r>
      <w:r w:rsidR="00CF41E6">
        <w:rPr>
          <w:b/>
        </w:rPr>
        <w:t>17</w:t>
      </w:r>
      <w:r w:rsidR="00D74B31">
        <w:rPr>
          <w:b/>
        </w:rPr>
        <w:t>.10.20</w:t>
      </w:r>
      <w:r w:rsidR="00CF41E6">
        <w:rPr>
          <w:b/>
        </w:rPr>
        <w:t>20</w:t>
      </w:r>
      <w:r w:rsidR="00D74B31">
        <w:rPr>
          <w:b/>
        </w:rPr>
        <w:t xml:space="preserve">r. do dnia </w:t>
      </w:r>
      <w:r w:rsidR="00CF41E6">
        <w:rPr>
          <w:b/>
        </w:rPr>
        <w:t>29.06.2021</w:t>
      </w:r>
      <w:r w:rsidRPr="009B10AC">
        <w:rPr>
          <w:b/>
        </w:rPr>
        <w:t>r.</w:t>
      </w:r>
    </w:p>
    <w:p w:rsidR="00A06205" w:rsidRDefault="00A06205" w:rsidP="00A06205">
      <w:pPr>
        <w:shd w:val="clear" w:color="auto" w:fill="FFFFFF"/>
        <w:spacing w:before="67"/>
        <w:ind w:right="178"/>
        <w:rPr>
          <w:b/>
          <w:bCs/>
        </w:rPr>
      </w:pPr>
    </w:p>
    <w:p w:rsidR="005275C4" w:rsidRDefault="005275C4" w:rsidP="00A06205">
      <w:pPr>
        <w:shd w:val="clear" w:color="auto" w:fill="FFFFFF"/>
        <w:spacing w:before="67"/>
        <w:ind w:right="178"/>
        <w:rPr>
          <w:b/>
          <w:bCs/>
        </w:rPr>
      </w:pPr>
    </w:p>
    <w:tbl>
      <w:tblPr>
        <w:tblW w:w="14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3"/>
        <w:gridCol w:w="2126"/>
        <w:gridCol w:w="2410"/>
        <w:gridCol w:w="1985"/>
        <w:gridCol w:w="2215"/>
        <w:gridCol w:w="1560"/>
        <w:gridCol w:w="1560"/>
      </w:tblGrid>
      <w:tr w:rsidR="00A06205" w:rsidTr="00C213AF">
        <w:trPr>
          <w:trHeight w:val="1012"/>
          <w:jc w:val="center"/>
        </w:trPr>
        <w:tc>
          <w:tcPr>
            <w:tcW w:w="2673" w:type="dxa"/>
            <w:vAlign w:val="center"/>
          </w:tcPr>
          <w:p w:rsidR="00A06205" w:rsidRPr="00377BDA" w:rsidRDefault="00A06205" w:rsidP="00A06205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Cena brutto za 1 miesiąc dla jednej jednostki podległej</w:t>
            </w:r>
          </w:p>
        </w:tc>
        <w:tc>
          <w:tcPr>
            <w:tcW w:w="2126" w:type="dxa"/>
            <w:vAlign w:val="center"/>
          </w:tcPr>
          <w:p w:rsidR="00A06205" w:rsidRPr="00377BDA" w:rsidRDefault="00A06205" w:rsidP="00A06205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Liczba jednostek</w:t>
            </w:r>
          </w:p>
        </w:tc>
        <w:tc>
          <w:tcPr>
            <w:tcW w:w="2410" w:type="dxa"/>
            <w:vAlign w:val="center"/>
          </w:tcPr>
          <w:p w:rsidR="00377BDA" w:rsidRDefault="00A06205" w:rsidP="00C213AF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 xml:space="preserve">Cena brutto dla 6 jednostek podległych </w:t>
            </w:r>
          </w:p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za 1 miesiąc</w:t>
            </w:r>
          </w:p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(kol.1*kol.2)</w:t>
            </w:r>
          </w:p>
        </w:tc>
        <w:tc>
          <w:tcPr>
            <w:tcW w:w="1985" w:type="dxa"/>
            <w:vAlign w:val="center"/>
          </w:tcPr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Ilość miesięcy</w:t>
            </w:r>
          </w:p>
        </w:tc>
        <w:tc>
          <w:tcPr>
            <w:tcW w:w="2215" w:type="dxa"/>
            <w:vAlign w:val="center"/>
          </w:tcPr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Całkowita wartość brutto</w:t>
            </w:r>
          </w:p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(kol. 3 *kol.4)</w:t>
            </w:r>
          </w:p>
        </w:tc>
        <w:tc>
          <w:tcPr>
            <w:tcW w:w="1560" w:type="dxa"/>
            <w:vAlign w:val="center"/>
          </w:tcPr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Całkowita wartość netto</w:t>
            </w:r>
          </w:p>
        </w:tc>
        <w:tc>
          <w:tcPr>
            <w:tcW w:w="1560" w:type="dxa"/>
            <w:vAlign w:val="center"/>
          </w:tcPr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Podatek VAT</w:t>
            </w:r>
          </w:p>
        </w:tc>
      </w:tr>
      <w:tr w:rsidR="00A06205" w:rsidTr="00C213AF">
        <w:trPr>
          <w:trHeight w:val="416"/>
          <w:jc w:val="center"/>
        </w:trPr>
        <w:tc>
          <w:tcPr>
            <w:tcW w:w="2673" w:type="dxa"/>
          </w:tcPr>
          <w:p w:rsidR="00A06205" w:rsidRPr="002E4143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A06205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A06205" w:rsidRPr="002E4143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A06205" w:rsidRPr="002E4143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215" w:type="dxa"/>
          </w:tcPr>
          <w:p w:rsidR="00A06205" w:rsidRPr="002E4143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1560" w:type="dxa"/>
          </w:tcPr>
          <w:p w:rsidR="00A06205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1560" w:type="dxa"/>
          </w:tcPr>
          <w:p w:rsidR="00A06205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</w:tr>
      <w:tr w:rsidR="00A06205" w:rsidTr="00CF41E6">
        <w:trPr>
          <w:trHeight w:val="673"/>
          <w:jc w:val="center"/>
        </w:trPr>
        <w:tc>
          <w:tcPr>
            <w:tcW w:w="2673" w:type="dxa"/>
            <w:shd w:val="clear" w:color="auto" w:fill="F2DBDB" w:themeFill="accent2" w:themeFillTint="33"/>
            <w:vAlign w:val="center"/>
          </w:tcPr>
          <w:p w:rsidR="00A06205" w:rsidRPr="00377BDA" w:rsidRDefault="00A06205" w:rsidP="00C213AF">
            <w:pPr>
              <w:snapToGrid w:val="0"/>
              <w:jc w:val="center"/>
              <w:rPr>
                <w:b/>
                <w:sz w:val="22"/>
              </w:rPr>
            </w:pPr>
          </w:p>
          <w:p w:rsidR="00A06205" w:rsidRPr="00377BDA" w:rsidRDefault="00A06205" w:rsidP="00C213AF">
            <w:pPr>
              <w:snapToGrid w:val="0"/>
              <w:jc w:val="center"/>
              <w:rPr>
                <w:b/>
                <w:sz w:val="22"/>
              </w:rPr>
            </w:pPr>
          </w:p>
          <w:p w:rsidR="00A06205" w:rsidRPr="00377BDA" w:rsidRDefault="00A06205" w:rsidP="00C213A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377BDA">
              <w:rPr>
                <w:b/>
                <w:color w:val="000000"/>
                <w:sz w:val="22"/>
              </w:rPr>
              <w:t>6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06205" w:rsidRDefault="00CF41E6" w:rsidP="00C213AF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</w:t>
            </w:r>
            <w:r w:rsidR="00F12622">
              <w:rPr>
                <w:b/>
                <w:color w:val="000000"/>
                <w:sz w:val="22"/>
              </w:rPr>
              <w:t xml:space="preserve"> miesięcy</w:t>
            </w:r>
          </w:p>
          <w:p w:rsidR="00CF41E6" w:rsidRPr="00377BDA" w:rsidRDefault="00CF41E6" w:rsidP="00C213AF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CF41E6">
              <w:rPr>
                <w:b/>
                <w:color w:val="000000"/>
                <w:sz w:val="20"/>
              </w:rPr>
              <w:t>(XI.2020r. – V.2021r.)</w:t>
            </w:r>
          </w:p>
        </w:tc>
        <w:tc>
          <w:tcPr>
            <w:tcW w:w="2215" w:type="dxa"/>
            <w:shd w:val="clear" w:color="auto" w:fill="F2DBDB" w:themeFill="accent2" w:themeFillTint="33"/>
            <w:vAlign w:val="center"/>
          </w:tcPr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</w:tr>
      <w:tr w:rsidR="00377BDA" w:rsidTr="00C213AF">
        <w:trPr>
          <w:trHeight w:val="843"/>
          <w:jc w:val="center"/>
        </w:trPr>
        <w:tc>
          <w:tcPr>
            <w:tcW w:w="2673" w:type="dxa"/>
            <w:vAlign w:val="center"/>
          </w:tcPr>
          <w:p w:rsidR="00377BDA" w:rsidRPr="00377BDA" w:rsidRDefault="00377BDA" w:rsidP="00B606BD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 xml:space="preserve">Cena brutto za okres od </w:t>
            </w:r>
            <w:r w:rsidR="00B606BD">
              <w:rPr>
                <w:b/>
                <w:color w:val="000000"/>
                <w:sz w:val="20"/>
                <w:szCs w:val="22"/>
              </w:rPr>
              <w:t>17</w:t>
            </w:r>
            <w:r w:rsidRPr="00377BDA">
              <w:rPr>
                <w:b/>
                <w:color w:val="000000"/>
                <w:sz w:val="20"/>
                <w:szCs w:val="22"/>
              </w:rPr>
              <w:t xml:space="preserve">.10.2020r. do </w:t>
            </w:r>
            <w:r w:rsidR="00B606BD">
              <w:rPr>
                <w:b/>
                <w:color w:val="000000"/>
                <w:sz w:val="20"/>
                <w:szCs w:val="22"/>
              </w:rPr>
              <w:t>31</w:t>
            </w:r>
            <w:r w:rsidRPr="00377BDA">
              <w:rPr>
                <w:b/>
                <w:color w:val="000000"/>
                <w:sz w:val="20"/>
                <w:szCs w:val="22"/>
              </w:rPr>
              <w:t>.10.2020r. dla jednej jednostki podległej</w:t>
            </w:r>
          </w:p>
        </w:tc>
        <w:tc>
          <w:tcPr>
            <w:tcW w:w="2126" w:type="dxa"/>
            <w:vAlign w:val="center"/>
          </w:tcPr>
          <w:p w:rsidR="00377BDA" w:rsidRPr="00377BDA" w:rsidRDefault="00377BDA" w:rsidP="00377BD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Liczba jednostek</w:t>
            </w:r>
          </w:p>
        </w:tc>
        <w:tc>
          <w:tcPr>
            <w:tcW w:w="2410" w:type="dxa"/>
            <w:vAlign w:val="center"/>
          </w:tcPr>
          <w:p w:rsidR="00377BDA" w:rsidRPr="00377BDA" w:rsidRDefault="00377BDA" w:rsidP="00B606BD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Cena brutto dla 6 je</w:t>
            </w:r>
            <w:r w:rsidR="00B606BD">
              <w:rPr>
                <w:b/>
                <w:color w:val="000000"/>
                <w:sz w:val="20"/>
                <w:szCs w:val="22"/>
              </w:rPr>
              <w:t>dnostek podległych za okres od 17.10.2020r. do 31</w:t>
            </w:r>
            <w:r w:rsidRPr="00377BDA">
              <w:rPr>
                <w:b/>
                <w:color w:val="000000"/>
                <w:sz w:val="20"/>
                <w:szCs w:val="22"/>
              </w:rPr>
              <w:t>.10.2020r (kol.1*kol.2)</w:t>
            </w:r>
          </w:p>
        </w:tc>
        <w:tc>
          <w:tcPr>
            <w:tcW w:w="1985" w:type="dxa"/>
            <w:vAlign w:val="center"/>
          </w:tcPr>
          <w:p w:rsidR="00377BDA" w:rsidRPr="00377BDA" w:rsidRDefault="00377BDA" w:rsidP="00377BD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 xml:space="preserve">Okres </w:t>
            </w:r>
          </w:p>
        </w:tc>
        <w:tc>
          <w:tcPr>
            <w:tcW w:w="2215" w:type="dxa"/>
            <w:vAlign w:val="center"/>
          </w:tcPr>
          <w:p w:rsidR="00377BDA" w:rsidRPr="00377BDA" w:rsidRDefault="00377BDA" w:rsidP="00377BD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Całkowita wartość brutto</w:t>
            </w:r>
          </w:p>
          <w:p w:rsidR="00377BDA" w:rsidRPr="00377BDA" w:rsidRDefault="00377BDA" w:rsidP="00377BD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(kol. 3 *kol.4)</w:t>
            </w:r>
          </w:p>
        </w:tc>
        <w:tc>
          <w:tcPr>
            <w:tcW w:w="1560" w:type="dxa"/>
            <w:vAlign w:val="center"/>
          </w:tcPr>
          <w:p w:rsidR="00377BDA" w:rsidRPr="00377BDA" w:rsidRDefault="00377BDA" w:rsidP="00377BD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Całkowita wartość netto</w:t>
            </w:r>
          </w:p>
        </w:tc>
        <w:tc>
          <w:tcPr>
            <w:tcW w:w="1560" w:type="dxa"/>
            <w:vAlign w:val="center"/>
          </w:tcPr>
          <w:p w:rsidR="00377BDA" w:rsidRPr="00377BDA" w:rsidRDefault="00377BDA" w:rsidP="00377BD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Podatek VAT</w:t>
            </w:r>
          </w:p>
        </w:tc>
      </w:tr>
      <w:tr w:rsidR="00377BDA" w:rsidTr="00CF41E6">
        <w:trPr>
          <w:trHeight w:val="843"/>
          <w:jc w:val="center"/>
        </w:trPr>
        <w:tc>
          <w:tcPr>
            <w:tcW w:w="2673" w:type="dxa"/>
            <w:shd w:val="clear" w:color="auto" w:fill="F2DBDB" w:themeFill="accent2" w:themeFillTint="33"/>
            <w:vAlign w:val="center"/>
          </w:tcPr>
          <w:p w:rsidR="00377BDA" w:rsidRDefault="00377BDA" w:rsidP="00377B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77BDA" w:rsidRDefault="00CF41E6" w:rsidP="00377BD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:rsidR="00377BDA" w:rsidRDefault="00377BDA" w:rsidP="00377BD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377BDA" w:rsidRDefault="00377BDA" w:rsidP="00377BD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 xml:space="preserve">od </w:t>
            </w:r>
            <w:r w:rsidR="00B606BD">
              <w:rPr>
                <w:b/>
                <w:color w:val="000000"/>
                <w:sz w:val="20"/>
                <w:szCs w:val="22"/>
              </w:rPr>
              <w:t>17</w:t>
            </w:r>
            <w:r w:rsidRPr="00377BDA">
              <w:rPr>
                <w:b/>
                <w:color w:val="000000"/>
                <w:sz w:val="20"/>
                <w:szCs w:val="22"/>
              </w:rPr>
              <w:t xml:space="preserve">.10.2020r. </w:t>
            </w:r>
          </w:p>
          <w:p w:rsidR="00377BDA" w:rsidRDefault="00377BDA" w:rsidP="00B606BD">
            <w:pPr>
              <w:snapToGrid w:val="0"/>
              <w:jc w:val="center"/>
              <w:rPr>
                <w:b/>
                <w:color w:val="000000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 xml:space="preserve">do </w:t>
            </w:r>
            <w:r w:rsidR="00B606BD">
              <w:rPr>
                <w:b/>
                <w:color w:val="000000"/>
                <w:sz w:val="20"/>
                <w:szCs w:val="22"/>
              </w:rPr>
              <w:t>31</w:t>
            </w:r>
            <w:r w:rsidRPr="00377BDA">
              <w:rPr>
                <w:b/>
                <w:color w:val="000000"/>
                <w:sz w:val="20"/>
                <w:szCs w:val="22"/>
              </w:rPr>
              <w:t>.10.2020r</w:t>
            </w:r>
          </w:p>
        </w:tc>
        <w:tc>
          <w:tcPr>
            <w:tcW w:w="2215" w:type="dxa"/>
            <w:shd w:val="clear" w:color="auto" w:fill="F2DBDB" w:themeFill="accent2" w:themeFillTint="33"/>
            <w:vAlign w:val="center"/>
          </w:tcPr>
          <w:p w:rsidR="00377BDA" w:rsidRDefault="00377BDA" w:rsidP="00377BD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377BDA" w:rsidRDefault="00377BDA" w:rsidP="00377BD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377BDA" w:rsidRDefault="00377BDA" w:rsidP="00377BDA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CF41E6" w:rsidTr="00C213AF">
        <w:trPr>
          <w:trHeight w:val="843"/>
          <w:jc w:val="center"/>
        </w:trPr>
        <w:tc>
          <w:tcPr>
            <w:tcW w:w="2673" w:type="dxa"/>
            <w:vAlign w:val="center"/>
          </w:tcPr>
          <w:p w:rsidR="00CF41E6" w:rsidRPr="00377BDA" w:rsidRDefault="00CF41E6" w:rsidP="005275C4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Cena brutto za okres od 01.</w:t>
            </w:r>
            <w:r w:rsidR="005275C4">
              <w:rPr>
                <w:b/>
                <w:color w:val="000000"/>
                <w:sz w:val="20"/>
                <w:szCs w:val="22"/>
              </w:rPr>
              <w:t>06.2021r. do 29.06.2021</w:t>
            </w:r>
            <w:r w:rsidRPr="00377BDA">
              <w:rPr>
                <w:b/>
                <w:color w:val="000000"/>
                <w:sz w:val="20"/>
                <w:szCs w:val="22"/>
              </w:rPr>
              <w:t>r. dla jednej jednostki podległej</w:t>
            </w:r>
          </w:p>
        </w:tc>
        <w:tc>
          <w:tcPr>
            <w:tcW w:w="2126" w:type="dxa"/>
            <w:vAlign w:val="center"/>
          </w:tcPr>
          <w:p w:rsidR="00CF41E6" w:rsidRPr="00377BDA" w:rsidRDefault="00CF41E6" w:rsidP="00CF41E6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Liczba jednostek</w:t>
            </w:r>
          </w:p>
        </w:tc>
        <w:tc>
          <w:tcPr>
            <w:tcW w:w="2410" w:type="dxa"/>
            <w:vAlign w:val="center"/>
          </w:tcPr>
          <w:p w:rsidR="00CF41E6" w:rsidRPr="00377BDA" w:rsidRDefault="00CF41E6" w:rsidP="005275C4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Cena brutto dla 6 jednostek podległych za okres od 01.</w:t>
            </w:r>
            <w:r w:rsidR="005275C4">
              <w:rPr>
                <w:b/>
                <w:color w:val="000000"/>
                <w:sz w:val="20"/>
                <w:szCs w:val="22"/>
              </w:rPr>
              <w:t>06.2021</w:t>
            </w:r>
            <w:r w:rsidRPr="00377BDA">
              <w:rPr>
                <w:b/>
                <w:color w:val="000000"/>
                <w:sz w:val="20"/>
                <w:szCs w:val="22"/>
              </w:rPr>
              <w:t xml:space="preserve">r. do </w:t>
            </w:r>
            <w:r w:rsidR="005275C4">
              <w:rPr>
                <w:b/>
                <w:color w:val="000000"/>
                <w:sz w:val="20"/>
                <w:szCs w:val="22"/>
              </w:rPr>
              <w:t>29.06.2021</w:t>
            </w:r>
            <w:r w:rsidRPr="00377BDA">
              <w:rPr>
                <w:b/>
                <w:color w:val="000000"/>
                <w:sz w:val="20"/>
                <w:szCs w:val="22"/>
              </w:rPr>
              <w:t>r (kol.1*kol.2)</w:t>
            </w:r>
          </w:p>
        </w:tc>
        <w:tc>
          <w:tcPr>
            <w:tcW w:w="1985" w:type="dxa"/>
            <w:vAlign w:val="center"/>
          </w:tcPr>
          <w:p w:rsidR="00CF41E6" w:rsidRPr="00377BDA" w:rsidRDefault="00CF41E6" w:rsidP="00CF41E6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 xml:space="preserve">Okres </w:t>
            </w:r>
          </w:p>
        </w:tc>
        <w:tc>
          <w:tcPr>
            <w:tcW w:w="2215" w:type="dxa"/>
            <w:vAlign w:val="center"/>
          </w:tcPr>
          <w:p w:rsidR="00CF41E6" w:rsidRPr="00377BDA" w:rsidRDefault="00CF41E6" w:rsidP="00CF41E6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Całkowita wartość brutto</w:t>
            </w:r>
          </w:p>
          <w:p w:rsidR="00CF41E6" w:rsidRPr="00377BDA" w:rsidRDefault="00CF41E6" w:rsidP="00CF41E6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(kol. 3 *kol.4)</w:t>
            </w:r>
          </w:p>
        </w:tc>
        <w:tc>
          <w:tcPr>
            <w:tcW w:w="1560" w:type="dxa"/>
            <w:vAlign w:val="center"/>
          </w:tcPr>
          <w:p w:rsidR="00CF41E6" w:rsidRPr="00377BDA" w:rsidRDefault="00CF41E6" w:rsidP="00CF41E6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Całkowita wartość netto</w:t>
            </w:r>
          </w:p>
        </w:tc>
        <w:tc>
          <w:tcPr>
            <w:tcW w:w="1560" w:type="dxa"/>
            <w:vAlign w:val="center"/>
          </w:tcPr>
          <w:p w:rsidR="00CF41E6" w:rsidRPr="00377BDA" w:rsidRDefault="00CF41E6" w:rsidP="00CF41E6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Podatek VAT</w:t>
            </w:r>
          </w:p>
        </w:tc>
      </w:tr>
      <w:tr w:rsidR="00CF41E6" w:rsidTr="00CF41E6">
        <w:trPr>
          <w:trHeight w:val="843"/>
          <w:jc w:val="center"/>
        </w:trPr>
        <w:tc>
          <w:tcPr>
            <w:tcW w:w="2673" w:type="dxa"/>
            <w:shd w:val="clear" w:color="auto" w:fill="F2DBDB" w:themeFill="accent2" w:themeFillTint="33"/>
            <w:vAlign w:val="center"/>
          </w:tcPr>
          <w:p w:rsidR="00CF41E6" w:rsidRDefault="00CF41E6" w:rsidP="00CF41E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CF41E6" w:rsidRDefault="00CF41E6" w:rsidP="00CF41E6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:rsidR="00CF41E6" w:rsidRDefault="00CF41E6" w:rsidP="00CF41E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CF41E6" w:rsidRDefault="005275C4" w:rsidP="00CF41E6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od 01.06.2021</w:t>
            </w:r>
            <w:r w:rsidR="00CF41E6" w:rsidRPr="00377BDA">
              <w:rPr>
                <w:b/>
                <w:color w:val="000000"/>
                <w:sz w:val="20"/>
                <w:szCs w:val="22"/>
              </w:rPr>
              <w:t xml:space="preserve">r. </w:t>
            </w:r>
          </w:p>
          <w:p w:rsidR="00CF41E6" w:rsidRDefault="00CF41E6" w:rsidP="005275C4">
            <w:pPr>
              <w:snapToGrid w:val="0"/>
              <w:jc w:val="center"/>
              <w:rPr>
                <w:b/>
                <w:color w:val="000000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 xml:space="preserve">do </w:t>
            </w:r>
            <w:r w:rsidR="005275C4">
              <w:rPr>
                <w:b/>
                <w:color w:val="000000"/>
                <w:sz w:val="20"/>
                <w:szCs w:val="22"/>
              </w:rPr>
              <w:t>29.06.2021</w:t>
            </w:r>
            <w:r w:rsidRPr="00377BDA">
              <w:rPr>
                <w:b/>
                <w:color w:val="000000"/>
                <w:sz w:val="20"/>
                <w:szCs w:val="22"/>
              </w:rPr>
              <w:t>r</w:t>
            </w:r>
          </w:p>
        </w:tc>
        <w:tc>
          <w:tcPr>
            <w:tcW w:w="2215" w:type="dxa"/>
            <w:shd w:val="clear" w:color="auto" w:fill="F2DBDB" w:themeFill="accent2" w:themeFillTint="33"/>
            <w:vAlign w:val="center"/>
          </w:tcPr>
          <w:p w:rsidR="00CF41E6" w:rsidRDefault="00CF41E6" w:rsidP="00CF41E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CF41E6" w:rsidRDefault="00CF41E6" w:rsidP="00CF41E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CF41E6" w:rsidRDefault="00CF41E6" w:rsidP="00CF41E6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CF41E6" w:rsidTr="00CF41E6">
        <w:trPr>
          <w:trHeight w:val="843"/>
          <w:jc w:val="center"/>
        </w:trPr>
        <w:tc>
          <w:tcPr>
            <w:tcW w:w="9194" w:type="dxa"/>
            <w:gridSpan w:val="4"/>
            <w:vAlign w:val="center"/>
          </w:tcPr>
          <w:p w:rsidR="00CF41E6" w:rsidRDefault="00CF41E6" w:rsidP="00CF41E6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RAZEM</w:t>
            </w:r>
          </w:p>
          <w:p w:rsidR="00CF41E6" w:rsidRPr="00377BDA" w:rsidRDefault="00CF41E6" w:rsidP="00CF41E6">
            <w:pPr>
              <w:snapToGrid w:val="0"/>
              <w:jc w:val="center"/>
              <w:rPr>
                <w:b/>
                <w:color w:val="000000"/>
                <w:sz w:val="14"/>
              </w:rPr>
            </w:pPr>
          </w:p>
          <w:p w:rsidR="005275C4" w:rsidRDefault="00CF41E6" w:rsidP="005275C4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C64DF0">
              <w:rPr>
                <w:b/>
                <w:color w:val="000000"/>
                <w:sz w:val="22"/>
              </w:rPr>
              <w:t xml:space="preserve">(za </w:t>
            </w:r>
            <w:r w:rsidR="005275C4">
              <w:rPr>
                <w:b/>
                <w:color w:val="000000"/>
                <w:sz w:val="22"/>
              </w:rPr>
              <w:t>7</w:t>
            </w:r>
            <w:r w:rsidRPr="00C64DF0">
              <w:rPr>
                <w:b/>
                <w:color w:val="000000"/>
                <w:sz w:val="22"/>
              </w:rPr>
              <w:t xml:space="preserve"> miesięcy + za okres od </w:t>
            </w:r>
            <w:r w:rsidR="005275C4">
              <w:rPr>
                <w:b/>
                <w:color w:val="000000"/>
                <w:sz w:val="22"/>
              </w:rPr>
              <w:t>17</w:t>
            </w:r>
            <w:r w:rsidRPr="00C64DF0">
              <w:rPr>
                <w:b/>
                <w:color w:val="000000"/>
                <w:sz w:val="22"/>
              </w:rPr>
              <w:t xml:space="preserve">.10.2020r. do </w:t>
            </w:r>
            <w:r w:rsidR="005275C4">
              <w:rPr>
                <w:b/>
                <w:color w:val="000000"/>
                <w:sz w:val="22"/>
              </w:rPr>
              <w:t>31</w:t>
            </w:r>
            <w:r w:rsidRPr="00C64DF0">
              <w:rPr>
                <w:b/>
                <w:color w:val="000000"/>
                <w:sz w:val="22"/>
              </w:rPr>
              <w:t>.10.2020r.</w:t>
            </w:r>
            <w:r w:rsidR="005275C4">
              <w:rPr>
                <w:b/>
                <w:color w:val="000000"/>
                <w:sz w:val="22"/>
              </w:rPr>
              <w:t xml:space="preserve"> + za okres od 01.06.2021r. </w:t>
            </w:r>
          </w:p>
          <w:p w:rsidR="00CF41E6" w:rsidRDefault="005275C4" w:rsidP="005275C4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do 29.06.2021r.</w:t>
            </w:r>
            <w:r w:rsidR="00CF41E6" w:rsidRPr="00C64DF0">
              <w:rPr>
                <w:b/>
                <w:color w:val="000000"/>
                <w:sz w:val="22"/>
              </w:rPr>
              <w:t>)</w:t>
            </w:r>
          </w:p>
        </w:tc>
        <w:tc>
          <w:tcPr>
            <w:tcW w:w="2215" w:type="dxa"/>
            <w:shd w:val="clear" w:color="auto" w:fill="F2DBDB" w:themeFill="accent2" w:themeFillTint="33"/>
            <w:vAlign w:val="center"/>
          </w:tcPr>
          <w:p w:rsidR="00CF41E6" w:rsidRDefault="00CF41E6" w:rsidP="00CF41E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CF41E6" w:rsidRDefault="00CF41E6" w:rsidP="00CF41E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CF41E6" w:rsidRDefault="00CF41E6" w:rsidP="00CF41E6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</w:tbl>
    <w:p w:rsidR="00A06205" w:rsidRDefault="00A06205" w:rsidP="00A06205">
      <w:pPr>
        <w:pStyle w:val="Tekstpodstawowy"/>
      </w:pPr>
    </w:p>
    <w:p w:rsidR="005275C4" w:rsidRDefault="005275C4" w:rsidP="00A06205">
      <w:pPr>
        <w:pStyle w:val="Tekstpodstawowy"/>
      </w:pPr>
      <w:bookmarkStart w:id="0" w:name="_GoBack"/>
      <w:bookmarkEnd w:id="0"/>
    </w:p>
    <w:p w:rsidR="00A06205" w:rsidRDefault="00A06205" w:rsidP="00A06205">
      <w:pPr>
        <w:pStyle w:val="Tekstpodstawowy"/>
      </w:pPr>
    </w:p>
    <w:p w:rsidR="00A06205" w:rsidRDefault="00A06205" w:rsidP="00A06205">
      <w:pPr>
        <w:pStyle w:val="Tekstpodstawowy"/>
      </w:pPr>
    </w:p>
    <w:p w:rsidR="00A06205" w:rsidRDefault="00A06205" w:rsidP="00A06205">
      <w:pPr>
        <w:pStyle w:val="Tekstpodstawowy"/>
      </w:pPr>
      <w:r>
        <w:t xml:space="preserve">                     .............................................., dnia .................... r.</w:t>
      </w:r>
    </w:p>
    <w:p w:rsidR="00A06205" w:rsidRDefault="00A06205" w:rsidP="00A06205">
      <w:pPr>
        <w:pStyle w:val="Tekstpodstawowy"/>
        <w:ind w:left="4956"/>
        <w:rPr>
          <w:b/>
          <w:i/>
        </w:rPr>
      </w:pPr>
      <w:r>
        <w:rPr>
          <w:b/>
          <w:i/>
        </w:rPr>
        <w:t xml:space="preserve">                                     </w:t>
      </w:r>
      <w:r w:rsidR="00377BDA">
        <w:rPr>
          <w:b/>
          <w:i/>
        </w:rPr>
        <w:t xml:space="preserve">              </w:t>
      </w:r>
      <w:r>
        <w:rPr>
          <w:b/>
          <w:i/>
        </w:rPr>
        <w:t xml:space="preserve">           ................................................................</w:t>
      </w:r>
    </w:p>
    <w:p w:rsidR="00A06205" w:rsidRPr="00DC1C9A" w:rsidRDefault="00A06205" w:rsidP="00A06205">
      <w:pPr>
        <w:pStyle w:val="Tekstpodstawowy"/>
        <w:ind w:left="4956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</w:t>
      </w:r>
      <w:r w:rsidR="00377BDA">
        <w:rPr>
          <w:i/>
          <w:sz w:val="16"/>
        </w:rPr>
        <w:t xml:space="preserve">                         </w:t>
      </w:r>
      <w:r>
        <w:rPr>
          <w:i/>
          <w:sz w:val="16"/>
        </w:rPr>
        <w:t xml:space="preserve">      (podpis osoby uprawnionej do reprezentowania Wykonawcy)</w:t>
      </w:r>
    </w:p>
    <w:p w:rsidR="00A06205" w:rsidRPr="00DC1C9A" w:rsidRDefault="00A06205" w:rsidP="00DC1C9A">
      <w:pPr>
        <w:pStyle w:val="Tekstpodstawowy"/>
        <w:ind w:left="4956"/>
        <w:rPr>
          <w:i/>
          <w:sz w:val="16"/>
        </w:rPr>
      </w:pPr>
    </w:p>
    <w:sectPr w:rsidR="00A06205" w:rsidRPr="00DC1C9A" w:rsidSect="00377BDA">
      <w:headerReference w:type="default" r:id="rId7"/>
      <w:pgSz w:w="16838" w:h="11906" w:orient="landscape"/>
      <w:pgMar w:top="297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085" w:rsidRDefault="00813085" w:rsidP="00FD72AC">
      <w:r>
        <w:separator/>
      </w:r>
    </w:p>
  </w:endnote>
  <w:endnote w:type="continuationSeparator" w:id="0">
    <w:p w:rsidR="00813085" w:rsidRDefault="00813085" w:rsidP="00FD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085" w:rsidRDefault="00813085" w:rsidP="00FD72AC">
      <w:r>
        <w:separator/>
      </w:r>
    </w:p>
  </w:footnote>
  <w:footnote w:type="continuationSeparator" w:id="0">
    <w:p w:rsidR="00813085" w:rsidRDefault="00813085" w:rsidP="00FD7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2AC" w:rsidRDefault="00FD72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705485</wp:posOffset>
          </wp:positionH>
          <wp:positionV relativeFrom="paragraph">
            <wp:posOffset>-594360</wp:posOffset>
          </wp:positionV>
          <wp:extent cx="7533640" cy="1686560"/>
          <wp:effectExtent l="1905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168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72AC" w:rsidRDefault="00FD72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06"/>
    <w:rsid w:val="000307D9"/>
    <w:rsid w:val="00032BA6"/>
    <w:rsid w:val="00032F95"/>
    <w:rsid w:val="0006740C"/>
    <w:rsid w:val="000B7EE6"/>
    <w:rsid w:val="000C3E39"/>
    <w:rsid w:val="00137D88"/>
    <w:rsid w:val="001A5B5B"/>
    <w:rsid w:val="00267FDE"/>
    <w:rsid w:val="002A4F1C"/>
    <w:rsid w:val="002E4143"/>
    <w:rsid w:val="002E5FDF"/>
    <w:rsid w:val="00345F1F"/>
    <w:rsid w:val="00367B06"/>
    <w:rsid w:val="00377BDA"/>
    <w:rsid w:val="003A769A"/>
    <w:rsid w:val="00420FC0"/>
    <w:rsid w:val="00447DAB"/>
    <w:rsid w:val="00456CEE"/>
    <w:rsid w:val="00494088"/>
    <w:rsid w:val="005275C4"/>
    <w:rsid w:val="005314E3"/>
    <w:rsid w:val="0059314D"/>
    <w:rsid w:val="00594BF0"/>
    <w:rsid w:val="005A5854"/>
    <w:rsid w:val="005F7837"/>
    <w:rsid w:val="006741C1"/>
    <w:rsid w:val="006F248C"/>
    <w:rsid w:val="006F58CD"/>
    <w:rsid w:val="006F5E7A"/>
    <w:rsid w:val="0073340F"/>
    <w:rsid w:val="00781F42"/>
    <w:rsid w:val="00785132"/>
    <w:rsid w:val="007B37E4"/>
    <w:rsid w:val="007C0CCF"/>
    <w:rsid w:val="007D5B12"/>
    <w:rsid w:val="008062B8"/>
    <w:rsid w:val="00813085"/>
    <w:rsid w:val="008363EF"/>
    <w:rsid w:val="00847DC2"/>
    <w:rsid w:val="008661AB"/>
    <w:rsid w:val="00867E5E"/>
    <w:rsid w:val="00875A83"/>
    <w:rsid w:val="0087772D"/>
    <w:rsid w:val="008D3346"/>
    <w:rsid w:val="00904E51"/>
    <w:rsid w:val="009204A1"/>
    <w:rsid w:val="00982660"/>
    <w:rsid w:val="009B10AC"/>
    <w:rsid w:val="009F2898"/>
    <w:rsid w:val="00A06205"/>
    <w:rsid w:val="00A0624D"/>
    <w:rsid w:val="00A20743"/>
    <w:rsid w:val="00A20BC6"/>
    <w:rsid w:val="00A5164E"/>
    <w:rsid w:val="00A85F76"/>
    <w:rsid w:val="00A92A80"/>
    <w:rsid w:val="00AA5657"/>
    <w:rsid w:val="00AA5931"/>
    <w:rsid w:val="00AE2913"/>
    <w:rsid w:val="00AF3C9C"/>
    <w:rsid w:val="00B11CB3"/>
    <w:rsid w:val="00B20594"/>
    <w:rsid w:val="00B35FBE"/>
    <w:rsid w:val="00B606BD"/>
    <w:rsid w:val="00B95BAC"/>
    <w:rsid w:val="00BA0B13"/>
    <w:rsid w:val="00C0547C"/>
    <w:rsid w:val="00C05FB7"/>
    <w:rsid w:val="00C50E69"/>
    <w:rsid w:val="00C8467A"/>
    <w:rsid w:val="00C84F3C"/>
    <w:rsid w:val="00CD7558"/>
    <w:rsid w:val="00CF41E6"/>
    <w:rsid w:val="00D00819"/>
    <w:rsid w:val="00D74B31"/>
    <w:rsid w:val="00D8657E"/>
    <w:rsid w:val="00DC1C9A"/>
    <w:rsid w:val="00DD2056"/>
    <w:rsid w:val="00DF0598"/>
    <w:rsid w:val="00E2562C"/>
    <w:rsid w:val="00E87A09"/>
    <w:rsid w:val="00E92209"/>
    <w:rsid w:val="00E960E5"/>
    <w:rsid w:val="00ED792B"/>
    <w:rsid w:val="00F12622"/>
    <w:rsid w:val="00F41094"/>
    <w:rsid w:val="00F52E93"/>
    <w:rsid w:val="00F705C4"/>
    <w:rsid w:val="00F8342F"/>
    <w:rsid w:val="00FB18C6"/>
    <w:rsid w:val="00FB3A2D"/>
    <w:rsid w:val="00FB4C85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7E2B3D-80DA-4D36-A9AD-ED10A7B8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1C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67B06"/>
    <w:pPr>
      <w:widowControl w:val="0"/>
      <w:shd w:val="clear" w:color="auto" w:fill="FFFFFF"/>
      <w:autoSpaceDE w:val="0"/>
      <w:jc w:val="both"/>
    </w:pPr>
    <w:rPr>
      <w:color w:val="000000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7B06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E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E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E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E5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E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5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7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A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D72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72A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922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61FC0-E9C7-4577-9E82-DB5B4AD8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CENOWY</vt:lpstr>
    </vt:vector>
  </TitlesOfParts>
  <Company>Toshiba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CENOWY</dc:title>
  <dc:creator>jaworskak</dc:creator>
  <cp:lastModifiedBy>Barbara Dygas</cp:lastModifiedBy>
  <cp:revision>4</cp:revision>
  <cp:lastPrinted>2017-06-30T13:11:00Z</cp:lastPrinted>
  <dcterms:created xsi:type="dcterms:W3CDTF">2020-09-15T12:02:00Z</dcterms:created>
  <dcterms:modified xsi:type="dcterms:W3CDTF">2020-09-15T12:05:00Z</dcterms:modified>
</cp:coreProperties>
</file>