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39" w:rsidRPr="0078421E" w:rsidRDefault="0078421E" w:rsidP="0078421E">
      <w:pPr>
        <w:spacing w:after="0"/>
        <w:ind w:left="5664"/>
        <w:jc w:val="both"/>
        <w:rPr>
          <w:rFonts w:ascii="Times New Roman" w:hAnsi="Times New Roman"/>
          <w:sz w:val="20"/>
          <w:szCs w:val="20"/>
        </w:rPr>
      </w:pPr>
      <w:r w:rsidRPr="0078421E">
        <w:rPr>
          <w:rFonts w:ascii="Times New Roman" w:hAnsi="Times New Roman"/>
          <w:sz w:val="20"/>
          <w:szCs w:val="20"/>
        </w:rPr>
        <w:t xml:space="preserve">Załącznik do </w:t>
      </w:r>
      <w:r w:rsidR="005C1D43" w:rsidRPr="0078421E">
        <w:rPr>
          <w:rFonts w:ascii="Times New Roman" w:hAnsi="Times New Roman"/>
          <w:sz w:val="20"/>
          <w:szCs w:val="20"/>
        </w:rPr>
        <w:t>Uchwał</w:t>
      </w:r>
      <w:r w:rsidRPr="0078421E">
        <w:rPr>
          <w:rFonts w:ascii="Times New Roman" w:hAnsi="Times New Roman"/>
          <w:sz w:val="20"/>
          <w:szCs w:val="20"/>
        </w:rPr>
        <w:t>y</w:t>
      </w:r>
      <w:r w:rsidR="00AE35EB">
        <w:rPr>
          <w:rFonts w:ascii="Times New Roman" w:hAnsi="Times New Roman"/>
          <w:sz w:val="20"/>
          <w:szCs w:val="20"/>
        </w:rPr>
        <w:t xml:space="preserve"> Nr 64/115/2020</w:t>
      </w:r>
    </w:p>
    <w:p w:rsidR="005C1D43" w:rsidRPr="0078421E" w:rsidRDefault="005C1D43" w:rsidP="0078421E">
      <w:pPr>
        <w:spacing w:after="0"/>
        <w:ind w:left="5664"/>
        <w:jc w:val="both"/>
        <w:rPr>
          <w:rFonts w:ascii="Times New Roman" w:hAnsi="Times New Roman"/>
          <w:sz w:val="20"/>
          <w:szCs w:val="20"/>
        </w:rPr>
      </w:pPr>
      <w:r w:rsidRPr="0078421E">
        <w:rPr>
          <w:rFonts w:ascii="Times New Roman" w:hAnsi="Times New Roman"/>
          <w:sz w:val="20"/>
          <w:szCs w:val="20"/>
        </w:rPr>
        <w:t>Zarządu Powiatu Skarżyskiego</w:t>
      </w:r>
    </w:p>
    <w:p w:rsidR="005C1D43" w:rsidRPr="0078421E" w:rsidRDefault="00AE35EB" w:rsidP="0078421E">
      <w:pPr>
        <w:ind w:left="566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 dnia 19</w:t>
      </w:r>
      <w:r w:rsidR="00985B32">
        <w:rPr>
          <w:rFonts w:ascii="Times New Roman" w:hAnsi="Times New Roman"/>
          <w:sz w:val="20"/>
          <w:szCs w:val="20"/>
        </w:rPr>
        <w:t xml:space="preserve"> listopada </w:t>
      </w:r>
      <w:r>
        <w:rPr>
          <w:rFonts w:ascii="Times New Roman" w:hAnsi="Times New Roman"/>
          <w:sz w:val="20"/>
          <w:szCs w:val="20"/>
        </w:rPr>
        <w:t>2020</w:t>
      </w:r>
      <w:r w:rsidR="005C1D43" w:rsidRPr="0078421E">
        <w:rPr>
          <w:rFonts w:ascii="Times New Roman" w:hAnsi="Times New Roman"/>
          <w:sz w:val="20"/>
          <w:szCs w:val="20"/>
        </w:rPr>
        <w:t xml:space="preserve"> r.</w:t>
      </w:r>
    </w:p>
    <w:p w:rsidR="00881145" w:rsidRDefault="00881145" w:rsidP="00881145">
      <w:pPr>
        <w:pStyle w:val="NormalnyWeb"/>
        <w:jc w:val="center"/>
        <w:rPr>
          <w:b/>
          <w:bCs/>
          <w:sz w:val="28"/>
          <w:szCs w:val="28"/>
        </w:rPr>
      </w:pPr>
      <w:bookmarkStart w:id="0" w:name="_GoBack"/>
      <w:r w:rsidRPr="00881145">
        <w:rPr>
          <w:b/>
          <w:bCs/>
          <w:sz w:val="28"/>
          <w:szCs w:val="28"/>
        </w:rPr>
        <w:t>Ogłoszenie</w:t>
      </w:r>
    </w:p>
    <w:p w:rsidR="00881145" w:rsidRDefault="005C35DC" w:rsidP="00881145">
      <w:pPr>
        <w:pStyle w:val="NormalnyWeb"/>
        <w:jc w:val="center"/>
        <w:rPr>
          <w:b/>
          <w:bCs/>
        </w:rPr>
      </w:pPr>
      <w:r>
        <w:rPr>
          <w:b/>
          <w:bCs/>
        </w:rPr>
        <w:t>Zarząd</w:t>
      </w:r>
      <w:r w:rsidR="00881145" w:rsidRPr="00881145">
        <w:rPr>
          <w:b/>
          <w:bCs/>
        </w:rPr>
        <w:t xml:space="preserve"> Powiatu Skarżyskiego ogłasza nabór na członków Komisji Konkursowej</w:t>
      </w:r>
    </w:p>
    <w:p w:rsidR="005C1D43" w:rsidRDefault="005C1D43" w:rsidP="00612992">
      <w:pPr>
        <w:pStyle w:val="NormalnyWeb"/>
        <w:jc w:val="both"/>
        <w:rPr>
          <w:b/>
          <w:bCs/>
        </w:rPr>
      </w:pPr>
      <w:r w:rsidRPr="005C1D43">
        <w:rPr>
          <w:b/>
          <w:bCs/>
        </w:rPr>
        <w:t>do opiniowania ofert złożonych w otwartym konkursie ofert na powierzenie realizacji zadania zleconego z zakresu administracji rządowej pn. „Prowadzenie punktów przeznaczonych na udzielanie nieodpłatnej pomocy prawnej lub świadczenie nieodpłatnego poradnictwa obywatelskiego wraz z realizacją edukacji prawnej na terenie powiatu s</w:t>
      </w:r>
      <w:r w:rsidR="00AE35EB">
        <w:rPr>
          <w:b/>
          <w:bCs/>
        </w:rPr>
        <w:t>karżyskiego                      w 2021</w:t>
      </w:r>
      <w:r w:rsidRPr="005C1D43">
        <w:rPr>
          <w:b/>
          <w:bCs/>
        </w:rPr>
        <w:t xml:space="preserve"> r.”</w:t>
      </w:r>
    </w:p>
    <w:bookmarkEnd w:id="0"/>
    <w:p w:rsidR="00A85DF1" w:rsidRPr="00881145" w:rsidRDefault="00881145" w:rsidP="00612992">
      <w:pPr>
        <w:pStyle w:val="Akapitzlist"/>
        <w:numPr>
          <w:ilvl w:val="0"/>
          <w:numId w:val="10"/>
        </w:numPr>
        <w:spacing w:line="480" w:lineRule="auto"/>
        <w:ind w:hanging="218"/>
        <w:rPr>
          <w:b/>
          <w:bCs/>
          <w:szCs w:val="24"/>
        </w:rPr>
      </w:pPr>
      <w:r w:rsidRPr="00881145">
        <w:rPr>
          <w:b/>
          <w:bCs/>
          <w:szCs w:val="24"/>
        </w:rPr>
        <w:t>Informacje ogólne:</w:t>
      </w:r>
    </w:p>
    <w:p w:rsidR="00881145" w:rsidRDefault="00990927" w:rsidP="00990927">
      <w:pPr>
        <w:pStyle w:val="Akapitzlist"/>
        <w:numPr>
          <w:ilvl w:val="1"/>
          <w:numId w:val="10"/>
        </w:numPr>
        <w:spacing w:line="240" w:lineRule="auto"/>
        <w:ind w:left="567" w:hanging="283"/>
        <w:jc w:val="both"/>
        <w:rPr>
          <w:szCs w:val="24"/>
        </w:rPr>
      </w:pPr>
      <w:r>
        <w:rPr>
          <w:szCs w:val="24"/>
        </w:rPr>
        <w:t>Celem niniejszego ogłoszenia jest wyłonienie kandydatów na członków Komisji Konkursowej reprezentujących organizacje pozarządowe lub podmioty wymienione w art. 3 ust. 3 ustawy</w:t>
      </w:r>
      <w:r w:rsidR="00D54A74">
        <w:rPr>
          <w:szCs w:val="24"/>
        </w:rPr>
        <w:t xml:space="preserve"> z dnia 24 kwietnia 2003 r. o działalności pożytku publicznego i o wolontariacie </w:t>
      </w:r>
      <w:r w:rsidR="00AE35EB">
        <w:t>(Dz. U. z 2020 r. poz. 1057</w:t>
      </w:r>
      <w:r w:rsidR="00D54A74">
        <w:t>)</w:t>
      </w:r>
      <w:r>
        <w:rPr>
          <w:szCs w:val="24"/>
        </w:rPr>
        <w:t>, którzy są zainteresowani udziałem w pracach Komisji Konkursowej.</w:t>
      </w:r>
    </w:p>
    <w:p w:rsidR="0017598D" w:rsidRPr="0017598D" w:rsidRDefault="0017598D" w:rsidP="0017598D">
      <w:pPr>
        <w:pStyle w:val="Akapitzlist"/>
        <w:numPr>
          <w:ilvl w:val="1"/>
          <w:numId w:val="10"/>
        </w:numPr>
        <w:spacing w:line="240" w:lineRule="auto"/>
        <w:ind w:left="567" w:hanging="283"/>
        <w:jc w:val="both"/>
        <w:rPr>
          <w:szCs w:val="24"/>
        </w:rPr>
      </w:pPr>
      <w:r>
        <w:rPr>
          <w:szCs w:val="24"/>
        </w:rPr>
        <w:t xml:space="preserve">Komisja Konkursowa opiniuje oferty złożone przez organizacje pozarządowe lub podmioty wymienione w art. 3 ust. 3 ustawy z dnia 24 kwietnia 2003 r. o działalności pożytku publicznego i o wolontariacie </w:t>
      </w:r>
      <w:r>
        <w:t xml:space="preserve">w </w:t>
      </w:r>
      <w:r w:rsidRPr="0017598D">
        <w:rPr>
          <w:szCs w:val="24"/>
        </w:rPr>
        <w:t>otwartym konkursie ofert na powierzenie realizacji zadania zleconego z zakresu administracji rządowej pn. „Prowadzenie punktów przeznaczonych na udzielanie nieodpłatnej pomocy prawnej lub świadczenie nieodpłatnego poradnictwa obywatelskiego wraz z realizacją edukacji prawnej na ter</w:t>
      </w:r>
      <w:r w:rsidR="00AE35EB">
        <w:rPr>
          <w:szCs w:val="24"/>
        </w:rPr>
        <w:t>enie powiatu skarżyskiego                            w 2021</w:t>
      </w:r>
      <w:r w:rsidRPr="0017598D">
        <w:rPr>
          <w:szCs w:val="24"/>
        </w:rPr>
        <w:t xml:space="preserve"> r.”</w:t>
      </w:r>
    </w:p>
    <w:p w:rsidR="00990927" w:rsidRDefault="00C374AE" w:rsidP="00990927">
      <w:pPr>
        <w:pStyle w:val="Akapitzlist"/>
        <w:numPr>
          <w:ilvl w:val="1"/>
          <w:numId w:val="10"/>
        </w:numPr>
        <w:spacing w:line="240" w:lineRule="auto"/>
        <w:ind w:left="567" w:hanging="283"/>
        <w:jc w:val="both"/>
        <w:rPr>
          <w:szCs w:val="24"/>
        </w:rPr>
      </w:pPr>
      <w:r>
        <w:rPr>
          <w:szCs w:val="24"/>
        </w:rPr>
        <w:t>Udział w pracach Komisji Konkursowej jest nieodpłatny.</w:t>
      </w:r>
    </w:p>
    <w:p w:rsidR="00C374AE" w:rsidRDefault="00C374AE" w:rsidP="00C374AE">
      <w:pPr>
        <w:pStyle w:val="Akapitzlist"/>
        <w:numPr>
          <w:ilvl w:val="1"/>
          <w:numId w:val="10"/>
        </w:numPr>
        <w:spacing w:after="240" w:line="240" w:lineRule="auto"/>
        <w:ind w:left="567" w:hanging="283"/>
        <w:jc w:val="both"/>
        <w:rPr>
          <w:szCs w:val="24"/>
        </w:rPr>
      </w:pPr>
      <w:r>
        <w:rPr>
          <w:szCs w:val="24"/>
        </w:rPr>
        <w:t>Organizacja pozarządowa lub podmiot wymieniony w art. 3 ust. 3 ustawy</w:t>
      </w:r>
      <w:r w:rsidR="0017598D">
        <w:rPr>
          <w:szCs w:val="24"/>
        </w:rPr>
        <w:t xml:space="preserve"> z dnia 24 kwietnia 2003 r.</w:t>
      </w:r>
      <w:r>
        <w:rPr>
          <w:szCs w:val="24"/>
        </w:rPr>
        <w:t xml:space="preserve"> o działalności pożytku publicznego i o wolontariacie, może zgłosić do Komisji Konkursowej tylko 1 kandydata.</w:t>
      </w:r>
    </w:p>
    <w:p w:rsidR="00EE74E9" w:rsidRPr="0017598D" w:rsidRDefault="00C374AE" w:rsidP="00612992">
      <w:pPr>
        <w:pStyle w:val="Akapitzlist"/>
        <w:numPr>
          <w:ilvl w:val="0"/>
          <w:numId w:val="10"/>
        </w:numPr>
        <w:spacing w:line="480" w:lineRule="auto"/>
        <w:ind w:hanging="218"/>
        <w:rPr>
          <w:b/>
          <w:bCs/>
          <w:szCs w:val="24"/>
        </w:rPr>
      </w:pPr>
      <w:r w:rsidRPr="007B60C4">
        <w:rPr>
          <w:b/>
          <w:bCs/>
          <w:szCs w:val="24"/>
        </w:rPr>
        <w:t>Wymagania stawiane kandydatom:</w:t>
      </w:r>
    </w:p>
    <w:p w:rsidR="007B60C4" w:rsidRDefault="007B60C4" w:rsidP="007B60C4">
      <w:pPr>
        <w:pStyle w:val="Akapitzlist"/>
        <w:spacing w:after="240" w:line="240" w:lineRule="auto"/>
        <w:ind w:left="360"/>
        <w:jc w:val="both"/>
        <w:rPr>
          <w:szCs w:val="24"/>
        </w:rPr>
      </w:pPr>
      <w:r>
        <w:rPr>
          <w:szCs w:val="24"/>
        </w:rPr>
        <w:t>W skład Komisji Konkursowej wchodzą osoby</w:t>
      </w:r>
      <w:r w:rsidR="00EE74E9">
        <w:rPr>
          <w:szCs w:val="24"/>
        </w:rPr>
        <w:t xml:space="preserve">, </w:t>
      </w:r>
      <w:r>
        <w:rPr>
          <w:szCs w:val="24"/>
        </w:rPr>
        <w:t>które spełniają łącznie następujące kryteria:</w:t>
      </w:r>
    </w:p>
    <w:p w:rsidR="0017598D" w:rsidRDefault="00EE74E9" w:rsidP="00EE74E9">
      <w:pPr>
        <w:pStyle w:val="Akapitzlist"/>
        <w:numPr>
          <w:ilvl w:val="0"/>
          <w:numId w:val="11"/>
        </w:numPr>
        <w:spacing w:line="240" w:lineRule="auto"/>
        <w:jc w:val="both"/>
        <w:rPr>
          <w:szCs w:val="24"/>
        </w:rPr>
      </w:pPr>
      <w:r>
        <w:rPr>
          <w:szCs w:val="24"/>
        </w:rPr>
        <w:t>zostaną wskazane przez organizacje pozarządowe lub podmioty wymienione w art. 3 ust. 3 ustawy</w:t>
      </w:r>
      <w:r w:rsidR="0017598D">
        <w:rPr>
          <w:szCs w:val="24"/>
        </w:rPr>
        <w:t xml:space="preserve"> z dnia 24 kwietnia 2003 r. o działalności pożytku publicznego i o wolontariacie, </w:t>
      </w:r>
      <w:r w:rsidR="0017598D">
        <w:rPr>
          <w:szCs w:val="24"/>
        </w:rPr>
        <w:br/>
        <w:t xml:space="preserve">z wyłączeniem osób wskazanych przez organizacje pozarządowe lub podmioty wymienione w art. 3 ust. 3 ustawy z dnia 24 kwietnia 2003 r. o działalności pożytku publicznego </w:t>
      </w:r>
      <w:r w:rsidR="0017598D">
        <w:rPr>
          <w:szCs w:val="24"/>
        </w:rPr>
        <w:br/>
        <w:t>i o wolontariacie, biorące udział w konkursie;</w:t>
      </w:r>
    </w:p>
    <w:p w:rsidR="007B60C4" w:rsidRPr="0017598D" w:rsidRDefault="007B60C4" w:rsidP="0017598D">
      <w:pPr>
        <w:pStyle w:val="Akapitzlist"/>
        <w:numPr>
          <w:ilvl w:val="0"/>
          <w:numId w:val="11"/>
        </w:numPr>
        <w:spacing w:line="240" w:lineRule="auto"/>
        <w:jc w:val="both"/>
        <w:rPr>
          <w:szCs w:val="24"/>
        </w:rPr>
      </w:pPr>
      <w:r w:rsidRPr="0017598D">
        <w:rPr>
          <w:szCs w:val="24"/>
        </w:rPr>
        <w:t xml:space="preserve">są obywatelami RP i korzystają </w:t>
      </w:r>
      <w:r w:rsidR="00EE74E9" w:rsidRPr="0017598D">
        <w:rPr>
          <w:szCs w:val="24"/>
        </w:rPr>
        <w:t>w pełni z praw publicznych,</w:t>
      </w:r>
    </w:p>
    <w:p w:rsidR="00EE74E9" w:rsidRDefault="00EE74E9" w:rsidP="007B60C4">
      <w:pPr>
        <w:pStyle w:val="Akapitzlist"/>
        <w:numPr>
          <w:ilvl w:val="0"/>
          <w:numId w:val="11"/>
        </w:numPr>
        <w:spacing w:after="240" w:line="240" w:lineRule="auto"/>
        <w:jc w:val="both"/>
        <w:rPr>
          <w:szCs w:val="24"/>
        </w:rPr>
      </w:pPr>
      <w:r>
        <w:rPr>
          <w:szCs w:val="24"/>
        </w:rPr>
        <w:t>nie pozostają wobec wnioskodawców biorących udział w konkursie w takim stosunku prawnym lub faktycznym, który mógłby budzić uzasadnione wątpliwości, co do bezstronności.</w:t>
      </w:r>
    </w:p>
    <w:p w:rsidR="0017598D" w:rsidRPr="00D54A74" w:rsidRDefault="0017598D" w:rsidP="008273BC">
      <w:pPr>
        <w:pStyle w:val="Akapitzlist"/>
        <w:numPr>
          <w:ilvl w:val="0"/>
          <w:numId w:val="10"/>
        </w:numPr>
        <w:spacing w:line="480" w:lineRule="auto"/>
        <w:ind w:left="357" w:hanging="218"/>
        <w:rPr>
          <w:b/>
          <w:bCs/>
          <w:szCs w:val="24"/>
        </w:rPr>
      </w:pPr>
      <w:r w:rsidRPr="00D54A74">
        <w:rPr>
          <w:b/>
          <w:bCs/>
          <w:szCs w:val="24"/>
        </w:rPr>
        <w:t>Wybór kandydatów do prac Komisji Konkursowej</w:t>
      </w:r>
      <w:r w:rsidR="00D54A74" w:rsidRPr="00D54A74">
        <w:rPr>
          <w:b/>
          <w:bCs/>
          <w:szCs w:val="24"/>
        </w:rPr>
        <w:t>:</w:t>
      </w:r>
    </w:p>
    <w:p w:rsidR="008273BC" w:rsidRDefault="00D54A74" w:rsidP="008273BC">
      <w:pPr>
        <w:pStyle w:val="Akapitzlist"/>
        <w:spacing w:after="240" w:line="240" w:lineRule="auto"/>
        <w:ind w:left="357"/>
        <w:jc w:val="both"/>
        <w:rPr>
          <w:szCs w:val="24"/>
        </w:rPr>
      </w:pPr>
      <w:r>
        <w:rPr>
          <w:szCs w:val="24"/>
        </w:rPr>
        <w:t xml:space="preserve">Zarząd Powiatu Skarżyskiego wybiera do 2 przedstawicieli organizacji pozarządowych lub podmiotów wymienionych w art. 3 ust. 3 ustawy spośród zgłoszonych kandydatur na podstawie </w:t>
      </w:r>
      <w:r>
        <w:rPr>
          <w:szCs w:val="24"/>
        </w:rPr>
        <w:lastRenderedPageBreak/>
        <w:t>kolejności ich zgłoszeń.</w:t>
      </w:r>
    </w:p>
    <w:p w:rsidR="00D54A74" w:rsidRPr="008273BC" w:rsidRDefault="00D54A74" w:rsidP="008273BC">
      <w:pPr>
        <w:pStyle w:val="Akapitzlist"/>
        <w:numPr>
          <w:ilvl w:val="0"/>
          <w:numId w:val="10"/>
        </w:numPr>
        <w:spacing w:line="480" w:lineRule="auto"/>
        <w:ind w:hanging="218"/>
        <w:rPr>
          <w:szCs w:val="24"/>
        </w:rPr>
      </w:pPr>
      <w:r w:rsidRPr="008273BC">
        <w:rPr>
          <w:b/>
          <w:bCs/>
          <w:szCs w:val="24"/>
        </w:rPr>
        <w:t>Miejsce złożenia dokumentów:</w:t>
      </w:r>
    </w:p>
    <w:p w:rsidR="00D54A74" w:rsidRPr="00612992" w:rsidRDefault="00D54A74" w:rsidP="00612992">
      <w:pPr>
        <w:pStyle w:val="Akapitzlist"/>
        <w:widowControl/>
        <w:spacing w:after="240" w:line="240" w:lineRule="auto"/>
        <w:ind w:left="360"/>
        <w:jc w:val="both"/>
        <w:rPr>
          <w:b/>
          <w:bCs/>
          <w:szCs w:val="24"/>
          <w:u w:val="single"/>
        </w:rPr>
      </w:pPr>
      <w:r>
        <w:rPr>
          <w:szCs w:val="24"/>
        </w:rPr>
        <w:t>Zgłoszenia</w:t>
      </w:r>
      <w:r w:rsidR="008D7A7F">
        <w:rPr>
          <w:szCs w:val="24"/>
        </w:rPr>
        <w:t xml:space="preserve"> - </w:t>
      </w:r>
      <w:r>
        <w:rPr>
          <w:szCs w:val="24"/>
        </w:rPr>
        <w:t>na formularz</w:t>
      </w:r>
      <w:r w:rsidR="00385BE3">
        <w:rPr>
          <w:szCs w:val="24"/>
        </w:rPr>
        <w:t>u</w:t>
      </w:r>
      <w:r>
        <w:rPr>
          <w:szCs w:val="24"/>
        </w:rPr>
        <w:t xml:space="preserve"> podpisan</w:t>
      </w:r>
      <w:r w:rsidR="00385BE3">
        <w:rPr>
          <w:szCs w:val="24"/>
        </w:rPr>
        <w:t>ym</w:t>
      </w:r>
      <w:r>
        <w:rPr>
          <w:szCs w:val="24"/>
        </w:rPr>
        <w:t xml:space="preserve"> przez kandydata</w:t>
      </w:r>
      <w:r w:rsidR="008D7A7F">
        <w:rPr>
          <w:szCs w:val="24"/>
        </w:rPr>
        <w:t xml:space="preserve">, stanowiącym </w:t>
      </w:r>
      <w:r w:rsidR="00385BE3">
        <w:rPr>
          <w:szCs w:val="24"/>
        </w:rPr>
        <w:t>załącznik nr 1 do ogłoszenia wraz</w:t>
      </w:r>
      <w:r w:rsidR="008D7A7F">
        <w:rPr>
          <w:szCs w:val="24"/>
        </w:rPr>
        <w:t xml:space="preserve"> z </w:t>
      </w:r>
      <w:r>
        <w:rPr>
          <w:szCs w:val="24"/>
        </w:rPr>
        <w:t>załącznik</w:t>
      </w:r>
      <w:r w:rsidR="008D7A7F">
        <w:rPr>
          <w:szCs w:val="24"/>
        </w:rPr>
        <w:t xml:space="preserve">iem nr 2 do ogłoszenia, </w:t>
      </w:r>
      <w:r w:rsidR="008D7A7F" w:rsidRPr="008D7A7F">
        <w:rPr>
          <w:szCs w:val="24"/>
        </w:rPr>
        <w:t>podpis</w:t>
      </w:r>
      <w:r w:rsidR="008D7A7F">
        <w:rPr>
          <w:szCs w:val="24"/>
        </w:rPr>
        <w:t>anym przez</w:t>
      </w:r>
      <w:r w:rsidR="008D7A7F" w:rsidRPr="008D7A7F">
        <w:rPr>
          <w:szCs w:val="24"/>
        </w:rPr>
        <w:t xml:space="preserve"> os</w:t>
      </w:r>
      <w:r w:rsidR="008D7A7F">
        <w:rPr>
          <w:szCs w:val="24"/>
        </w:rPr>
        <w:t>o</w:t>
      </w:r>
      <w:r w:rsidR="008D7A7F" w:rsidRPr="008D7A7F">
        <w:rPr>
          <w:szCs w:val="24"/>
        </w:rPr>
        <w:t>b</w:t>
      </w:r>
      <w:r w:rsidR="008D7A7F">
        <w:rPr>
          <w:szCs w:val="24"/>
        </w:rPr>
        <w:t>y</w:t>
      </w:r>
      <w:r w:rsidR="008D7A7F" w:rsidRPr="008D7A7F">
        <w:rPr>
          <w:szCs w:val="24"/>
        </w:rPr>
        <w:t xml:space="preserve"> upoważnion</w:t>
      </w:r>
      <w:r w:rsidR="008D7A7F">
        <w:rPr>
          <w:szCs w:val="24"/>
        </w:rPr>
        <w:t>e</w:t>
      </w:r>
      <w:r w:rsidR="008D7A7F" w:rsidRPr="008D7A7F">
        <w:rPr>
          <w:szCs w:val="24"/>
        </w:rPr>
        <w:t xml:space="preserve"> do reprezentowania organizacji pozarządowej/podmiotu z ramienia którego występuje kandydat</w:t>
      </w:r>
      <w:r w:rsidR="008D7A7F">
        <w:rPr>
          <w:szCs w:val="24"/>
        </w:rPr>
        <w:t xml:space="preserve"> -</w:t>
      </w:r>
      <w:r>
        <w:rPr>
          <w:szCs w:val="24"/>
        </w:rPr>
        <w:t xml:space="preserve"> należy składać w siedzibie Starostwa Powiatowego w Skarżysku-Kamiennej, ul. Konarskiego 20, w Biurze Obsługi Interesanta </w:t>
      </w:r>
      <w:r w:rsidR="00AE35EB">
        <w:rPr>
          <w:b/>
          <w:bCs/>
          <w:szCs w:val="24"/>
          <w:u w:val="single"/>
        </w:rPr>
        <w:t xml:space="preserve">do 27 listopada 2020 r. </w:t>
      </w:r>
      <w:r w:rsidRPr="00612992">
        <w:rPr>
          <w:b/>
          <w:bCs/>
          <w:szCs w:val="24"/>
          <w:u w:val="single"/>
        </w:rPr>
        <w:t xml:space="preserve"> Za termin złożenia oferty uznaje się datę wpływu zgłoszenia do urzędu.</w:t>
      </w:r>
    </w:p>
    <w:p w:rsidR="00D54A74" w:rsidRPr="00612992" w:rsidRDefault="00D54A74" w:rsidP="00612992">
      <w:pPr>
        <w:pStyle w:val="Akapitzlist"/>
        <w:spacing w:after="240" w:line="240" w:lineRule="auto"/>
        <w:ind w:left="0"/>
        <w:jc w:val="both"/>
        <w:rPr>
          <w:szCs w:val="24"/>
        </w:rPr>
      </w:pPr>
      <w:r w:rsidRPr="00612992">
        <w:rPr>
          <w:szCs w:val="24"/>
        </w:rPr>
        <w:t>Komplet dokumentów należy składać w zamkniętej kopercie, oznaczonej w następujący sposób:</w:t>
      </w:r>
    </w:p>
    <w:p w:rsidR="00612992" w:rsidRDefault="00612992" w:rsidP="00612992">
      <w:pPr>
        <w:pStyle w:val="NormalnyWeb"/>
        <w:jc w:val="both"/>
        <w:rPr>
          <w:b/>
          <w:bCs/>
        </w:rPr>
      </w:pPr>
      <w:r>
        <w:t xml:space="preserve">„Zgłoszenie kandydata na członka Komisji Konkursowej do opiniowania ofert w </w:t>
      </w:r>
      <w:r w:rsidRPr="005C1D43">
        <w:rPr>
          <w:b/>
          <w:bCs/>
        </w:rPr>
        <w:t>otwartym konkursie ofert na powierzenie realizacji zadania zleconego z zakresu administracji rządowej pn. „Prowadzenie punktów przeznaczonych na udzielanie nieodpłatnej pomocy prawnej lub świadczenie nieodpłatnego poradnictwa obywatelskiego wraz z realizacją edukacji prawnej na ter</w:t>
      </w:r>
      <w:r w:rsidR="00AE35EB">
        <w:rPr>
          <w:b/>
          <w:bCs/>
        </w:rPr>
        <w:t>enie powiatu skarżyskiego w 2021</w:t>
      </w:r>
      <w:r w:rsidRPr="005C1D43">
        <w:rPr>
          <w:b/>
          <w:bCs/>
        </w:rPr>
        <w:t xml:space="preserve"> r.”</w:t>
      </w:r>
    </w:p>
    <w:p w:rsidR="00612992" w:rsidRDefault="00612992" w:rsidP="00612992">
      <w:pPr>
        <w:pStyle w:val="NormalnyWeb"/>
        <w:jc w:val="both"/>
        <w:rPr>
          <w:b/>
          <w:bCs/>
        </w:rPr>
      </w:pPr>
      <w:r>
        <w:rPr>
          <w:b/>
          <w:bCs/>
        </w:rPr>
        <w:t>Załączniki do ogłoszenia:</w:t>
      </w:r>
    </w:p>
    <w:p w:rsidR="00D54A74" w:rsidRPr="00121423" w:rsidRDefault="00385BE3" w:rsidP="00D54A74">
      <w:pPr>
        <w:pStyle w:val="NormalnyWeb"/>
        <w:numPr>
          <w:ilvl w:val="0"/>
          <w:numId w:val="12"/>
        </w:numPr>
        <w:ind w:left="360"/>
        <w:jc w:val="both"/>
      </w:pPr>
      <w:r w:rsidRPr="00385BE3">
        <w:t xml:space="preserve">Załącznik nr 1 - Formularz zgłoszenia kandydata organizacji pozarządowej do udziału </w:t>
      </w:r>
      <w:r w:rsidR="00985B32">
        <w:br/>
      </w:r>
      <w:r w:rsidRPr="00385BE3">
        <w:t>w Komisji Konkursowej</w:t>
      </w:r>
      <w:r>
        <w:rPr>
          <w:b/>
          <w:bCs/>
        </w:rPr>
        <w:t>;</w:t>
      </w:r>
    </w:p>
    <w:p w:rsidR="007B60C4" w:rsidRPr="00121423" w:rsidRDefault="00121423" w:rsidP="007B60C4">
      <w:pPr>
        <w:pStyle w:val="NormalnyWeb"/>
        <w:numPr>
          <w:ilvl w:val="0"/>
          <w:numId w:val="12"/>
        </w:numPr>
        <w:spacing w:after="240"/>
        <w:ind w:left="360"/>
        <w:jc w:val="both"/>
      </w:pPr>
      <w:r>
        <w:t>Załącznik nr 2 – Rekomendacja/Pełnomocnictwo do reprezentowania organizacji pozarządowej</w:t>
      </w:r>
      <w:r w:rsidRPr="00121423">
        <w:t xml:space="preserve"> lub podmiot</w:t>
      </w:r>
      <w:r>
        <w:t>ów</w:t>
      </w:r>
      <w:r w:rsidRPr="00121423">
        <w:t xml:space="preserve"> wymienion</w:t>
      </w:r>
      <w:r>
        <w:t>ych</w:t>
      </w:r>
      <w:r w:rsidRPr="00121423">
        <w:t xml:space="preserve"> w art. 3 ust. 3 ustawy z dnia 24 kwietnia 2003 r. o działalności pożytku publicznego i o wolontariacie</w:t>
      </w:r>
      <w:r>
        <w:t xml:space="preserve"> w pracach Komisji Konkursowej.</w:t>
      </w:r>
    </w:p>
    <w:sectPr w:rsidR="007B60C4" w:rsidRPr="00121423" w:rsidSect="00612992">
      <w:pgSz w:w="11906" w:h="16838"/>
      <w:pgMar w:top="1418" w:right="851" w:bottom="1418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­"/>
      <w:lvlJc w:val="left"/>
      <w:pPr>
        <w:tabs>
          <w:tab w:val="num" w:pos="1485"/>
        </w:tabs>
        <w:ind w:left="1485" w:hanging="360"/>
      </w:pPr>
      <w:rPr>
        <w:rFonts w:ascii="Courier New" w:hAnsi="Courier New" w:cs="Times New Roman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7">
    <w:nsid w:val="00000008"/>
    <w:multiLevelType w:val="multilevel"/>
    <w:tmpl w:val="09289DD6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i/>
        <w:iCs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firstLine="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right"/>
      <w:pPr>
        <w:tabs>
          <w:tab w:val="num" w:pos="3948"/>
        </w:tabs>
        <w:ind w:left="3948" w:firstLine="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firstLine="0"/>
      </w:pPr>
    </w:lvl>
  </w:abstractNum>
  <w:abstractNum w:abstractNumId="8">
    <w:nsid w:val="12CF41A4"/>
    <w:multiLevelType w:val="hybridMultilevel"/>
    <w:tmpl w:val="94F0360A"/>
    <w:lvl w:ilvl="0" w:tplc="70CCDD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D34C1"/>
    <w:multiLevelType w:val="hybridMultilevel"/>
    <w:tmpl w:val="424CC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55042"/>
    <w:multiLevelType w:val="hybridMultilevel"/>
    <w:tmpl w:val="50343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82FB8"/>
    <w:multiLevelType w:val="hybridMultilevel"/>
    <w:tmpl w:val="3F26FB56"/>
    <w:lvl w:ilvl="0" w:tplc="9D96FCB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A46071B6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</w:compat>
  <w:rsids>
    <w:rsidRoot w:val="006F1CF8"/>
    <w:rsid w:val="00024EFF"/>
    <w:rsid w:val="000740B5"/>
    <w:rsid w:val="00121423"/>
    <w:rsid w:val="0017598D"/>
    <w:rsid w:val="002707C2"/>
    <w:rsid w:val="00287C4D"/>
    <w:rsid w:val="002A6069"/>
    <w:rsid w:val="0031719E"/>
    <w:rsid w:val="003177A9"/>
    <w:rsid w:val="00385BE3"/>
    <w:rsid w:val="00445D78"/>
    <w:rsid w:val="00447A70"/>
    <w:rsid w:val="00460555"/>
    <w:rsid w:val="004F5C56"/>
    <w:rsid w:val="005C1D43"/>
    <w:rsid w:val="005C35DC"/>
    <w:rsid w:val="005D2D39"/>
    <w:rsid w:val="005F569E"/>
    <w:rsid w:val="00612992"/>
    <w:rsid w:val="006326EF"/>
    <w:rsid w:val="00687019"/>
    <w:rsid w:val="006F1CF8"/>
    <w:rsid w:val="0076443A"/>
    <w:rsid w:val="0078421E"/>
    <w:rsid w:val="007B60C4"/>
    <w:rsid w:val="007D740B"/>
    <w:rsid w:val="00811D8C"/>
    <w:rsid w:val="008273BC"/>
    <w:rsid w:val="00881145"/>
    <w:rsid w:val="008A32BC"/>
    <w:rsid w:val="008D7A7F"/>
    <w:rsid w:val="008F0666"/>
    <w:rsid w:val="00985B32"/>
    <w:rsid w:val="00990927"/>
    <w:rsid w:val="009E33E8"/>
    <w:rsid w:val="00A85DF1"/>
    <w:rsid w:val="00AE35EB"/>
    <w:rsid w:val="00B61170"/>
    <w:rsid w:val="00B63ADB"/>
    <w:rsid w:val="00C374AE"/>
    <w:rsid w:val="00C50D97"/>
    <w:rsid w:val="00D155DA"/>
    <w:rsid w:val="00D53554"/>
    <w:rsid w:val="00D54A74"/>
    <w:rsid w:val="00DA2D25"/>
    <w:rsid w:val="00E27185"/>
    <w:rsid w:val="00ED2DF9"/>
    <w:rsid w:val="00EE74E9"/>
    <w:rsid w:val="00F1263D"/>
    <w:rsid w:val="00F21CDE"/>
    <w:rsid w:val="00F562C7"/>
    <w:rsid w:val="00F75E13"/>
    <w:rsid w:val="00FE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6EF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326EF"/>
  </w:style>
  <w:style w:type="character" w:customStyle="1" w:styleId="WWCharLFO5LVL1">
    <w:name w:val="WW_CharLFO5LVL1"/>
    <w:rsid w:val="006326EF"/>
    <w:rPr>
      <w:rFonts w:ascii="Wingdings" w:hAnsi="Wingdings"/>
    </w:rPr>
  </w:style>
  <w:style w:type="character" w:customStyle="1" w:styleId="WWCharLFO5LVL2">
    <w:name w:val="WW_CharLFO5LVL2"/>
    <w:rsid w:val="006326EF"/>
    <w:rPr>
      <w:rFonts w:ascii="Courier New" w:hAnsi="Courier New" w:cs="Courier New"/>
    </w:rPr>
  </w:style>
  <w:style w:type="character" w:customStyle="1" w:styleId="WWCharLFO5LVL3">
    <w:name w:val="WW_CharLFO5LVL3"/>
    <w:rsid w:val="006326EF"/>
    <w:rPr>
      <w:rFonts w:ascii="Wingdings" w:hAnsi="Wingdings"/>
    </w:rPr>
  </w:style>
  <w:style w:type="character" w:customStyle="1" w:styleId="WWCharLFO5LVL4">
    <w:name w:val="WW_CharLFO5LVL4"/>
    <w:rsid w:val="006326EF"/>
    <w:rPr>
      <w:rFonts w:ascii="Symbol" w:hAnsi="Symbol"/>
    </w:rPr>
  </w:style>
  <w:style w:type="character" w:customStyle="1" w:styleId="WWCharLFO5LVL5">
    <w:name w:val="WW_CharLFO5LVL5"/>
    <w:rsid w:val="006326EF"/>
    <w:rPr>
      <w:rFonts w:ascii="Courier New" w:hAnsi="Courier New" w:cs="Courier New"/>
    </w:rPr>
  </w:style>
  <w:style w:type="character" w:customStyle="1" w:styleId="WWCharLFO5LVL6">
    <w:name w:val="WW_CharLFO5LVL6"/>
    <w:rsid w:val="006326EF"/>
    <w:rPr>
      <w:rFonts w:ascii="Wingdings" w:hAnsi="Wingdings"/>
    </w:rPr>
  </w:style>
  <w:style w:type="character" w:customStyle="1" w:styleId="WWCharLFO5LVL7">
    <w:name w:val="WW_CharLFO5LVL7"/>
    <w:rsid w:val="006326EF"/>
    <w:rPr>
      <w:rFonts w:ascii="Symbol" w:hAnsi="Symbol"/>
    </w:rPr>
  </w:style>
  <w:style w:type="character" w:customStyle="1" w:styleId="WWCharLFO5LVL8">
    <w:name w:val="WW_CharLFO5LVL8"/>
    <w:rsid w:val="006326EF"/>
    <w:rPr>
      <w:rFonts w:ascii="Courier New" w:hAnsi="Courier New" w:cs="Courier New"/>
    </w:rPr>
  </w:style>
  <w:style w:type="character" w:customStyle="1" w:styleId="WWCharLFO5LVL9">
    <w:name w:val="WW_CharLFO5LVL9"/>
    <w:rsid w:val="006326EF"/>
    <w:rPr>
      <w:rFonts w:ascii="Wingdings" w:hAnsi="Wingdings"/>
    </w:rPr>
  </w:style>
  <w:style w:type="character" w:customStyle="1" w:styleId="WWCharLFO6LVL1">
    <w:name w:val="WW_CharLFO6LVL1"/>
    <w:rsid w:val="006326EF"/>
    <w:rPr>
      <w:rFonts w:ascii="Wingdings" w:hAnsi="Wingdings"/>
    </w:rPr>
  </w:style>
  <w:style w:type="character" w:customStyle="1" w:styleId="WWCharLFO6LVL2">
    <w:name w:val="WW_CharLFO6LVL2"/>
    <w:rsid w:val="006326EF"/>
    <w:rPr>
      <w:rFonts w:ascii="Courier New" w:hAnsi="Courier New" w:cs="Courier New"/>
    </w:rPr>
  </w:style>
  <w:style w:type="character" w:customStyle="1" w:styleId="WWCharLFO6LVL3">
    <w:name w:val="WW_CharLFO6LVL3"/>
    <w:rsid w:val="006326EF"/>
    <w:rPr>
      <w:rFonts w:ascii="Wingdings" w:hAnsi="Wingdings"/>
    </w:rPr>
  </w:style>
  <w:style w:type="character" w:customStyle="1" w:styleId="WWCharLFO6LVL4">
    <w:name w:val="WW_CharLFO6LVL4"/>
    <w:rsid w:val="006326EF"/>
    <w:rPr>
      <w:rFonts w:ascii="Symbol" w:hAnsi="Symbol"/>
    </w:rPr>
  </w:style>
  <w:style w:type="character" w:customStyle="1" w:styleId="WWCharLFO6LVL5">
    <w:name w:val="WW_CharLFO6LVL5"/>
    <w:rsid w:val="006326EF"/>
    <w:rPr>
      <w:rFonts w:ascii="Courier New" w:hAnsi="Courier New" w:cs="Courier New"/>
    </w:rPr>
  </w:style>
  <w:style w:type="character" w:customStyle="1" w:styleId="WWCharLFO6LVL6">
    <w:name w:val="WW_CharLFO6LVL6"/>
    <w:rsid w:val="006326EF"/>
    <w:rPr>
      <w:rFonts w:ascii="Wingdings" w:hAnsi="Wingdings"/>
    </w:rPr>
  </w:style>
  <w:style w:type="character" w:customStyle="1" w:styleId="WWCharLFO6LVL7">
    <w:name w:val="WW_CharLFO6LVL7"/>
    <w:rsid w:val="006326EF"/>
    <w:rPr>
      <w:rFonts w:ascii="Symbol" w:hAnsi="Symbol"/>
    </w:rPr>
  </w:style>
  <w:style w:type="character" w:customStyle="1" w:styleId="WWCharLFO6LVL8">
    <w:name w:val="WW_CharLFO6LVL8"/>
    <w:rsid w:val="006326EF"/>
    <w:rPr>
      <w:rFonts w:ascii="Courier New" w:hAnsi="Courier New" w:cs="Courier New"/>
    </w:rPr>
  </w:style>
  <w:style w:type="character" w:customStyle="1" w:styleId="WWCharLFO6LVL9">
    <w:name w:val="WW_CharLFO6LVL9"/>
    <w:rsid w:val="006326EF"/>
    <w:rPr>
      <w:rFonts w:ascii="Wingdings" w:hAnsi="Wingdings"/>
    </w:rPr>
  </w:style>
  <w:style w:type="character" w:customStyle="1" w:styleId="WWCharLFO7LVL1">
    <w:name w:val="WW_CharLFO7LVL1"/>
    <w:rsid w:val="006326EF"/>
    <w:rPr>
      <w:rFonts w:ascii="Courier New" w:hAnsi="Courier New" w:cs="Times New Roman"/>
    </w:rPr>
  </w:style>
  <w:style w:type="character" w:customStyle="1" w:styleId="WWCharLFO7LVL2">
    <w:name w:val="WW_CharLFO7LVL2"/>
    <w:rsid w:val="006326EF"/>
    <w:rPr>
      <w:rFonts w:ascii="Courier New" w:hAnsi="Courier New" w:cs="Courier New"/>
    </w:rPr>
  </w:style>
  <w:style w:type="character" w:customStyle="1" w:styleId="WWCharLFO7LVL3">
    <w:name w:val="WW_CharLFO7LVL3"/>
    <w:rsid w:val="006326EF"/>
    <w:rPr>
      <w:rFonts w:ascii="Wingdings" w:hAnsi="Wingdings"/>
    </w:rPr>
  </w:style>
  <w:style w:type="character" w:customStyle="1" w:styleId="WWCharLFO7LVL4">
    <w:name w:val="WW_CharLFO7LVL4"/>
    <w:rsid w:val="006326EF"/>
    <w:rPr>
      <w:rFonts w:ascii="Symbol" w:hAnsi="Symbol"/>
    </w:rPr>
  </w:style>
  <w:style w:type="character" w:customStyle="1" w:styleId="WWCharLFO7LVL5">
    <w:name w:val="WW_CharLFO7LVL5"/>
    <w:rsid w:val="006326EF"/>
    <w:rPr>
      <w:rFonts w:ascii="Courier New" w:hAnsi="Courier New" w:cs="Courier New"/>
    </w:rPr>
  </w:style>
  <w:style w:type="character" w:customStyle="1" w:styleId="WWCharLFO7LVL6">
    <w:name w:val="WW_CharLFO7LVL6"/>
    <w:rsid w:val="006326EF"/>
    <w:rPr>
      <w:rFonts w:ascii="Wingdings" w:hAnsi="Wingdings"/>
    </w:rPr>
  </w:style>
  <w:style w:type="character" w:customStyle="1" w:styleId="WWCharLFO7LVL7">
    <w:name w:val="WW_CharLFO7LVL7"/>
    <w:rsid w:val="006326EF"/>
    <w:rPr>
      <w:rFonts w:ascii="Symbol" w:hAnsi="Symbol"/>
    </w:rPr>
  </w:style>
  <w:style w:type="character" w:customStyle="1" w:styleId="WWCharLFO7LVL8">
    <w:name w:val="WW_CharLFO7LVL8"/>
    <w:rsid w:val="006326EF"/>
    <w:rPr>
      <w:rFonts w:ascii="Courier New" w:hAnsi="Courier New" w:cs="Courier New"/>
    </w:rPr>
  </w:style>
  <w:style w:type="character" w:customStyle="1" w:styleId="WWCharLFO7LVL9">
    <w:name w:val="WW_CharLFO7LVL9"/>
    <w:rsid w:val="006326EF"/>
    <w:rPr>
      <w:rFonts w:ascii="Wingdings" w:hAnsi="Wingdings"/>
    </w:rPr>
  </w:style>
  <w:style w:type="paragraph" w:customStyle="1" w:styleId="Normalny1">
    <w:name w:val="Normalny1"/>
    <w:rsid w:val="006326EF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1"/>
    <w:qFormat/>
    <w:rsid w:val="006326EF"/>
    <w:pPr>
      <w:ind w:left="720"/>
    </w:pPr>
    <w:rPr>
      <w:szCs w:val="21"/>
    </w:rPr>
  </w:style>
  <w:style w:type="paragraph" w:customStyle="1" w:styleId="Zawartotabeli">
    <w:name w:val="Zawartość tabeli"/>
    <w:basedOn w:val="Normalny"/>
    <w:rsid w:val="006326EF"/>
    <w:pPr>
      <w:suppressLineNumbers/>
    </w:pPr>
  </w:style>
  <w:style w:type="paragraph" w:styleId="NormalnyWeb">
    <w:name w:val="Normal (Web)"/>
    <w:basedOn w:val="Normalny"/>
    <w:uiPriority w:val="99"/>
    <w:unhideWhenUsed/>
    <w:rsid w:val="005C1D43"/>
    <w:pPr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CharLFO5LVL1">
    <w:name w:val="WW_CharLFO5LVL1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7LVL1">
    <w:name w:val="WW_CharLFO7LVL1"/>
    <w:rPr>
      <w:rFonts w:ascii="Courier New" w:hAnsi="Courier New" w:cs="Times New Roman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9">
    <w:name w:val="WW_CharLFO7LVL9"/>
    <w:rPr>
      <w:rFonts w:ascii="Wingdings" w:hAnsi="Wingdings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1"/>
    <w:qFormat/>
    <w:pPr>
      <w:ind w:left="720"/>
    </w:pPr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iPriority w:val="99"/>
    <w:unhideWhenUsed/>
    <w:rsid w:val="005C1D43"/>
    <w:pPr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3ACD-A75B-4A39-83E5-D23DC612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 Azarowicz</dc:creator>
  <cp:lastModifiedBy>cisowskaa</cp:lastModifiedBy>
  <cp:revision>6</cp:revision>
  <cp:lastPrinted>2020-11-19T14:15:00Z</cp:lastPrinted>
  <dcterms:created xsi:type="dcterms:W3CDTF">2020-11-19T14:01:00Z</dcterms:created>
  <dcterms:modified xsi:type="dcterms:W3CDTF">2020-11-20T07:31:00Z</dcterms:modified>
</cp:coreProperties>
</file>