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5CAC6" w14:textId="15B0309C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7839CE">
        <w:rPr>
          <w:b/>
          <w:sz w:val="22"/>
        </w:rPr>
        <w:t>siwz</w:t>
      </w:r>
    </w:p>
    <w:p w14:paraId="4FC0E3B9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35ED0939" w14:textId="32EF2A2E" w:rsidR="00FD58B7" w:rsidRPr="008B66C7" w:rsidRDefault="007F652E" w:rsidP="007F652E">
      <w:pPr>
        <w:rPr>
          <w:sz w:val="28"/>
          <w:szCs w:val="28"/>
        </w:rPr>
      </w:pPr>
      <w:r w:rsidRPr="008B66C7">
        <w:rPr>
          <w:b/>
          <w:sz w:val="28"/>
          <w:szCs w:val="28"/>
        </w:rPr>
        <w:t>ZADANIE NR 2</w:t>
      </w:r>
      <w:r w:rsidR="008D5B09">
        <w:rPr>
          <w:b/>
          <w:sz w:val="28"/>
          <w:szCs w:val="28"/>
        </w:rPr>
        <w:t>:</w:t>
      </w:r>
      <w:r w:rsidR="00FD58B7" w:rsidRPr="008B66C7">
        <w:rPr>
          <w:b/>
          <w:sz w:val="28"/>
          <w:szCs w:val="28"/>
        </w:rPr>
        <w:t xml:space="preserve"> </w:t>
      </w:r>
      <w:r w:rsidRPr="008B66C7">
        <w:rPr>
          <w:b/>
          <w:sz w:val="28"/>
          <w:szCs w:val="28"/>
        </w:rPr>
        <w:t xml:space="preserve">VIDEOKOLONOSKOP </w:t>
      </w:r>
      <w:r w:rsidR="008D5B09" w:rsidRPr="008B66C7">
        <w:rPr>
          <w:b/>
          <w:sz w:val="28"/>
          <w:szCs w:val="28"/>
        </w:rPr>
        <w:t xml:space="preserve"> (</w:t>
      </w:r>
      <w:proofErr w:type="spellStart"/>
      <w:r w:rsidR="008D5B09" w:rsidRPr="008B66C7">
        <w:rPr>
          <w:b/>
          <w:sz w:val="28"/>
          <w:szCs w:val="28"/>
        </w:rPr>
        <w:t>Kolonoskop</w:t>
      </w:r>
      <w:proofErr w:type="spellEnd"/>
      <w:r w:rsidR="008D5B09" w:rsidRPr="008B66C7">
        <w:rPr>
          <w:b/>
          <w:sz w:val="28"/>
          <w:szCs w:val="28"/>
        </w:rPr>
        <w:t xml:space="preserve">) </w:t>
      </w:r>
      <w:r w:rsidR="00FD58B7" w:rsidRPr="008B66C7">
        <w:rPr>
          <w:b/>
          <w:sz w:val="28"/>
          <w:szCs w:val="28"/>
        </w:rPr>
        <w:t>– 1 szt.</w:t>
      </w:r>
    </w:p>
    <w:p w14:paraId="6187A174" w14:textId="77777777" w:rsidR="0075350F" w:rsidRDefault="0075350F">
      <w:pPr>
        <w:spacing w:line="360" w:lineRule="auto"/>
        <w:ind w:hanging="284"/>
        <w:rPr>
          <w:sz w:val="24"/>
        </w:rPr>
      </w:pPr>
    </w:p>
    <w:p w14:paraId="23FF98A3" w14:textId="77777777" w:rsidR="00DA254A" w:rsidRDefault="00DA254A">
      <w:pPr>
        <w:spacing w:line="360" w:lineRule="auto"/>
        <w:ind w:hanging="284"/>
        <w:rPr>
          <w:sz w:val="24"/>
        </w:rPr>
      </w:pPr>
    </w:p>
    <w:p w14:paraId="2B49BF80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47445B9B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247B1570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20F2322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067A81B9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24CF463D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3EC65632" w14:textId="77777777" w:rsidR="00FD58B7" w:rsidRDefault="00FD58B7"/>
    <w:p w14:paraId="59E5934E" w14:textId="77777777" w:rsidR="0075350F" w:rsidRDefault="0075350F">
      <w:pPr>
        <w:jc w:val="right"/>
        <w:rPr>
          <w:b/>
        </w:rPr>
      </w:pPr>
    </w:p>
    <w:p w14:paraId="36C44E60" w14:textId="77777777" w:rsidR="00DA254A" w:rsidRDefault="00DA254A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68B978C8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750FAB1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8AE2C98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CF1AA52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4E1FE33B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385D274D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51F5151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B7942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7A256" w14:textId="77777777" w:rsidR="006B0A82" w:rsidRPr="008B66C7" w:rsidRDefault="007F652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>Kąt obserwacji 140</w:t>
            </w:r>
            <w:r w:rsidRPr="008B66C7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B6A0E" w14:textId="6BC7FF8B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D90400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9D6165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64D26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A7D14" w14:textId="77777777" w:rsidR="006B0A82" w:rsidRPr="007839CE" w:rsidRDefault="007F652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Głębia ostrości min 3-100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D2CAD" w14:textId="02AA1192" w:rsidR="006B0A82" w:rsidRPr="008B3AA8" w:rsidRDefault="006B0A82" w:rsidP="006C1E1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07BC7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679BE9D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40423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F8835" w14:textId="77777777" w:rsidR="006B0A82" w:rsidRPr="007839CE" w:rsidRDefault="008B66C7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Średnica zewnętrzna wziernika max. 12,8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93CC3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FCC0B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06BE97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2653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233E5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Średnica zewnętrzna końcówki endoskopu 12,8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CD9928" w14:textId="6E2431F8" w:rsidR="006B0A82" w:rsidRPr="008B3AA8" w:rsidRDefault="006B0A82" w:rsidP="006C1E1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79598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30CD4F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E7F28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4F7098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Średnica kanału roboczego 3,8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9F4B5E" w14:textId="2E89E2C7" w:rsidR="006B0A82" w:rsidRPr="008B3AA8" w:rsidRDefault="006B0A82" w:rsidP="006C1E1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1B07F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BDE1E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2B97C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294E7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Długość robocza min. 1500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72701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CE016F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4DC534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442E39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E1CDE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Kąt zagięcia końcówki endoskopu:</w:t>
            </w:r>
          </w:p>
          <w:p w14:paraId="07965A87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-w górę  180</w:t>
            </w:r>
            <w:r w:rsidRPr="007839CE">
              <w:rPr>
                <w:sz w:val="22"/>
                <w:szCs w:val="24"/>
                <w:vertAlign w:val="superscript"/>
              </w:rPr>
              <w:t>0</w:t>
            </w:r>
          </w:p>
          <w:p w14:paraId="2E1B9368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-w dół  180</w:t>
            </w:r>
            <w:r w:rsidRPr="007839CE">
              <w:rPr>
                <w:sz w:val="22"/>
                <w:szCs w:val="24"/>
                <w:vertAlign w:val="superscript"/>
              </w:rPr>
              <w:t>0</w:t>
            </w:r>
          </w:p>
          <w:p w14:paraId="72F2D69E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-w lewo 160</w:t>
            </w:r>
            <w:r w:rsidRPr="007839CE">
              <w:rPr>
                <w:sz w:val="22"/>
                <w:szCs w:val="24"/>
                <w:vertAlign w:val="superscript"/>
              </w:rPr>
              <w:t>0</w:t>
            </w:r>
          </w:p>
          <w:p w14:paraId="6920636E" w14:textId="77777777" w:rsidR="006B0A82" w:rsidRPr="007839CE" w:rsidRDefault="008B66C7" w:rsidP="008B66C7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-w prawo 160</w:t>
            </w:r>
            <w:r w:rsidRPr="007839CE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372D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5AA647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B59A1E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40A9C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7DC82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Trzy programowalne przyciski endoskopowe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35F44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4A66E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CC129D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A4DE9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BAE6D" w14:textId="77777777" w:rsidR="006B0A82" w:rsidRPr="007839CE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Kamera endoskopu z matrycą w technologii Super CCD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F838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446D76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9AE9AA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FA84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86179" w14:textId="77777777" w:rsidR="006B0A82" w:rsidRPr="007839CE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Obsługa dziesięciu wirtualnych elektronicznych trybów obrazowania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E02E1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54AE4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D1A322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0EA97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E4737A" w14:textId="77777777" w:rsidR="006B0A82" w:rsidRPr="008B66C7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>Przekaz sygnału z kamery endoskopu do procesora obrazu zintegrowanym złączem elektronicznym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2EFA3F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42FE1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238B6F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23FA2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FF84D" w14:textId="77777777" w:rsidR="006B0A82" w:rsidRPr="008B66C7" w:rsidRDefault="008B66C7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sz w:val="22"/>
                <w:szCs w:val="24"/>
              </w:rPr>
              <w:t xml:space="preserve">Kanał do spłukiwania pola obserwacji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582A2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1A1409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8047DC9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07CE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4427F" w14:textId="77777777" w:rsidR="006B0A82" w:rsidRPr="008B66C7" w:rsidRDefault="008B66C7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sz w:val="22"/>
                <w:szCs w:val="24"/>
              </w:rPr>
              <w:t>Aparat w pełni zanurzalny, wyposażony w  nakładkę  zabezpieczającą złącze elektroniczne aparatu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7CBCA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8A1F36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7BD778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A2BB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AC419" w14:textId="77777777" w:rsidR="006B0A82" w:rsidRPr="008B66C7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>Typ konektora – dwugniazdowy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1BFA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732824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399152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F285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DAA70F" w14:textId="77777777" w:rsidR="006B0A82" w:rsidRPr="008B66C7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 xml:space="preserve">Aparat </w:t>
            </w:r>
            <w:r w:rsidRPr="007839CE">
              <w:rPr>
                <w:rFonts w:cs="Times New Roman"/>
                <w:sz w:val="22"/>
                <w:szCs w:val="24"/>
              </w:rPr>
              <w:t>kompatybilny z  procesorem obrazu: EPX-2500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7B93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398AFB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3D3ACC2" w14:textId="77777777" w:rsidR="006276B3" w:rsidRDefault="006276B3">
      <w:pPr>
        <w:rPr>
          <w:sz w:val="24"/>
          <w:szCs w:val="24"/>
        </w:rPr>
      </w:pPr>
    </w:p>
    <w:p w14:paraId="5A975056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79F1E67B" w14:textId="77777777" w:rsidR="0075350F" w:rsidRDefault="0075350F"/>
    <w:p w14:paraId="5023E475" w14:textId="77777777" w:rsidR="0075350F" w:rsidRDefault="0075350F"/>
    <w:p w14:paraId="0C004C60" w14:textId="77777777" w:rsidR="006276B3" w:rsidRDefault="006276B3"/>
    <w:p w14:paraId="1F8F5DF0" w14:textId="77777777" w:rsidR="00DA254A" w:rsidRDefault="00DA254A"/>
    <w:p w14:paraId="027EB99F" w14:textId="77777777" w:rsidR="0061212F" w:rsidRDefault="0061212F"/>
    <w:p w14:paraId="52A3CBD2" w14:textId="77777777" w:rsidR="006276B3" w:rsidRDefault="006276B3"/>
    <w:p w14:paraId="70CF26EF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56158207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122A3344" w14:textId="77777777" w:rsidR="0075350F" w:rsidRDefault="006276B3" w:rsidP="006276B3">
      <w:pPr>
        <w:ind w:left="6096"/>
      </w:pPr>
      <w:r>
        <w:t>do reprezentowania Wykonawcy</w:t>
      </w:r>
    </w:p>
    <w:p w14:paraId="77FD80AE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E3256" w14:textId="77777777" w:rsidR="003F1A73" w:rsidRDefault="003F1A73" w:rsidP="007C6342">
      <w:r>
        <w:separator/>
      </w:r>
    </w:p>
  </w:endnote>
  <w:endnote w:type="continuationSeparator" w:id="0">
    <w:p w14:paraId="729E577E" w14:textId="77777777" w:rsidR="003F1A73" w:rsidRDefault="003F1A73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97D06" w14:textId="77777777" w:rsidR="003F1A73" w:rsidRDefault="003F1A73" w:rsidP="007C6342">
      <w:r>
        <w:separator/>
      </w:r>
    </w:p>
  </w:footnote>
  <w:footnote w:type="continuationSeparator" w:id="0">
    <w:p w14:paraId="26228B3D" w14:textId="77777777" w:rsidR="003F1A73" w:rsidRDefault="003F1A73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2E380" w14:textId="77777777" w:rsidR="007C6342" w:rsidRDefault="007C6342">
    <w:pPr>
      <w:pStyle w:val="Nagwek"/>
    </w:pPr>
  </w:p>
  <w:p w14:paraId="308E9944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0F5AB9A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699A919A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9F7851D" wp14:editId="67BA6C72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69D0C138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75DF331E" wp14:editId="0EB900B6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0891805A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6A5CEE80" wp14:editId="0A36A109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C5018B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C10B1"/>
    <w:rsid w:val="003F1A73"/>
    <w:rsid w:val="00513D19"/>
    <w:rsid w:val="005C1096"/>
    <w:rsid w:val="0061212F"/>
    <w:rsid w:val="00620D2F"/>
    <w:rsid w:val="006276B3"/>
    <w:rsid w:val="006A7F55"/>
    <w:rsid w:val="006B0A82"/>
    <w:rsid w:val="006C1E1F"/>
    <w:rsid w:val="00751DDC"/>
    <w:rsid w:val="0075350F"/>
    <w:rsid w:val="00760084"/>
    <w:rsid w:val="00772FB4"/>
    <w:rsid w:val="007839CE"/>
    <w:rsid w:val="007C6342"/>
    <w:rsid w:val="007F652E"/>
    <w:rsid w:val="0083249F"/>
    <w:rsid w:val="008B3AA8"/>
    <w:rsid w:val="008B66C7"/>
    <w:rsid w:val="008D5B09"/>
    <w:rsid w:val="00953F32"/>
    <w:rsid w:val="00976084"/>
    <w:rsid w:val="009F31DE"/>
    <w:rsid w:val="009F7A71"/>
    <w:rsid w:val="00A01B09"/>
    <w:rsid w:val="00AB2652"/>
    <w:rsid w:val="00B83967"/>
    <w:rsid w:val="00BD42B4"/>
    <w:rsid w:val="00C14C08"/>
    <w:rsid w:val="00C76572"/>
    <w:rsid w:val="00CA3B42"/>
    <w:rsid w:val="00DA254A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67D8E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9</cp:revision>
  <cp:lastPrinted>2020-10-05T12:00:00Z</cp:lastPrinted>
  <dcterms:created xsi:type="dcterms:W3CDTF">2020-10-29T10:28:00Z</dcterms:created>
  <dcterms:modified xsi:type="dcterms:W3CDTF">2020-12-08T08:11:00Z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