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A50A" w14:textId="57122949" w:rsidR="00B9665F" w:rsidRPr="00E35191" w:rsidRDefault="00B9665F" w:rsidP="00E35191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E351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Nabór specjalistów przeprowadzających konsultacje specjalistyczne dla nauczycieli </w:t>
      </w:r>
      <w:r w:rsidRPr="00E351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br/>
        <w:t xml:space="preserve">i rodziców dzieci ze Specjalnymi Potrzebami Edukacyjnymi </w:t>
      </w:r>
    </w:p>
    <w:p w14:paraId="42BBDBEF" w14:textId="0BB6A291" w:rsid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Powiat Skarżyski w ramach programu pilotażowego  pn. „Pilotażowe wdrożenie modułu Specjalistycznych Centrów Wspierających Edukację Włączającą (SCWEW)”ogłasza nabór na specjalistów przeprowadzających konsultacje specjalistyczne </w:t>
      </w:r>
      <w:r w:rsidR="00252BDE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dla nauczycieli i rodziców dzieci/uczniów ze Specjalnymi Potrzebami Edukacyjny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mi: psycholog, pedagog </w:t>
      </w:r>
      <w:r w:rsidR="00E35191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w tym </w:t>
      </w:r>
      <w:proofErr w:type="spellStart"/>
      <w:r w:rsidR="00E35191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surdopedagog</w:t>
      </w:r>
      <w:proofErr w:type="spellEnd"/>
      <w:r w:rsidR="00AC0E92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,</w:t>
      </w:r>
      <w:r w:rsidR="00E35191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</w:t>
      </w:r>
      <w:proofErr w:type="spellStart"/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tyflopedagog</w:t>
      </w:r>
      <w:proofErr w:type="spellEnd"/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, logopeda, </w:t>
      </w:r>
      <w:proofErr w:type="spellStart"/>
      <w:r w:rsidR="00252BDE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oligofrenopedagog</w:t>
      </w:r>
      <w:proofErr w:type="spellEnd"/>
      <w:r w:rsidR="00252BDE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, fizjoterapeuta/rehabilitant</w:t>
      </w:r>
      <w:r w:rsidR="009E0218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, specjalista w zakresie pracy z uczniem o Specjalnych Potrzebach Edukacyjnych w zakresie edukacji włączają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cej</w:t>
      </w:r>
      <w:r w:rsidR="009E0218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.</w:t>
      </w:r>
      <w:r w:rsidR="00252BDE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Spotkania konsultacyjne odbywać się będą w placówkach oświatowych do których program jest dedykowany. Ogłaszający zastrzega sobie prawo wyłonienia </w:t>
      </w:r>
      <w:r w:rsidR="00E35191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1-2 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specjalistów</w:t>
      </w:r>
      <w:r w:rsidR="00AC0E92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</w:t>
      </w:r>
      <w:r w:rsidR="00252BDE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z wymaganej dziedziny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do realizacji zadania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.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O rodzaju przydzielonych poszczególnym specjalistom placówek i ich liczbie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godzin 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decyduje ogłaszający po zakończeniu i rozstrzygnięciu naboru. </w:t>
      </w:r>
    </w:p>
    <w:p w14:paraId="5908782A" w14:textId="34F6B767" w:rsidR="005E7268" w:rsidRDefault="005E7268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77E6C394" w14:textId="70577A45" w:rsidR="005E7268" w:rsidRDefault="005E7268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Kryteria wyboru kandydatów</w:t>
      </w:r>
      <w:r w:rsidR="008B2142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:</w:t>
      </w:r>
    </w:p>
    <w:p w14:paraId="66FA9F3A" w14:textId="64E3E3D2" w:rsidR="008B2142" w:rsidRDefault="008B2142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wymagane wykształcenie z wyżej wymienionych specjalizacji</w:t>
      </w:r>
    </w:p>
    <w:p w14:paraId="28843CD9" w14:textId="51F43D7D" w:rsidR="008B2142" w:rsidRDefault="008B2142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dobrze widziana znajomość środowiska lokalnego i placówki objętej wsparciem SCWEW</w:t>
      </w:r>
    </w:p>
    <w:p w14:paraId="21E7D242" w14:textId="20AEB867" w:rsidR="008B2142" w:rsidRDefault="008B2142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minimum 5 lat praktyki</w:t>
      </w:r>
    </w:p>
    <w:p w14:paraId="69E51651" w14:textId="4F4E2A44" w:rsidR="008B2142" w:rsidRDefault="008B2142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mi</w:t>
      </w:r>
      <w:r w:rsidR="006617DB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le widziana praktyka zawodowa</w:t>
      </w:r>
      <w:r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w placówce objętej wsparciem SCWEW</w:t>
      </w:r>
    </w:p>
    <w:p w14:paraId="38566B97" w14:textId="678CC122" w:rsidR="00A77FA7" w:rsidRPr="00B9665F" w:rsidRDefault="00A77FA7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3BF13AB6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30663E9F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Termin i miejsce składania dokumentów:</w:t>
      </w:r>
    </w:p>
    <w:p w14:paraId="5D7D1FD1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Wymagane dokumenty aplikacyjne: </w:t>
      </w:r>
    </w:p>
    <w:p w14:paraId="243A8EC3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CV,</w:t>
      </w:r>
    </w:p>
    <w:p w14:paraId="75838FA6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list motywacyjny,</w:t>
      </w:r>
    </w:p>
    <w:p w14:paraId="532AD814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kwestionariusz osobowy dla osoby ubiegającej się o zatrudnienie,</w:t>
      </w:r>
    </w:p>
    <w:p w14:paraId="2DB04C03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oświadczenia kandydata,</w:t>
      </w:r>
    </w:p>
    <w:p w14:paraId="5F60D346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- klauzula informacyjna</w:t>
      </w:r>
    </w:p>
    <w:p w14:paraId="20960983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36F79B57" w14:textId="7C0F349B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winny być własnoręcznie podpisane i złożone w terminie do dnia </w:t>
      </w:r>
      <w:r w:rsidR="00E35191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l-PL"/>
        </w:rPr>
        <w:t xml:space="preserve"> 14</w:t>
      </w:r>
      <w:r w:rsidR="00E050BA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l-PL"/>
        </w:rPr>
        <w:t>.01.2022</w:t>
      </w:r>
      <w:r w:rsidRPr="00B9665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l-PL"/>
        </w:rPr>
        <w:t xml:space="preserve"> r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pod adresem:</w:t>
      </w:r>
    </w:p>
    <w:p w14:paraId="540F2DA6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6557195C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Starostwo Powiatowe w Skarżysku- Kamiennej</w:t>
      </w:r>
    </w:p>
    <w:p w14:paraId="5974D961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ul. Konarskiego 20</w:t>
      </w:r>
    </w:p>
    <w:p w14:paraId="72C43AD9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26-110 Skarżysko-Kamienna</w:t>
      </w:r>
    </w:p>
    <w:p w14:paraId="6D128426" w14:textId="394F5CD8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w zaklejonej kopercie z dopiskiem: "Nabór na specjalistę w zakresie </w:t>
      </w:r>
      <w:r w:rsidR="005E7268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pracy i wspierania dzieci/uczniów ze Specjalnymi Potrzebami Edukacyjnymi i ich rodzin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”</w:t>
      </w:r>
      <w:r w:rsidR="00AB1B2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.</w:t>
      </w:r>
    </w:p>
    <w:p w14:paraId="7A64A69A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02586B71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pl-PL"/>
        </w:rPr>
        <w:t>WAŻNE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: Dokumenty aplikacyjne: CV i list motywacyjny powinny być opatrzone klauzulą:</w:t>
      </w:r>
    </w:p>
    <w:p w14:paraId="151E8D85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pl-PL"/>
        </w:rPr>
        <w:t>Wyrażam zgodę na przetwarzanie moich danych osobowych zawartych w mojej ofercie pracy dla potrzeb niezbędnych do realizacji procesu rekrutacji, zgodnie z Rozporządzenie Parlamentu Europejskiego i Rady (UE) 2016/679 z dnia 27 kwietnia 2016 r. w sprawie ochrony osób fizycznych   </w:t>
      </w:r>
    </w:p>
    <w:p w14:paraId="5027D506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i/>
          <w:iCs/>
          <w:color w:val="333333"/>
          <w:sz w:val="15"/>
          <w:szCs w:val="15"/>
          <w:lang w:eastAsia="pl-PL"/>
        </w:rPr>
        <w:t>w związku z przetwarzaniem danych osobowych i w sprawie swobodnego przepływu takich danych oraz uchylenia dyrektywy 95/46/WE</w:t>
      </w:r>
    </w:p>
    <w:p w14:paraId="23243062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3E60D3FA" w14:textId="2BDAEECE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Czas realizacji zadania 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styczeń -marzec</w:t>
      </w:r>
      <w:r w:rsidR="008B2142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2022</w:t>
      </w:r>
      <w:r w:rsidR="00A77FA7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roku.</w:t>
      </w:r>
    </w:p>
    <w:p w14:paraId="23B0F663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Kryterium wyboru- kwalifikacje specjalistów.</w:t>
      </w:r>
    </w:p>
    <w:p w14:paraId="56E90244" w14:textId="79BEA628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Forma zatrudnienia- umowa zlecenie.</w:t>
      </w:r>
    </w:p>
    <w:p w14:paraId="4408BD6D" w14:textId="571A9E50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Kwota brutto </w:t>
      </w:r>
      <w:r w:rsidR="008B2142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110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zł/h.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– konsultacje specjalistów,</w:t>
      </w:r>
      <w:r w:rsidR="00A77FA7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40zł/h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– konsultacje</w:t>
      </w:r>
      <w:r w:rsidR="000F1189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dla rodzicó</w:t>
      </w:r>
      <w:r w:rsidR="00E050BA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w, konsultacje indywidualne dla dyrektorów i nauczycieli przedszkoli i szkół ogólnodostępnych objętych wsparciem SCWEW</w:t>
      </w:r>
    </w:p>
    <w:p w14:paraId="1E57C675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</w:p>
    <w:p w14:paraId="28653166" w14:textId="77777777" w:rsidR="00B9665F" w:rsidRPr="00B9665F" w:rsidRDefault="00B9665F" w:rsidP="00E35191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Placówki do których program jest dedykowany:</w:t>
      </w:r>
    </w:p>
    <w:p w14:paraId="4D24E70D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1. Szkoła Podstawowa nr 5 im. Jana Pawła II, ul. Norwida 3, 26-110 Skarżysko-Kamienna</w:t>
      </w:r>
    </w:p>
    <w:p w14:paraId="1BC0C520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2. Szkoła Podstawowa nr 7 im. Obrońców Westerplatte, ul. Zielna 29, 26-110 Skarżysko-Kamienna</w:t>
      </w:r>
    </w:p>
    <w:p w14:paraId="4D572993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3. Przedszkole Publiczne nr 7 im. Janusza Korczaka, ul. Zielna 29, 26-110 Skarżysko-Kamienna</w:t>
      </w:r>
    </w:p>
    <w:p w14:paraId="23E2DB26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4. Samorządowa Szkoła Podstawowa nr 3 im. Stefana Żeromskiego, ul. Kościelna 1, 26-130 Suchedniów</w:t>
      </w:r>
    </w:p>
    <w:p w14:paraId="50FE061D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5. I Liceum Ogólnokształcące im. Juliusza Słowackiego, ul. 1 Maja 82, 26-110 Skarżysko-Kamienna</w:t>
      </w:r>
    </w:p>
    <w:p w14:paraId="3C3D610D" w14:textId="1F808E0D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6. Branżowa Szkoła I Stopnia nr 3 Zespołu Szkół Samochodowo-Usługowych im. Władysława </w:t>
      </w:r>
      <w:proofErr w:type="spellStart"/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Oseta</w:t>
      </w:r>
      <w:proofErr w:type="spellEnd"/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Wasilewskiego, </w:t>
      </w:r>
      <w:r w:rsidR="008B2142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br/>
        <w:t xml:space="preserve">    </w:t>
      </w: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ul. </w:t>
      </w:r>
      <w:proofErr w:type="spellStart"/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Oseta</w:t>
      </w:r>
      <w:proofErr w:type="spellEnd"/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 xml:space="preserve"> Wasilewskiego 5, 26-110 Skarżysko-Kamienna</w:t>
      </w:r>
    </w:p>
    <w:p w14:paraId="19C0F363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7. Technikum nr 2 Zespołu Szkół Ekonomicznych, ul. Powstańców Warszawy 11, 26-110 Skarżysko-Kamienna</w:t>
      </w:r>
    </w:p>
    <w:p w14:paraId="1A45D144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8. Przedszkole Samorządowe w Skarżysku Kościelnym, ul. Kościelna 5, 26-115 Skarżysko Kościelne</w:t>
      </w:r>
    </w:p>
    <w:p w14:paraId="0379EF4E" w14:textId="77777777" w:rsidR="00B9665F" w:rsidRPr="00B9665F" w:rsidRDefault="00B9665F" w:rsidP="00E35191">
      <w:pPr>
        <w:spacing w:after="0" w:line="240" w:lineRule="auto"/>
        <w:jc w:val="both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B9665F">
        <w:rPr>
          <w:rFonts w:ascii="Verdana" w:eastAsia="Times New Roman" w:hAnsi="Verdana" w:cs="Times New Roman"/>
          <w:color w:val="333333"/>
          <w:sz w:val="15"/>
          <w:szCs w:val="15"/>
          <w:lang w:eastAsia="pl-PL"/>
        </w:rPr>
        <w:t>9. Publiczne Przedszkole w Jagodnem, Jagodne 138, 27-220 Mirzec</w:t>
      </w:r>
    </w:p>
    <w:p w14:paraId="065DB1CE" w14:textId="77777777" w:rsidR="00C146CA" w:rsidRDefault="00C146CA"/>
    <w:sectPr w:rsidR="00C146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6408" w14:textId="77777777" w:rsidR="0010144F" w:rsidRDefault="0010144F" w:rsidP="00E35191">
      <w:pPr>
        <w:spacing w:after="0" w:line="240" w:lineRule="auto"/>
      </w:pPr>
      <w:r>
        <w:separator/>
      </w:r>
    </w:p>
  </w:endnote>
  <w:endnote w:type="continuationSeparator" w:id="0">
    <w:p w14:paraId="3BDBEB54" w14:textId="77777777" w:rsidR="0010144F" w:rsidRDefault="0010144F" w:rsidP="00E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EDE3" w14:textId="6A123EF0" w:rsidR="00E35191" w:rsidRDefault="00E35191">
    <w:pPr>
      <w:pStyle w:val="Stopka"/>
    </w:pPr>
    <w:r>
      <w:rPr>
        <w:noProof/>
        <w:color w:val="000000"/>
        <w:lang w:eastAsia="pl-PL"/>
      </w:rPr>
      <w:drawing>
        <wp:inline distT="0" distB="0" distL="0" distR="0" wp14:anchorId="59055CF2" wp14:editId="3DCB8F00">
          <wp:extent cx="5484494" cy="646134"/>
          <wp:effectExtent l="0" t="0" r="0" b="0"/>
          <wp:docPr id="154" name="image20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B7EA" w14:textId="77777777" w:rsidR="0010144F" w:rsidRDefault="0010144F" w:rsidP="00E35191">
      <w:pPr>
        <w:spacing w:after="0" w:line="240" w:lineRule="auto"/>
      </w:pPr>
      <w:r>
        <w:separator/>
      </w:r>
    </w:p>
  </w:footnote>
  <w:footnote w:type="continuationSeparator" w:id="0">
    <w:p w14:paraId="19F09588" w14:textId="77777777" w:rsidR="0010144F" w:rsidRDefault="0010144F" w:rsidP="00E351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5F"/>
    <w:rsid w:val="000F1189"/>
    <w:rsid w:val="0010144F"/>
    <w:rsid w:val="00111433"/>
    <w:rsid w:val="00252BDE"/>
    <w:rsid w:val="005E7268"/>
    <w:rsid w:val="006617DB"/>
    <w:rsid w:val="00682B19"/>
    <w:rsid w:val="0069438B"/>
    <w:rsid w:val="007A1B85"/>
    <w:rsid w:val="007E743C"/>
    <w:rsid w:val="008B2142"/>
    <w:rsid w:val="009E0218"/>
    <w:rsid w:val="00A77FA7"/>
    <w:rsid w:val="00AB1B2A"/>
    <w:rsid w:val="00AC0E92"/>
    <w:rsid w:val="00B9665F"/>
    <w:rsid w:val="00C146CA"/>
    <w:rsid w:val="00D15563"/>
    <w:rsid w:val="00E050BA"/>
    <w:rsid w:val="00E35191"/>
    <w:rsid w:val="00F9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CB87"/>
  <w15:docId w15:val="{5484463F-97DC-4286-B855-E74739A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191"/>
  </w:style>
  <w:style w:type="paragraph" w:styleId="Stopka">
    <w:name w:val="footer"/>
    <w:basedOn w:val="Normalny"/>
    <w:link w:val="StopkaZnak"/>
    <w:uiPriority w:val="99"/>
    <w:unhideWhenUsed/>
    <w:rsid w:val="00E35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191"/>
  </w:style>
  <w:style w:type="paragraph" w:styleId="Tekstdymka">
    <w:name w:val="Balloon Text"/>
    <w:basedOn w:val="Normalny"/>
    <w:link w:val="TekstdymkaZnak"/>
    <w:uiPriority w:val="99"/>
    <w:semiHidden/>
    <w:unhideWhenUsed/>
    <w:rsid w:val="00E3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Kowalska</dc:creator>
  <cp:lastModifiedBy>Małgorzata Nosowicz</cp:lastModifiedBy>
  <cp:revision>2</cp:revision>
  <dcterms:created xsi:type="dcterms:W3CDTF">2022-01-11T12:10:00Z</dcterms:created>
  <dcterms:modified xsi:type="dcterms:W3CDTF">2022-01-11T12:10:00Z</dcterms:modified>
</cp:coreProperties>
</file>