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6774"/>
      </w:tblGrid>
      <w:tr w:rsidR="003454B3" w:rsidRPr="00976F05" w:rsidTr="00B200B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4B3" w:rsidRDefault="003454B3" w:rsidP="00B20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D4BB57A" wp14:editId="7C7DBF57">
                  <wp:extent cx="952500" cy="9525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4B3" w:rsidRDefault="003454B3" w:rsidP="00B200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4B3" w:rsidRDefault="003454B3" w:rsidP="00B200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STAROSTWO POWIATOWE </w:t>
            </w:r>
          </w:p>
          <w:p w:rsidR="003454B3" w:rsidRDefault="003454B3" w:rsidP="00B200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3454B3" w:rsidRPr="00730B82" w:rsidRDefault="003454B3" w:rsidP="00B200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3454B3" w:rsidRDefault="003454B3" w:rsidP="00B200B1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3454B3" w:rsidRDefault="003454B3" w:rsidP="00B200B1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3454B3" w:rsidRDefault="003454B3" w:rsidP="00B200B1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e-mail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3454B3" w:rsidTr="00B200B1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4B3" w:rsidRDefault="002546F7" w:rsidP="00B200B1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OR.7040.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4B3" w:rsidRDefault="003454B3" w:rsidP="00B200B1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8"/>
                <w:szCs w:val="28"/>
                <w:lang w:val="de-DE"/>
              </w:rPr>
              <w:t>Wydanie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pozwolenia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na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przewóz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zwłok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prochów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)             z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zagranicy</w:t>
            </w:r>
            <w:proofErr w:type="spellEnd"/>
          </w:p>
          <w:p w:rsidR="003454B3" w:rsidRDefault="003454B3" w:rsidP="00B200B1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</w:p>
        </w:tc>
      </w:tr>
      <w:tr w:rsidR="003454B3" w:rsidTr="00B200B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4B3" w:rsidRDefault="003454B3" w:rsidP="00B200B1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</w:p>
          <w:p w:rsidR="003454B3" w:rsidRDefault="003454B3" w:rsidP="00B200B1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Organizacyjny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Spraw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Obywatelskich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3454B3" w:rsidRDefault="002546F7" w:rsidP="00B200B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ul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Konarskiego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20   pok. 206</w:t>
            </w:r>
            <w:r w:rsidR="003454B3">
              <w:rPr>
                <w:b/>
                <w:sz w:val="24"/>
                <w:szCs w:val="24"/>
                <w:lang w:val="de-DE"/>
              </w:rPr>
              <w:t xml:space="preserve">                  tel. 41 39-53-042</w:t>
            </w:r>
          </w:p>
        </w:tc>
      </w:tr>
      <w:tr w:rsidR="003454B3" w:rsidTr="00B200B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4B3" w:rsidRDefault="003454B3" w:rsidP="00B20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3454B3" w:rsidRDefault="003454B3" w:rsidP="00B20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Ustawa z dnia 31 stycznia 1959 r. </w:t>
            </w:r>
            <w:r w:rsidRPr="00B61F5C">
              <w:rPr>
                <w:sz w:val="24"/>
                <w:szCs w:val="24"/>
              </w:rPr>
              <w:t>o cmentarzach i chowaniu zmarłych</w:t>
            </w:r>
            <w:r w:rsidR="002546F7">
              <w:rPr>
                <w:sz w:val="24"/>
                <w:szCs w:val="24"/>
              </w:rPr>
              <w:t xml:space="preserve"> ( Dz. U. z 2020 r.  poz. 1947</w:t>
            </w:r>
            <w:r>
              <w:rPr>
                <w:sz w:val="24"/>
                <w:szCs w:val="24"/>
              </w:rPr>
              <w:t>)</w:t>
            </w:r>
          </w:p>
          <w:p w:rsidR="003454B3" w:rsidRPr="00B61F5C" w:rsidRDefault="003454B3" w:rsidP="00B20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61F5C">
              <w:rPr>
                <w:sz w:val="24"/>
                <w:szCs w:val="24"/>
              </w:rPr>
              <w:t>Rozporządzenie Ministra Zdrowia z dnia 27 grudnia 2007 r., w sprawie wydawania pozwoleń i zaświadczeń na przewóz zwłok i szczątków ludzkich (Dz. U. z 2007 r. Nr 249, poz. 1866).</w:t>
            </w:r>
          </w:p>
          <w:p w:rsidR="003454B3" w:rsidRPr="00B61F5C" w:rsidRDefault="003454B3" w:rsidP="00B200B1">
            <w:pPr>
              <w:spacing w:after="0" w:line="240" w:lineRule="auto"/>
              <w:rPr>
                <w:sz w:val="24"/>
                <w:szCs w:val="24"/>
              </w:rPr>
            </w:pPr>
            <w:r w:rsidRPr="00B61F5C">
              <w:rPr>
                <w:sz w:val="24"/>
                <w:szCs w:val="24"/>
              </w:rPr>
              <w:t xml:space="preserve">- Rozporządzenie Ministra Zdrowia z dnia 7 grudnia 2001 r., w sprawie postępowania ze zwłokami i szczątkami ludzkimi (Dz. U. z 2001 r. Nr 153, poz. 1783 z </w:t>
            </w:r>
            <w:proofErr w:type="spellStart"/>
            <w:r w:rsidRPr="00B61F5C">
              <w:rPr>
                <w:sz w:val="24"/>
                <w:szCs w:val="24"/>
              </w:rPr>
              <w:t>późn</w:t>
            </w:r>
            <w:proofErr w:type="spellEnd"/>
            <w:r w:rsidRPr="00B61F5C">
              <w:rPr>
                <w:sz w:val="24"/>
                <w:szCs w:val="24"/>
              </w:rPr>
              <w:t>. zm.)</w:t>
            </w:r>
          </w:p>
          <w:p w:rsidR="002546F7" w:rsidRDefault="003454B3" w:rsidP="00B200B1">
            <w:pPr>
              <w:spacing w:after="0" w:line="240" w:lineRule="auto"/>
              <w:rPr>
                <w:sz w:val="24"/>
                <w:szCs w:val="24"/>
              </w:rPr>
            </w:pPr>
            <w:r w:rsidRPr="00B61F5C">
              <w:rPr>
                <w:sz w:val="24"/>
                <w:szCs w:val="24"/>
              </w:rPr>
              <w:t>- Ustawa z dnia 14 czerwca 1960 r. Kodeks postępowania administracyjnego</w:t>
            </w:r>
            <w:r w:rsidR="00AA6B4B">
              <w:rPr>
                <w:sz w:val="24"/>
                <w:szCs w:val="24"/>
              </w:rPr>
              <w:t xml:space="preserve"> (Dz. U. z 2022</w:t>
            </w:r>
            <w:r w:rsidR="006F6BD6">
              <w:rPr>
                <w:sz w:val="24"/>
                <w:szCs w:val="24"/>
              </w:rPr>
              <w:t xml:space="preserve"> r.</w:t>
            </w:r>
            <w:r w:rsidR="00AA6B4B">
              <w:rPr>
                <w:sz w:val="24"/>
                <w:szCs w:val="24"/>
              </w:rPr>
              <w:t xml:space="preserve"> poz. 2000</w:t>
            </w:r>
            <w:r>
              <w:rPr>
                <w:sz w:val="24"/>
                <w:szCs w:val="24"/>
              </w:rPr>
              <w:t>).</w:t>
            </w:r>
          </w:p>
          <w:p w:rsidR="003454B3" w:rsidRDefault="002546F7" w:rsidP="00B20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Ustawa z dnia 16 listopada 2006 r. o opłacie skarbowej (Dz.U. 2020 r. poz.1546)</w:t>
            </w:r>
            <w:r w:rsidR="003454B3">
              <w:rPr>
                <w:sz w:val="24"/>
                <w:szCs w:val="24"/>
              </w:rPr>
              <w:t xml:space="preserve">            </w:t>
            </w:r>
          </w:p>
        </w:tc>
      </w:tr>
      <w:tr w:rsidR="003454B3" w:rsidTr="00B200B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4B3" w:rsidRDefault="003454B3" w:rsidP="00B20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B74A92" w:rsidRDefault="003454B3" w:rsidP="003454B3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AA6B4B">
              <w:rPr>
                <w:sz w:val="24"/>
                <w:szCs w:val="24"/>
              </w:rPr>
              <w:t xml:space="preserve">Wniosek o wydanie decyzji zezwalającej na sprowadzenie z obcego państwa zwłok, szczątków, urny z prochami, dostępny na stronie BIP powiatu </w:t>
            </w:r>
            <w:r w:rsidR="00AA6B4B">
              <w:rPr>
                <w:b/>
                <w:sz w:val="24"/>
                <w:szCs w:val="24"/>
                <w:u w:val="single"/>
              </w:rPr>
              <w:t xml:space="preserve">powiat.skarzyski.lo.pl </w:t>
            </w:r>
            <w:r w:rsidR="00AA6B4B">
              <w:rPr>
                <w:sz w:val="24"/>
                <w:szCs w:val="24"/>
              </w:rPr>
              <w:t>w zakładce jak załatwić sprawę wydział OR</w:t>
            </w:r>
            <w:r w:rsidR="00B74A92">
              <w:rPr>
                <w:sz w:val="24"/>
                <w:szCs w:val="24"/>
              </w:rPr>
              <w:t>.</w:t>
            </w:r>
            <w:r w:rsidR="00AA6B4B">
              <w:rPr>
                <w:sz w:val="24"/>
                <w:szCs w:val="24"/>
              </w:rPr>
              <w:t xml:space="preserve"> </w:t>
            </w:r>
          </w:p>
          <w:p w:rsidR="003454B3" w:rsidRPr="00AA6B4B" w:rsidRDefault="003454B3" w:rsidP="003454B3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AA6B4B">
              <w:rPr>
                <w:sz w:val="24"/>
                <w:szCs w:val="24"/>
              </w:rPr>
              <w:t xml:space="preserve">Przetłumaczony na język polski akt zgonu lub inny dokument urzędowy stwierdzający zgon, określający przyczynę zgonu </w:t>
            </w:r>
            <w:r w:rsidR="006D4BF9" w:rsidRPr="00AA6B4B">
              <w:rPr>
                <w:sz w:val="24"/>
                <w:szCs w:val="24"/>
              </w:rPr>
              <w:t xml:space="preserve">lub wykluczający jako przyczynę </w:t>
            </w:r>
            <w:r w:rsidRPr="00AA6B4B">
              <w:rPr>
                <w:sz w:val="24"/>
                <w:szCs w:val="24"/>
              </w:rPr>
              <w:t>zgonu chorobę zakaźną</w:t>
            </w:r>
            <w:r w:rsidR="006D4BF9" w:rsidRPr="00AA6B4B">
              <w:rPr>
                <w:sz w:val="24"/>
                <w:szCs w:val="24"/>
              </w:rPr>
              <w:t xml:space="preserve"> wymienioną w Rozporządzeniu Ministra Zdrowia z dnia 6 grudnia 2</w:t>
            </w:r>
            <w:bookmarkStart w:id="0" w:name="_GoBack"/>
            <w:bookmarkEnd w:id="0"/>
            <w:r w:rsidR="006D4BF9" w:rsidRPr="00AA6B4B">
              <w:rPr>
                <w:sz w:val="24"/>
                <w:szCs w:val="24"/>
              </w:rPr>
              <w:t>001 r. w sprawie wykazu chorób zakaźnych, w przypadku których stwierdzenie zgonu wymaga szczególnego postępowania ze zwłokami osób zmarłych na te choroby.</w:t>
            </w:r>
          </w:p>
          <w:p w:rsidR="003454B3" w:rsidRDefault="003454B3" w:rsidP="003454B3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przypadku, gdy z wnioskiem występuje inny podmiot niż wskazany w art. 10 ust. 1 w/w ustawy, do wniosku należy dołączyć pełnomocnictwo do załatwiania w imieniu podmiotu uprawnionego wszelkich czynności formalno-prawnych związanych            z przewozem zwłok lub szczątków ludz</w:t>
            </w:r>
            <w:r w:rsidR="002546F7">
              <w:rPr>
                <w:sz w:val="24"/>
                <w:szCs w:val="24"/>
              </w:rPr>
              <w:t xml:space="preserve">kich z obcego państwa do Polski oraz opłatę skarbową w wysokości 17 zł pod wskazany numer konta bankowego: </w:t>
            </w:r>
          </w:p>
          <w:p w:rsidR="002546F7" w:rsidRPr="00FB2CF0" w:rsidRDefault="002546F7" w:rsidP="002546F7">
            <w:pPr>
              <w:spacing w:after="0"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1560 0013 2418 3678 0000 0004 w tytule: opłata skarbowa z tytułu pełnomocnictwa.</w:t>
            </w:r>
          </w:p>
        </w:tc>
      </w:tr>
      <w:tr w:rsidR="003454B3" w:rsidTr="00B200B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4B3" w:rsidRDefault="003454B3" w:rsidP="00B20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3454B3" w:rsidRDefault="002546F7" w:rsidP="00B200B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Wniosek można złożyć</w:t>
            </w:r>
            <w:r w:rsidR="003454B3">
              <w:rPr>
                <w:sz w:val="24"/>
                <w:szCs w:val="24"/>
              </w:rPr>
              <w:t xml:space="preserve"> osobiście w Wydziale Organizacyjnym i Spraw Obywatelski</w:t>
            </w:r>
            <w:r>
              <w:rPr>
                <w:sz w:val="24"/>
                <w:szCs w:val="24"/>
              </w:rPr>
              <w:t xml:space="preserve">ch,         II piętro, pok. 206 lub za pomocą podpisu kwalifikowanego </w:t>
            </w:r>
            <w:r w:rsidR="00E14C14">
              <w:rPr>
                <w:sz w:val="24"/>
                <w:szCs w:val="24"/>
              </w:rPr>
              <w:t xml:space="preserve">czy też profilem zaufanym </w:t>
            </w:r>
            <w:proofErr w:type="spellStart"/>
            <w:r w:rsidR="00E14C14">
              <w:rPr>
                <w:sz w:val="24"/>
                <w:szCs w:val="24"/>
              </w:rPr>
              <w:t>ePuap</w:t>
            </w:r>
            <w:proofErr w:type="spellEnd"/>
            <w:r w:rsidR="00E14C14">
              <w:rPr>
                <w:sz w:val="24"/>
                <w:szCs w:val="24"/>
              </w:rPr>
              <w:t>.</w:t>
            </w:r>
          </w:p>
        </w:tc>
      </w:tr>
      <w:tr w:rsidR="003454B3" w:rsidTr="00B200B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4B3" w:rsidRDefault="003454B3" w:rsidP="00B20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</w:t>
            </w:r>
          </w:p>
          <w:p w:rsidR="003454B3" w:rsidRDefault="003454B3" w:rsidP="00B200B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Wydanie decyzji zwolnione jest od opłaty skarbowej.</w:t>
            </w:r>
          </w:p>
          <w:p w:rsidR="003454B3" w:rsidRDefault="003454B3" w:rsidP="00B200B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454B3" w:rsidTr="00B200B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4B3" w:rsidRDefault="003454B3" w:rsidP="00B20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3454B3" w:rsidRDefault="003454B3" w:rsidP="00B200B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Pozwolenia na sprowadzenie z obcego państwa zwłok, urny z prochami udziela starosta        </w:t>
            </w:r>
            <w:r>
              <w:rPr>
                <w:sz w:val="24"/>
                <w:szCs w:val="24"/>
              </w:rPr>
              <w:lastRenderedPageBreak/>
              <w:t>w drodze decyzji administracyjnej po uzyskaniu pozytywnej opinii właściwego państwowego powiatowego inspektora sanitarnego.</w:t>
            </w:r>
          </w:p>
          <w:p w:rsidR="003454B3" w:rsidRDefault="003454B3" w:rsidP="00B200B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454B3" w:rsidTr="00B200B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4B3" w:rsidRDefault="003454B3" w:rsidP="00B20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VI. Odbiór informacji:</w:t>
            </w:r>
          </w:p>
          <w:p w:rsidR="003454B3" w:rsidRDefault="006D4BF9" w:rsidP="00B200B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Decyzje zezwalającą na sprowadzenie z obcego Państwa zwłok, szczątków bądź urny z prochami</w:t>
            </w:r>
            <w:r w:rsidR="00A17F97">
              <w:rPr>
                <w:sz w:val="24"/>
                <w:szCs w:val="24"/>
              </w:rPr>
              <w:t xml:space="preserve"> wysyłana jest drogą pocztową, elektroniczną do wnioskodawcy</w:t>
            </w:r>
            <w:r w:rsidR="003454B3">
              <w:rPr>
                <w:sz w:val="24"/>
                <w:szCs w:val="24"/>
              </w:rPr>
              <w:t>.</w:t>
            </w:r>
          </w:p>
        </w:tc>
      </w:tr>
      <w:tr w:rsidR="003454B3" w:rsidTr="00B200B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4B3" w:rsidRDefault="003454B3" w:rsidP="00B20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3454B3" w:rsidRDefault="003454B3" w:rsidP="00B200B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Pozwolenie wydaje się w drodze decyzji administracyjnej niezwłocznie, nie później jednak niż w terminie 3 dni od dnia złożenia wniosku.</w:t>
            </w:r>
          </w:p>
        </w:tc>
      </w:tr>
      <w:tr w:rsidR="003454B3" w:rsidTr="00B200B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4B3" w:rsidRDefault="003454B3" w:rsidP="00B20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Tryb odwoławczy</w:t>
            </w:r>
          </w:p>
          <w:p w:rsidR="003454B3" w:rsidRDefault="003454B3" w:rsidP="00B200B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Od decyzji przysługuje prawo wniesienia odwołania do Samorządowego Kolegium Odwoławczego w Kielca</w:t>
            </w:r>
            <w:r w:rsidR="00A17F97">
              <w:rPr>
                <w:sz w:val="24"/>
                <w:szCs w:val="24"/>
              </w:rPr>
              <w:t>ch, w terminie 14 dni od daty je</w:t>
            </w:r>
            <w:r>
              <w:rPr>
                <w:sz w:val="24"/>
                <w:szCs w:val="24"/>
              </w:rPr>
              <w:t>j otrzymania za pośrednictwem Starosty Skarżyskiego.</w:t>
            </w:r>
          </w:p>
        </w:tc>
      </w:tr>
      <w:tr w:rsidR="003454B3" w:rsidTr="00B200B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4B3" w:rsidRDefault="003454B3" w:rsidP="00B20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Inne informacje</w:t>
            </w:r>
          </w:p>
          <w:p w:rsidR="003454B3" w:rsidRDefault="003454B3" w:rsidP="00B20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Pozwolenie jest wydawane po uzyskaniu pozytywnej opinii właściwego państwowego powiatowego inspektora sanitarnego.</w:t>
            </w:r>
          </w:p>
          <w:p w:rsidR="003454B3" w:rsidRDefault="003454B3" w:rsidP="00B200B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W przypadku śmierci na skutek chorob</w:t>
            </w:r>
            <w:r w:rsidR="00ED06C1">
              <w:rPr>
                <w:sz w:val="24"/>
                <w:szCs w:val="24"/>
              </w:rPr>
              <w:t>y zakaźnej wymienionej w Rozporządzeniu</w:t>
            </w:r>
            <w:r>
              <w:rPr>
                <w:sz w:val="24"/>
                <w:szCs w:val="24"/>
              </w:rPr>
              <w:t xml:space="preserve"> Ministra Zdrowia, pozwolenie nie może być udzielone przed upływem 2 lat od dnia zgonu.</w:t>
            </w:r>
          </w:p>
        </w:tc>
      </w:tr>
    </w:tbl>
    <w:p w:rsidR="003454B3" w:rsidRDefault="003454B3" w:rsidP="003454B3"/>
    <w:p w:rsidR="003454B3" w:rsidRDefault="003454B3" w:rsidP="003454B3"/>
    <w:p w:rsidR="003454B3" w:rsidRDefault="003454B3" w:rsidP="003454B3"/>
    <w:p w:rsidR="003454B3" w:rsidRDefault="003454B3" w:rsidP="003454B3"/>
    <w:p w:rsidR="00446C26" w:rsidRDefault="00446C26"/>
    <w:sectPr w:rsidR="00446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4"/>
    <w:multiLevelType w:val="singleLevel"/>
    <w:tmpl w:val="00000074"/>
    <w:name w:val="WW8Num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59D507C4"/>
    <w:multiLevelType w:val="singleLevel"/>
    <w:tmpl w:val="0000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F0"/>
    <w:rsid w:val="001D4AF0"/>
    <w:rsid w:val="002546F7"/>
    <w:rsid w:val="00324435"/>
    <w:rsid w:val="003454B3"/>
    <w:rsid w:val="00446C26"/>
    <w:rsid w:val="006D4BF9"/>
    <w:rsid w:val="006F6BD6"/>
    <w:rsid w:val="00A17F97"/>
    <w:rsid w:val="00AA6B4B"/>
    <w:rsid w:val="00B22DFB"/>
    <w:rsid w:val="00B74A92"/>
    <w:rsid w:val="00E14C14"/>
    <w:rsid w:val="00ED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4B3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454B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B3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4B3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454B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B3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Kutwin</dc:creator>
  <cp:lastModifiedBy>Ewelina Magdziarz</cp:lastModifiedBy>
  <cp:revision>5</cp:revision>
  <cp:lastPrinted>2023-01-12T06:58:00Z</cp:lastPrinted>
  <dcterms:created xsi:type="dcterms:W3CDTF">2021-05-18T10:44:00Z</dcterms:created>
  <dcterms:modified xsi:type="dcterms:W3CDTF">2023-01-12T06:59:00Z</dcterms:modified>
</cp:coreProperties>
</file>