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FC" w:rsidRDefault="007101FC" w:rsidP="00EA11AB">
      <w:pPr>
        <w:spacing w:line="360" w:lineRule="auto"/>
        <w:jc w:val="center"/>
        <w:rPr>
          <w:b/>
          <w:bCs/>
        </w:rPr>
      </w:pPr>
    </w:p>
    <w:p w:rsidR="00EA11AB" w:rsidRDefault="00EA11AB" w:rsidP="00EA11A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Uchwała Nr  </w:t>
      </w:r>
      <w:r w:rsidR="008B0B61">
        <w:rPr>
          <w:b/>
          <w:bCs/>
        </w:rPr>
        <w:t>4/15/2023</w:t>
      </w:r>
    </w:p>
    <w:p w:rsidR="00EA11AB" w:rsidRDefault="00EA11AB" w:rsidP="00EA11AB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Zarządu Powiatu Skarżyskiego</w:t>
      </w:r>
    </w:p>
    <w:p w:rsidR="00EA11AB" w:rsidRDefault="00EA11AB" w:rsidP="00EA11A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B0B61">
        <w:rPr>
          <w:b/>
          <w:bCs/>
        </w:rPr>
        <w:t>25 stycznia 2023 roku</w:t>
      </w:r>
    </w:p>
    <w:p w:rsidR="007101FC" w:rsidRDefault="007101FC" w:rsidP="00EA11AB">
      <w:pPr>
        <w:spacing w:line="360" w:lineRule="auto"/>
        <w:jc w:val="center"/>
        <w:rPr>
          <w:b/>
          <w:bCs/>
        </w:rPr>
      </w:pPr>
    </w:p>
    <w:p w:rsidR="00EA11AB" w:rsidRDefault="00EA11AB" w:rsidP="00EA11AB">
      <w:pPr>
        <w:jc w:val="both"/>
        <w:rPr>
          <w:b/>
          <w:bCs/>
          <w:sz w:val="16"/>
          <w:szCs w:val="16"/>
        </w:rPr>
      </w:pPr>
    </w:p>
    <w:p w:rsidR="00524AD0" w:rsidRDefault="00CB7793" w:rsidP="00376B33">
      <w:pPr>
        <w:ind w:left="567"/>
        <w:jc w:val="both"/>
        <w:rPr>
          <w:b/>
        </w:rPr>
      </w:pPr>
      <w:r>
        <w:rPr>
          <w:b/>
          <w:bCs/>
        </w:rPr>
        <w:t>zmieniająca</w:t>
      </w:r>
      <w:r w:rsidR="006916DA">
        <w:rPr>
          <w:b/>
          <w:bCs/>
        </w:rPr>
        <w:t xml:space="preserve"> </w:t>
      </w:r>
      <w:r>
        <w:rPr>
          <w:b/>
          <w:bCs/>
        </w:rPr>
        <w:t>u</w:t>
      </w:r>
      <w:r w:rsidR="006916DA">
        <w:rPr>
          <w:b/>
          <w:bCs/>
        </w:rPr>
        <w:t>c</w:t>
      </w:r>
      <w:r>
        <w:rPr>
          <w:b/>
          <w:bCs/>
        </w:rPr>
        <w:t>hwałę</w:t>
      </w:r>
      <w:r w:rsidR="006916DA">
        <w:rPr>
          <w:b/>
          <w:bCs/>
        </w:rPr>
        <w:t xml:space="preserve"> Nr 60/152/2022 Zarządu Powiatu Skarżyskiego z dnia </w:t>
      </w:r>
      <w:r w:rsidR="00376B33">
        <w:rPr>
          <w:b/>
          <w:bCs/>
        </w:rPr>
        <w:t xml:space="preserve">                      </w:t>
      </w:r>
      <w:r w:rsidR="006916DA">
        <w:rPr>
          <w:b/>
          <w:bCs/>
        </w:rPr>
        <w:t>28</w:t>
      </w:r>
      <w:r w:rsidR="00376B33">
        <w:rPr>
          <w:b/>
          <w:bCs/>
        </w:rPr>
        <w:t xml:space="preserve"> grudnia </w:t>
      </w:r>
      <w:r w:rsidR="006916DA">
        <w:rPr>
          <w:b/>
          <w:bCs/>
        </w:rPr>
        <w:t xml:space="preserve">2022r </w:t>
      </w:r>
    </w:p>
    <w:p w:rsidR="00524AD0" w:rsidRDefault="00524AD0" w:rsidP="00524AD0">
      <w:pPr>
        <w:ind w:left="1134" w:hanging="1134"/>
        <w:jc w:val="both"/>
        <w:rPr>
          <w:b/>
        </w:rPr>
      </w:pPr>
    </w:p>
    <w:p w:rsidR="00EA11AB" w:rsidRDefault="00EA11AB" w:rsidP="00EA11AB">
      <w:pPr>
        <w:jc w:val="both"/>
        <w:rPr>
          <w:sz w:val="12"/>
          <w:szCs w:val="12"/>
        </w:rPr>
      </w:pPr>
    </w:p>
    <w:p w:rsidR="00EA11AB" w:rsidRPr="004D141A" w:rsidRDefault="00EA11AB" w:rsidP="00EA11AB">
      <w:pPr>
        <w:suppressAutoHyphens w:val="0"/>
        <w:ind w:firstLine="709"/>
        <w:jc w:val="both"/>
      </w:pPr>
      <w:r>
        <w:t>Na podstawie art. 32 ust. 2 pkt 4 ustawy z dnia 5 czerwca 1998r. o samorządzie powiatowym (Dz. U. z 202</w:t>
      </w:r>
      <w:r w:rsidR="002D5648">
        <w:t>2</w:t>
      </w:r>
      <w:r>
        <w:t xml:space="preserve">r. poz. </w:t>
      </w:r>
      <w:r w:rsidR="002D5648">
        <w:t>1526</w:t>
      </w:r>
      <w:r w:rsidR="0008120D">
        <w:t>)</w:t>
      </w:r>
      <w:r w:rsidR="00C15E8D">
        <w:t>, art. 7 p</w:t>
      </w:r>
      <w:r>
        <w:t>kt 7</w:t>
      </w:r>
      <w:r w:rsidR="00A33A64">
        <w:t xml:space="preserve"> i art. 52 ust. 1 ustawy z dnia </w:t>
      </w:r>
      <w:r>
        <w:t>11 września 2019r. Pra</w:t>
      </w:r>
      <w:r w:rsidR="00C15E8D">
        <w:t xml:space="preserve">wo zamówień </w:t>
      </w:r>
      <w:r w:rsidR="00C15E8D" w:rsidRPr="004D141A">
        <w:t xml:space="preserve">publicznych </w:t>
      </w:r>
      <w:r w:rsidR="009D5B7D" w:rsidRPr="004D141A">
        <w:t>(Dz. U. z 202</w:t>
      </w:r>
      <w:r w:rsidR="00E33A20">
        <w:t>2</w:t>
      </w:r>
      <w:r w:rsidR="009D5B7D" w:rsidRPr="004D141A">
        <w:t xml:space="preserve">r. poz. </w:t>
      </w:r>
      <w:r w:rsidR="00E33A20">
        <w:t>1710</w:t>
      </w:r>
      <w:r w:rsidR="009D5B7D" w:rsidRPr="004D141A">
        <w:t>, 1</w:t>
      </w:r>
      <w:r w:rsidR="00E33A20">
        <w:t>812</w:t>
      </w:r>
      <w:r w:rsidR="009D5B7D" w:rsidRPr="004D141A">
        <w:t xml:space="preserve">, </w:t>
      </w:r>
      <w:r w:rsidR="00E33A20">
        <w:t>1933</w:t>
      </w:r>
      <w:r w:rsidR="008C5380">
        <w:t xml:space="preserve"> i</w:t>
      </w:r>
      <w:r w:rsidR="009D5B7D" w:rsidRPr="004D141A">
        <w:t xml:space="preserve"> 2</w:t>
      </w:r>
      <w:r w:rsidR="00E33A20">
        <w:t>185)</w:t>
      </w:r>
    </w:p>
    <w:p w:rsidR="00EA11AB" w:rsidRDefault="00EA11AB" w:rsidP="00EA11AB">
      <w:pPr>
        <w:jc w:val="both"/>
        <w:rPr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ind w:firstLine="708"/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EA11AB" w:rsidRDefault="00EA11AB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4D141A" w:rsidRDefault="004D141A" w:rsidP="00EA11AB">
      <w:pPr>
        <w:jc w:val="center"/>
        <w:rPr>
          <w:b/>
          <w:bCs/>
        </w:rPr>
      </w:pPr>
    </w:p>
    <w:p w:rsidR="006916DA" w:rsidRPr="006916DA" w:rsidRDefault="006916DA" w:rsidP="00CB7793">
      <w:pPr>
        <w:spacing w:line="276" w:lineRule="auto"/>
        <w:ind w:left="426"/>
        <w:jc w:val="both"/>
        <w:rPr>
          <w:bCs/>
          <w:color w:val="000000"/>
        </w:rPr>
      </w:pPr>
      <w:r>
        <w:t xml:space="preserve">W </w:t>
      </w:r>
      <w:r w:rsidR="00376B33">
        <w:t>u</w:t>
      </w:r>
      <w:r>
        <w:t xml:space="preserve">chwale </w:t>
      </w:r>
      <w:r w:rsidRPr="006916DA">
        <w:rPr>
          <w:bCs/>
        </w:rPr>
        <w:t>Nr 60/152/2022 Zarządu Powiatu Skarżyskiego z dnia 28</w:t>
      </w:r>
      <w:r w:rsidR="00376B33">
        <w:rPr>
          <w:bCs/>
        </w:rPr>
        <w:t xml:space="preserve"> grudnia </w:t>
      </w:r>
      <w:r w:rsidRPr="006916DA">
        <w:rPr>
          <w:bCs/>
        </w:rPr>
        <w:t>2022r</w:t>
      </w:r>
      <w:r w:rsidR="008C5380">
        <w:rPr>
          <w:bCs/>
        </w:rPr>
        <w:t>.</w:t>
      </w:r>
      <w:r w:rsidRPr="006916DA">
        <w:rPr>
          <w:bCs/>
        </w:rPr>
        <w:t xml:space="preserve"> </w:t>
      </w:r>
      <w:r>
        <w:rPr>
          <w:bCs/>
        </w:rPr>
        <w:t xml:space="preserve">                     </w:t>
      </w:r>
      <w:r w:rsidRPr="006916DA">
        <w:rPr>
          <w:bCs/>
        </w:rPr>
        <w:t xml:space="preserve">w sprawie zatwierdzenia specyfikacji warunków zamówienia, powierzenia powołania komisji przetargowej oraz zatwierdzenia wyboru najkorzystniejszej oferty </w:t>
      </w:r>
      <w:r>
        <w:rPr>
          <w:bCs/>
        </w:rPr>
        <w:t xml:space="preserve">                              </w:t>
      </w:r>
      <w:r w:rsidRPr="006916DA">
        <w:rPr>
          <w:bCs/>
        </w:rPr>
        <w:t>w postępowaniu o udzielenie zamówienia publicznego pn. „</w:t>
      </w:r>
      <w:r w:rsidRPr="006916DA">
        <w:rPr>
          <w:color w:val="000000"/>
        </w:rPr>
        <w:t xml:space="preserve">Rozbudowa posiadanych geoportali o dodatkowe e-usługi oraz znaczące podniesienie dojrzałości istniejących </w:t>
      </w:r>
      <w:r>
        <w:rPr>
          <w:color w:val="000000"/>
        </w:rPr>
        <w:t xml:space="preserve">               </w:t>
      </w:r>
      <w:r w:rsidRPr="006916DA">
        <w:rPr>
          <w:color w:val="000000"/>
        </w:rPr>
        <w:t xml:space="preserve">e-usług w powiatach: skarżyskim, koneckim i starachowickim w ramach projektu pn. </w:t>
      </w:r>
      <w:r>
        <w:rPr>
          <w:color w:val="000000"/>
        </w:rPr>
        <w:t xml:space="preserve">            </w:t>
      </w:r>
      <w:r w:rsidRPr="006916DA">
        <w:rPr>
          <w:color w:val="000000"/>
        </w:rPr>
        <w:t>„e-Geodezja - cyfrowy zasób geodezyjny Województwa Świętokrzyskiego”</w:t>
      </w:r>
      <w:r w:rsidRPr="00593367">
        <w:rPr>
          <w:b/>
          <w:color w:val="000000"/>
        </w:rPr>
        <w:t xml:space="preserve"> </w:t>
      </w:r>
      <w:r w:rsidRPr="006916DA">
        <w:rPr>
          <w:color w:val="000000"/>
        </w:rPr>
        <w:t>z</w:t>
      </w:r>
      <w:r>
        <w:rPr>
          <w:color w:val="000000"/>
        </w:rPr>
        <w:t>mienia</w:t>
      </w:r>
      <w:r w:rsidRPr="006916DA">
        <w:rPr>
          <w:color w:val="000000"/>
        </w:rPr>
        <w:t xml:space="preserve"> się specyfikację warunków zamówienia</w:t>
      </w:r>
      <w:r>
        <w:rPr>
          <w:bCs/>
          <w:color w:val="000000"/>
        </w:rPr>
        <w:t>,</w:t>
      </w:r>
      <w:r w:rsidR="008C5380">
        <w:rPr>
          <w:bCs/>
          <w:color w:val="000000"/>
        </w:rPr>
        <w:t xml:space="preserve"> </w:t>
      </w:r>
      <w:r>
        <w:rPr>
          <w:bCs/>
          <w:color w:val="000000"/>
        </w:rPr>
        <w:t>która otrzymuje brzemiennie zgodnie</w:t>
      </w:r>
      <w:r w:rsidR="008C5380">
        <w:rPr>
          <w:bCs/>
          <w:color w:val="000000"/>
        </w:rPr>
        <w:t xml:space="preserve">                               </w:t>
      </w:r>
      <w:r>
        <w:rPr>
          <w:bCs/>
          <w:color w:val="000000"/>
        </w:rPr>
        <w:t xml:space="preserve"> z </w:t>
      </w:r>
      <w:r w:rsidR="008C5380">
        <w:rPr>
          <w:bCs/>
          <w:color w:val="000000"/>
        </w:rPr>
        <w:t>z</w:t>
      </w:r>
      <w:r>
        <w:rPr>
          <w:bCs/>
          <w:color w:val="000000"/>
        </w:rPr>
        <w:t>ał</w:t>
      </w:r>
      <w:r w:rsidR="00A93D64">
        <w:rPr>
          <w:bCs/>
          <w:color w:val="000000"/>
        </w:rPr>
        <w:t>ą</w:t>
      </w:r>
      <w:r>
        <w:rPr>
          <w:bCs/>
          <w:color w:val="000000"/>
        </w:rPr>
        <w:t>cznikiem do niniejszej uchwały</w:t>
      </w:r>
      <w:r w:rsidR="00A93D64">
        <w:rPr>
          <w:bCs/>
          <w:color w:val="000000"/>
        </w:rPr>
        <w:t>.</w:t>
      </w:r>
    </w:p>
    <w:p w:rsidR="00EA11AB" w:rsidRDefault="00EA11AB" w:rsidP="009D5B7D">
      <w:pPr>
        <w:jc w:val="both"/>
        <w:rPr>
          <w:sz w:val="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A93D64">
        <w:rPr>
          <w:b/>
          <w:bCs/>
        </w:rPr>
        <w:t>2</w:t>
      </w:r>
    </w:p>
    <w:p w:rsidR="004D141A" w:rsidRDefault="004D141A" w:rsidP="00EA11AB">
      <w:pPr>
        <w:jc w:val="center"/>
      </w:pPr>
    </w:p>
    <w:p w:rsidR="00EA11AB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A93D64">
        <w:rPr>
          <w:b/>
          <w:bCs/>
        </w:rPr>
        <w:t>3</w:t>
      </w:r>
    </w:p>
    <w:p w:rsidR="004D141A" w:rsidRDefault="004D141A" w:rsidP="00EA11AB">
      <w:pPr>
        <w:jc w:val="center"/>
        <w:rPr>
          <w:b/>
          <w:bCs/>
        </w:rPr>
      </w:pPr>
    </w:p>
    <w:p w:rsidR="00EA11AB" w:rsidRDefault="00EA11AB" w:rsidP="00EA11AB">
      <w:pPr>
        <w:jc w:val="both"/>
      </w:pPr>
      <w:r>
        <w:t>Uchwała wchodzi w życie z dniem podjęcia.</w:t>
      </w:r>
    </w:p>
    <w:p w:rsidR="00EA11AB" w:rsidRDefault="00EA11AB" w:rsidP="00EA11AB">
      <w:pPr>
        <w:jc w:val="both"/>
      </w:pPr>
    </w:p>
    <w:p w:rsidR="004D141A" w:rsidRDefault="004D141A" w:rsidP="00EA11AB">
      <w:pPr>
        <w:jc w:val="right"/>
      </w:pPr>
    </w:p>
    <w:p w:rsidR="004D141A" w:rsidRDefault="004D141A" w:rsidP="00EA11AB">
      <w:pPr>
        <w:jc w:val="right"/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Default="00EA11AB" w:rsidP="00EA11AB">
      <w:pPr>
        <w:jc w:val="right"/>
        <w:rPr>
          <w:b/>
          <w:bCs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Default="00EA11AB" w:rsidP="00EA11AB">
      <w:pPr>
        <w:ind w:left="5670" w:firstLine="709"/>
        <w:jc w:val="both"/>
        <w:rPr>
          <w:b/>
          <w:bCs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8B0B61" w:rsidRDefault="00EA11AB" w:rsidP="008B0B61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p w:rsidR="008B0B61" w:rsidRDefault="008B0B61" w:rsidP="008B0B61">
      <w:pPr>
        <w:pStyle w:val="Default"/>
        <w:jc w:val="center"/>
      </w:pPr>
    </w:p>
    <w:p w:rsidR="008B0B61" w:rsidRDefault="008B0B61" w:rsidP="008B0B61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Uzasadnienie</w:t>
      </w:r>
    </w:p>
    <w:p w:rsidR="008B0B61" w:rsidRDefault="008B0B61" w:rsidP="008B0B61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do Uchwały Nr   4  / 15  / 2023 Zarządu Powiatu Skarżyskiego</w:t>
      </w:r>
    </w:p>
    <w:p w:rsidR="008B0B61" w:rsidRDefault="008B0B61" w:rsidP="008B0B61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25 stycznia 2023r.</w:t>
      </w:r>
    </w:p>
    <w:p w:rsidR="008B0B61" w:rsidRDefault="008B0B61" w:rsidP="008B0B61">
      <w:pPr>
        <w:pStyle w:val="Default"/>
        <w:jc w:val="center"/>
        <w:rPr>
          <w:sz w:val="26"/>
          <w:szCs w:val="26"/>
        </w:rPr>
      </w:pPr>
    </w:p>
    <w:p w:rsidR="008B0B61" w:rsidRDefault="008B0B61" w:rsidP="008B0B61">
      <w:pPr>
        <w:pStyle w:val="Default"/>
        <w:spacing w:line="360" w:lineRule="auto"/>
        <w:ind w:firstLine="708"/>
        <w:jc w:val="both"/>
      </w:pPr>
      <w:r>
        <w:t>Dnia 30.12.2022r. zostało ogłoszone postępowanie</w:t>
      </w:r>
      <w:r w:rsidRPr="00F076F4">
        <w:t xml:space="preserve"> o udzielenie zamówienia publicznego pn. „Rozbudowa posiadanych geoportali o dodatkowe e-usługi oraz znaczące podniesienie dojrzałości istniejących e-usług w powiatach: skarżyskim, koneckim </w:t>
      </w:r>
      <w:r>
        <w:br/>
      </w:r>
      <w:r w:rsidRPr="00F076F4">
        <w:t>i starachowickim w ramach projektu pn.  „e-Geodezja - cyfrowy zasób geodezyjny Województwa Świętokrzyskiego”</w:t>
      </w:r>
      <w:r>
        <w:t xml:space="preserve">. </w:t>
      </w:r>
    </w:p>
    <w:p w:rsidR="008B0B61" w:rsidRDefault="008B0B61" w:rsidP="008B0B61">
      <w:pPr>
        <w:pStyle w:val="Default"/>
        <w:spacing w:line="360" w:lineRule="auto"/>
        <w:ind w:firstLine="708"/>
        <w:jc w:val="both"/>
      </w:pPr>
      <w:r>
        <w:t xml:space="preserve">W dniu 10.01.2023r. nastąpiło otwarcie ofert. W wyznaczonym terminie wpłynęła tylko jedna oferta, która ostatecznie została odrzucona w zakresie części nr 1, 2 i 3 z uwagi </w:t>
      </w:r>
      <w:r>
        <w:br/>
      </w:r>
      <w:r>
        <w:t xml:space="preserve">na </w:t>
      </w:r>
      <w:r>
        <w:t xml:space="preserve">fakt, </w:t>
      </w:r>
      <w:r>
        <w:t>że wykonawca wniósł wadium po upływie wyznaczonego terminu (godziny) składania ofert.</w:t>
      </w:r>
      <w:r>
        <w:t xml:space="preserve"> </w:t>
      </w:r>
      <w:r>
        <w:t xml:space="preserve">W skutek tego zamawiający unieważnił postępowanie na część nr 1, 2 i </w:t>
      </w:r>
      <w:r>
        <w:t xml:space="preserve">3 zamówienia </w:t>
      </w:r>
      <w:r>
        <w:t>na podstawie art. 255 pkt 2 ustawy Prawo zamówień publicznych, ponieważ jedyna złożona oferta w postępowaniu podlegała odrzuceniu na podstawie art. 226 ust. 1 pkt 14 ustawy Prawo zamówień publicznych.</w:t>
      </w:r>
    </w:p>
    <w:p w:rsidR="008B0B61" w:rsidRDefault="008B0B61" w:rsidP="008B0B61">
      <w:pPr>
        <w:pStyle w:val="Default"/>
        <w:spacing w:line="360" w:lineRule="auto"/>
        <w:ind w:firstLine="708"/>
        <w:jc w:val="both"/>
      </w:pPr>
      <w:r w:rsidRPr="004D35EB">
        <w:t>Do dnia 31.12.2022</w:t>
      </w:r>
      <w:r>
        <w:t>r.</w:t>
      </w:r>
      <w:r w:rsidRPr="004D35EB">
        <w:t xml:space="preserve"> funkcjonował system miniPortal</w:t>
      </w:r>
      <w:r>
        <w:t>,</w:t>
      </w:r>
      <w:r w:rsidRPr="004D35EB">
        <w:t xml:space="preserve"> za pomocą którego wszczynane były postępowania o udzielenie zamówienia publicznego. W systemie tym sk</w:t>
      </w:r>
      <w:r>
        <w:t>ładano oferty, odszyfrowywano oferty</w:t>
      </w:r>
      <w:r w:rsidRPr="004D35EB">
        <w:t xml:space="preserve">, </w:t>
      </w:r>
      <w:r>
        <w:t xml:space="preserve">a </w:t>
      </w:r>
      <w:r w:rsidRPr="004D35EB">
        <w:t xml:space="preserve">korespondencja </w:t>
      </w:r>
      <w:r>
        <w:t xml:space="preserve">pomiędzy zamawiającym </w:t>
      </w:r>
      <w:r>
        <w:br/>
      </w:r>
      <w:r>
        <w:t xml:space="preserve">a wykonawcami </w:t>
      </w:r>
      <w:r w:rsidRPr="004D35EB">
        <w:t xml:space="preserve">prowadzona była przez e-puap i </w:t>
      </w:r>
      <w:r>
        <w:t>drogą mailową</w:t>
      </w:r>
      <w:r w:rsidRPr="004D35EB">
        <w:t xml:space="preserve">. </w:t>
      </w:r>
    </w:p>
    <w:p w:rsidR="008B0B61" w:rsidRDefault="008B0B61" w:rsidP="008B0B61">
      <w:pPr>
        <w:pStyle w:val="Default"/>
        <w:spacing w:line="360" w:lineRule="auto"/>
        <w:ind w:firstLine="708"/>
        <w:jc w:val="both"/>
      </w:pPr>
      <w:r>
        <w:t>Od</w:t>
      </w:r>
      <w:r w:rsidRPr="004D35EB">
        <w:t xml:space="preserve"> dnia 01.01.2023r</w:t>
      </w:r>
      <w:r>
        <w:t>.</w:t>
      </w:r>
      <w:r w:rsidRPr="004D35EB">
        <w:t xml:space="preserve"> </w:t>
      </w:r>
      <w:r>
        <w:t>system miniPortal został zastąpiony platformą e-Zamówienia. Obecnie postępowania o udzielenie zamówienia publicznego są wszczynane i w całości prowadzone (wraz z korespondencją, składaniem ofert) za pomocą platformy e-Zamówienia.</w:t>
      </w:r>
    </w:p>
    <w:p w:rsidR="008B0B61" w:rsidRDefault="008B0B61" w:rsidP="008B0B61">
      <w:pPr>
        <w:pStyle w:val="Default"/>
        <w:spacing w:line="360" w:lineRule="auto"/>
        <w:ind w:firstLine="708"/>
        <w:jc w:val="both"/>
      </w:pPr>
      <w:r w:rsidRPr="004D35EB">
        <w:t>W z</w:t>
      </w:r>
      <w:r>
        <w:t xml:space="preserve">wiązku z powyższym </w:t>
      </w:r>
      <w:r w:rsidRPr="004D35EB">
        <w:t>należało dokonać stosownych zmian</w:t>
      </w:r>
      <w:r w:rsidRPr="00F076F4">
        <w:t xml:space="preserve"> </w:t>
      </w:r>
      <w:r w:rsidRPr="004D35EB">
        <w:t xml:space="preserve">w </w:t>
      </w:r>
      <w:r>
        <w:t xml:space="preserve">treści </w:t>
      </w:r>
      <w:r w:rsidRPr="004D35EB">
        <w:t>S</w:t>
      </w:r>
      <w:r>
        <w:t xml:space="preserve">pecyfikacji </w:t>
      </w:r>
      <w:r w:rsidRPr="004D35EB">
        <w:t>W</w:t>
      </w:r>
      <w:r>
        <w:t xml:space="preserve">arunków </w:t>
      </w:r>
      <w:r w:rsidRPr="004D35EB">
        <w:t>Z</w:t>
      </w:r>
      <w:r>
        <w:t>amówienia, wynikające</w:t>
      </w:r>
      <w:r w:rsidRPr="004D35EB">
        <w:t xml:space="preserve"> ze </w:t>
      </w:r>
      <w:r>
        <w:t>z</w:t>
      </w:r>
      <w:r w:rsidRPr="004D35EB">
        <w:t>mian</w:t>
      </w:r>
      <w:r>
        <w:t>y narzędzia stosowanego do prowadzenia postępowań</w:t>
      </w:r>
      <w:r w:rsidRPr="004D35EB">
        <w:t xml:space="preserve">. </w:t>
      </w:r>
      <w:r>
        <w:t>Modyfikacji dokonano w zakresie rozdziału I, rozdziału VIII i rozdziału XI SWZ.</w:t>
      </w:r>
    </w:p>
    <w:p w:rsidR="008B0B61" w:rsidRDefault="008B0B61" w:rsidP="008B0B61">
      <w:pPr>
        <w:pStyle w:val="NormalnyWeb"/>
        <w:spacing w:after="0" w:line="360" w:lineRule="auto"/>
        <w:ind w:firstLine="708"/>
        <w:jc w:val="both"/>
      </w:pPr>
      <w:r>
        <w:t>Zgodnie z kompetencją proszę więc Zarząd P</w:t>
      </w:r>
      <w:r>
        <w:t xml:space="preserve">owiatu o podjęcie przestawionej </w:t>
      </w:r>
      <w:r>
        <w:t>uchwały.</w:t>
      </w:r>
    </w:p>
    <w:p w:rsidR="008B0B61" w:rsidRPr="004D35EB" w:rsidRDefault="008B0B61" w:rsidP="008B0B61">
      <w:pPr>
        <w:pStyle w:val="Default"/>
        <w:spacing w:line="360" w:lineRule="auto"/>
        <w:jc w:val="both"/>
      </w:pPr>
      <w:bookmarkStart w:id="0" w:name="_GoBack"/>
      <w:bookmarkEnd w:id="0"/>
    </w:p>
    <w:p w:rsidR="008B0B61" w:rsidRPr="00E3351A" w:rsidRDefault="008B0B61" w:rsidP="008B0B61"/>
    <w:p w:rsidR="008B0B61" w:rsidRDefault="008B0B61" w:rsidP="008B0B61">
      <w:pPr>
        <w:tabs>
          <w:tab w:val="left" w:pos="4290"/>
        </w:tabs>
        <w:spacing w:line="480" w:lineRule="auto"/>
        <w:ind w:left="284"/>
        <w:jc w:val="both"/>
      </w:pPr>
    </w:p>
    <w:sectPr w:rsidR="008B0B61" w:rsidSect="00DF10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B1B3590"/>
    <w:multiLevelType w:val="hybridMultilevel"/>
    <w:tmpl w:val="D41AA84C"/>
    <w:lvl w:ilvl="0" w:tplc="EADEF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102F69"/>
    <w:rsid w:val="002D5648"/>
    <w:rsid w:val="002E736B"/>
    <w:rsid w:val="00376B33"/>
    <w:rsid w:val="004D141A"/>
    <w:rsid w:val="00524AD0"/>
    <w:rsid w:val="00593367"/>
    <w:rsid w:val="006916DA"/>
    <w:rsid w:val="007101FC"/>
    <w:rsid w:val="007B1FA4"/>
    <w:rsid w:val="007B34EE"/>
    <w:rsid w:val="008B0B61"/>
    <w:rsid w:val="008C5380"/>
    <w:rsid w:val="009C7D75"/>
    <w:rsid w:val="009D5B7D"/>
    <w:rsid w:val="00A33A64"/>
    <w:rsid w:val="00A87B7D"/>
    <w:rsid w:val="00A93D64"/>
    <w:rsid w:val="00AB6CF6"/>
    <w:rsid w:val="00C15E8D"/>
    <w:rsid w:val="00CB7793"/>
    <w:rsid w:val="00D76529"/>
    <w:rsid w:val="00DF1035"/>
    <w:rsid w:val="00E33A20"/>
    <w:rsid w:val="00EA11AB"/>
    <w:rsid w:val="00FC3BB4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6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D0"/>
    <w:rPr>
      <w:rFonts w:ascii="Tahoma" w:eastAsia="Lucida Sans Unicode" w:hAnsi="Tahoma" w:cs="Tahoma"/>
      <w:kern w:val="2"/>
      <w:sz w:val="16"/>
      <w:szCs w:val="16"/>
    </w:rPr>
  </w:style>
  <w:style w:type="paragraph" w:customStyle="1" w:styleId="Default">
    <w:name w:val="Default"/>
    <w:rsid w:val="008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B0B61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6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D0"/>
    <w:rPr>
      <w:rFonts w:ascii="Tahoma" w:eastAsia="Lucida Sans Unicode" w:hAnsi="Tahoma" w:cs="Tahoma"/>
      <w:kern w:val="2"/>
      <w:sz w:val="16"/>
      <w:szCs w:val="16"/>
    </w:rPr>
  </w:style>
  <w:style w:type="paragraph" w:customStyle="1" w:styleId="Default">
    <w:name w:val="Default"/>
    <w:rsid w:val="008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B0B61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2</cp:revision>
  <cp:lastPrinted>2023-01-19T12:05:00Z</cp:lastPrinted>
  <dcterms:created xsi:type="dcterms:W3CDTF">2023-01-27T08:52:00Z</dcterms:created>
  <dcterms:modified xsi:type="dcterms:W3CDTF">2023-01-27T08:52:00Z</dcterms:modified>
</cp:coreProperties>
</file>