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5" w:rsidRDefault="002E773F" w:rsidP="002E773F">
      <w:pPr>
        <w:pStyle w:val="NormalnyWeb"/>
        <w:spacing w:before="0" w:after="0"/>
        <w:ind w:left="2832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    </w:t>
      </w:r>
      <w:r w:rsidR="00D63AA5">
        <w:rPr>
          <w:b/>
          <w:bCs/>
          <w:color w:val="000000"/>
          <w:sz w:val="22"/>
          <w:szCs w:val="22"/>
        </w:rPr>
        <w:t>Uchwała Nr</w:t>
      </w:r>
      <w:r w:rsidR="00CE532E">
        <w:rPr>
          <w:b/>
          <w:bCs/>
          <w:color w:val="000000"/>
          <w:sz w:val="22"/>
          <w:szCs w:val="22"/>
        </w:rPr>
        <w:t xml:space="preserve"> 47 / 145 / 2023</w:t>
      </w:r>
    </w:p>
    <w:p w:rsidR="00D63AA5" w:rsidRDefault="00D63AA5" w:rsidP="00D63AA5">
      <w:pPr>
        <w:pStyle w:val="NormalnyWeb"/>
        <w:tabs>
          <w:tab w:val="left" w:pos="2977"/>
        </w:tabs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Zarządu Powiatu Skarżyskiego</w:t>
      </w:r>
    </w:p>
    <w:p w:rsidR="00D63AA5" w:rsidRDefault="00D63AA5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 dnia </w:t>
      </w:r>
      <w:r w:rsidR="00CE532E">
        <w:rPr>
          <w:b/>
          <w:bCs/>
          <w:color w:val="000000"/>
          <w:sz w:val="22"/>
          <w:szCs w:val="22"/>
        </w:rPr>
        <w:t xml:space="preserve">10 października </w:t>
      </w:r>
      <w:r>
        <w:rPr>
          <w:b/>
          <w:bCs/>
          <w:color w:val="000000"/>
          <w:sz w:val="22"/>
          <w:szCs w:val="22"/>
        </w:rPr>
        <w:t>2023 roku</w:t>
      </w:r>
    </w:p>
    <w:p w:rsidR="00D63AA5" w:rsidRDefault="00D63AA5" w:rsidP="00D63AA5">
      <w:pPr>
        <w:pStyle w:val="NormalnyWeb"/>
        <w:spacing w:after="0"/>
        <w:ind w:left="1410" w:hanging="141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ab/>
        <w:t xml:space="preserve">upoważnienia Pana </w:t>
      </w:r>
      <w:r w:rsidR="00336B38">
        <w:rPr>
          <w:b/>
          <w:bCs/>
          <w:sz w:val="22"/>
          <w:szCs w:val="22"/>
        </w:rPr>
        <w:t>Marcina Kruka – Dyrektora Zespołu Placówek Edukacyjno-Wychowawczych</w:t>
      </w:r>
      <w:r>
        <w:rPr>
          <w:b/>
          <w:bCs/>
          <w:sz w:val="22"/>
          <w:szCs w:val="22"/>
        </w:rPr>
        <w:t xml:space="preserve"> w Skarżysku-Kamiennej</w:t>
      </w:r>
    </w:p>
    <w:p w:rsidR="00D63AA5" w:rsidRDefault="00D63AA5" w:rsidP="00D63AA5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48 ust. 2 ustawy z dnia 5 czerwca 1998 roku o samorządzie powiatowym </w:t>
      </w:r>
      <w:r>
        <w:rPr>
          <w:sz w:val="22"/>
          <w:szCs w:val="22"/>
        </w:rPr>
        <w:t>(Dz. U. z 202</w:t>
      </w:r>
      <w:r w:rsidR="00A154C0">
        <w:rPr>
          <w:sz w:val="22"/>
          <w:szCs w:val="22"/>
        </w:rPr>
        <w:t xml:space="preserve">2 r. </w:t>
      </w:r>
      <w:r>
        <w:rPr>
          <w:sz w:val="22"/>
          <w:szCs w:val="22"/>
        </w:rPr>
        <w:t xml:space="preserve">poz. </w:t>
      </w:r>
      <w:r w:rsidR="00A154C0">
        <w:rPr>
          <w:sz w:val="22"/>
          <w:szCs w:val="22"/>
        </w:rPr>
        <w:t>1526 oraz z 202</w:t>
      </w:r>
      <w:r w:rsidR="00A11A33">
        <w:rPr>
          <w:sz w:val="22"/>
          <w:szCs w:val="22"/>
        </w:rPr>
        <w:t>3</w:t>
      </w:r>
      <w:r w:rsidR="00A154C0">
        <w:rPr>
          <w:sz w:val="22"/>
          <w:szCs w:val="22"/>
        </w:rPr>
        <w:t>r. poz.</w:t>
      </w:r>
      <w:r w:rsidR="004456F8">
        <w:rPr>
          <w:sz w:val="22"/>
          <w:szCs w:val="22"/>
        </w:rPr>
        <w:t xml:space="preserve"> </w:t>
      </w:r>
      <w:r w:rsidR="00A154C0">
        <w:rPr>
          <w:sz w:val="22"/>
          <w:szCs w:val="22"/>
        </w:rPr>
        <w:t>572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Zarząd</w:t>
      </w:r>
      <w:r>
        <w:rPr>
          <w:b/>
          <w:bCs/>
          <w:color w:val="000000"/>
          <w:sz w:val="22"/>
          <w:szCs w:val="22"/>
        </w:rPr>
        <w:t xml:space="preserve"> Powiatu Skarżyskiego uchwala, co następuje:</w:t>
      </w:r>
    </w:p>
    <w:p w:rsidR="00D63AA5" w:rsidRDefault="00D63AA5" w:rsidP="00D63AA5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D63AA5" w:rsidRDefault="00D63AA5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</w:t>
      </w:r>
    </w:p>
    <w:p w:rsidR="00D02857" w:rsidRDefault="00D63AA5" w:rsidP="00D0285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D02857">
        <w:rPr>
          <w:sz w:val="22"/>
          <w:szCs w:val="22"/>
        </w:rPr>
        <w:t xml:space="preserve">Upoważnia się Pana </w:t>
      </w:r>
      <w:r w:rsidR="00336B38">
        <w:rPr>
          <w:sz w:val="22"/>
          <w:szCs w:val="22"/>
        </w:rPr>
        <w:t>Marcina Kruka</w:t>
      </w:r>
      <w:r w:rsidRPr="00D02857">
        <w:rPr>
          <w:sz w:val="22"/>
          <w:szCs w:val="22"/>
        </w:rPr>
        <w:t xml:space="preserve">  - Dyrektora Zespołu </w:t>
      </w:r>
      <w:r w:rsidR="00336B38">
        <w:rPr>
          <w:sz w:val="22"/>
          <w:szCs w:val="22"/>
        </w:rPr>
        <w:t>Placówek Edukacyjno-Wychowawczych</w:t>
      </w:r>
      <w:r w:rsidRPr="00D02857">
        <w:rPr>
          <w:sz w:val="22"/>
          <w:szCs w:val="22"/>
        </w:rPr>
        <w:t xml:space="preserve"> w Skarżysku-Kamiennej, </w:t>
      </w:r>
      <w:r w:rsidR="00D02857" w:rsidRPr="00D02857">
        <w:rPr>
          <w:sz w:val="22"/>
          <w:szCs w:val="22"/>
        </w:rPr>
        <w:t xml:space="preserve">do dokonywania </w:t>
      </w:r>
      <w:r w:rsidRPr="00D02857">
        <w:rPr>
          <w:sz w:val="22"/>
          <w:szCs w:val="22"/>
        </w:rPr>
        <w:t xml:space="preserve">w imieniu Powiatu Skarżyskiego czynności związanych </w:t>
      </w:r>
      <w:r w:rsidR="00D02857" w:rsidRPr="00D02857">
        <w:rPr>
          <w:sz w:val="22"/>
          <w:szCs w:val="22"/>
        </w:rPr>
        <w:t>z realizacj</w:t>
      </w:r>
      <w:r w:rsidR="00D02857">
        <w:rPr>
          <w:sz w:val="22"/>
          <w:szCs w:val="22"/>
        </w:rPr>
        <w:t>ą</w:t>
      </w:r>
      <w:r w:rsidR="00D02857" w:rsidRPr="00D02857">
        <w:rPr>
          <w:sz w:val="22"/>
          <w:szCs w:val="22"/>
        </w:rPr>
        <w:t xml:space="preserve"> projektu „Ekopr</w:t>
      </w:r>
      <w:r w:rsidR="00336B38">
        <w:rPr>
          <w:sz w:val="22"/>
          <w:szCs w:val="22"/>
        </w:rPr>
        <w:t>acownia – zielone serce szkoły – utworzenie ekopracowni w Szkole Podstawowej Specjalnej nr 1  w Specjalnym Ośrodku Szkolno - Wychowawczym 1 w Zespole Placówek Edukacyjno -Wychowawczym w Skarżysku-Kamiennej</w:t>
      </w:r>
      <w:r w:rsidR="00D02857" w:rsidRPr="00D02857">
        <w:rPr>
          <w:sz w:val="22"/>
          <w:szCs w:val="22"/>
        </w:rPr>
        <w:t>”</w:t>
      </w:r>
      <w:r w:rsidR="00D02857">
        <w:rPr>
          <w:sz w:val="22"/>
          <w:szCs w:val="22"/>
        </w:rPr>
        <w:t>.</w:t>
      </w:r>
    </w:p>
    <w:p w:rsidR="00D02857" w:rsidRDefault="00D02857" w:rsidP="00D0285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Wyznacza się następujący zakres pełnomocnictwa:</w:t>
      </w:r>
    </w:p>
    <w:p w:rsidR="00D02857" w:rsidRDefault="008C34C0" w:rsidP="008C34C0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8C34C0">
        <w:rPr>
          <w:sz w:val="22"/>
          <w:szCs w:val="22"/>
        </w:rPr>
        <w:t>nadzoru nad jakością i przebiegiem zadania,</w:t>
      </w:r>
    </w:p>
    <w:p w:rsidR="008C34C0" w:rsidRDefault="008C34C0" w:rsidP="008C34C0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merytoryczne i finansowe rozliczenie zadania, w tym do dysponowania środkami finansowymi przyznanymi na realizację zadania zgodnie z warunkami umowy </w:t>
      </w:r>
      <w:r w:rsidR="00D20E26">
        <w:rPr>
          <w:sz w:val="22"/>
          <w:szCs w:val="22"/>
        </w:rPr>
        <w:br/>
      </w:r>
      <w:r>
        <w:rPr>
          <w:sz w:val="22"/>
          <w:szCs w:val="22"/>
        </w:rPr>
        <w:t>o dofinan</w:t>
      </w:r>
      <w:r w:rsidR="00D20E26">
        <w:rPr>
          <w:sz w:val="22"/>
          <w:szCs w:val="22"/>
        </w:rPr>
        <w:t>s</w:t>
      </w:r>
      <w:r>
        <w:rPr>
          <w:sz w:val="22"/>
          <w:szCs w:val="22"/>
        </w:rPr>
        <w:t xml:space="preserve">owanie </w:t>
      </w:r>
      <w:r w:rsidR="00D20E26">
        <w:rPr>
          <w:sz w:val="22"/>
          <w:szCs w:val="22"/>
        </w:rPr>
        <w:t>zadania,</w:t>
      </w:r>
    </w:p>
    <w:p w:rsidR="00D20E26" w:rsidRPr="00D20E26" w:rsidRDefault="00D20E26" w:rsidP="00D20E26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C34C0">
        <w:rPr>
          <w:sz w:val="22"/>
          <w:szCs w:val="22"/>
        </w:rPr>
        <w:t>odpisywanie wszelkich dokumentów i składanie oświadczeń woli niezbędnych do prawidłowej realizacji projektu, a także czynności koniecznych do zabezpieczenia prawidłowej realizacji umowy o dofinansowanie przez cały okres realizacji zadania i w okresie trwałości zadania</w:t>
      </w:r>
      <w:r>
        <w:rPr>
          <w:sz w:val="22"/>
          <w:szCs w:val="22"/>
        </w:rPr>
        <w:t>.</w:t>
      </w:r>
    </w:p>
    <w:p w:rsidR="00D20E26" w:rsidRPr="008C34C0" w:rsidRDefault="00D20E26" w:rsidP="00D20E26">
      <w:pPr>
        <w:pStyle w:val="NormalnyWeb"/>
        <w:spacing w:before="0" w:after="0"/>
        <w:jc w:val="both"/>
        <w:rPr>
          <w:sz w:val="22"/>
          <w:szCs w:val="22"/>
        </w:rPr>
      </w:pPr>
    </w:p>
    <w:p w:rsidR="00D63AA5" w:rsidRDefault="00D63AA5" w:rsidP="00D20E26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Wzór umowy stanowi załącznik Nr 1 do uchwały.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Pełnomocnictwo nie upoważnia do udzielania dalszych pełnomocnictw.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63AA5" w:rsidRDefault="00D63AA5" w:rsidP="00D63AA5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Wykonanie uchwały powierza się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 xml:space="preserve">taroście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>karżyskiemu.</w:t>
      </w:r>
    </w:p>
    <w:p w:rsidR="00D63AA5" w:rsidRDefault="00D63AA5" w:rsidP="00D63AA5">
      <w:pPr>
        <w:pStyle w:val="Tekstpodstawowy"/>
        <w:rPr>
          <w:b/>
          <w:sz w:val="22"/>
          <w:szCs w:val="22"/>
        </w:rPr>
      </w:pPr>
    </w:p>
    <w:p w:rsidR="00D63AA5" w:rsidRDefault="00D63AA5" w:rsidP="00D63AA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D63AA5" w:rsidRDefault="00D63AA5" w:rsidP="00D63AA5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</w:t>
      </w:r>
      <w:r w:rsidR="00D20E26">
        <w:rPr>
          <w:rFonts w:ascii="Times New Roman" w:hAnsi="Times New Roman" w:cs="Times New Roman"/>
          <w:b/>
        </w:rPr>
        <w:t>y</w:t>
      </w: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Zarządu Powiatu Skarżyskiego</w:t>
      </w:r>
    </w:p>
    <w:p w:rsidR="00D63AA5" w:rsidRDefault="00D63AA5" w:rsidP="00D63AA5">
      <w:pPr>
        <w:spacing w:line="240" w:lineRule="auto"/>
        <w:ind w:left="4678" w:firstLine="708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line="240" w:lineRule="auto"/>
        <w:ind w:left="467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20E26">
        <w:rPr>
          <w:rFonts w:ascii="Times New Roman" w:hAnsi="Times New Roman" w:cs="Times New Roman"/>
          <w:b/>
        </w:rPr>
        <w:t>Artur Berus</w:t>
      </w:r>
    </w:p>
    <w:p w:rsidR="00D63AA5" w:rsidRDefault="00D63AA5" w:rsidP="00D63A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20E26" w:rsidRDefault="00D63AA5" w:rsidP="00D63A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Zarządu Powiatu:</w:t>
      </w:r>
    </w:p>
    <w:p w:rsidR="00D20E26" w:rsidRDefault="00D20E26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Leżańska                                  ………………………..</w:t>
      </w:r>
    </w:p>
    <w:p w:rsidR="00D63AA5" w:rsidRDefault="00D63AA5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Bilska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…………………….....</w:t>
      </w:r>
    </w:p>
    <w:p w:rsidR="00D63AA5" w:rsidRDefault="00D63AA5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Bałchanowski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…………………….....</w:t>
      </w:r>
    </w:p>
    <w:p w:rsidR="005605F5" w:rsidRDefault="00D63AA5" w:rsidP="00CE532E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>Adam Ciok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20E26">
        <w:rPr>
          <w:rFonts w:ascii="Times New Roman" w:hAnsi="Times New Roman" w:cs="Times New Roman"/>
          <w:sz w:val="24"/>
          <w:szCs w:val="24"/>
        </w:rPr>
        <w:t>…</w:t>
      </w:r>
    </w:p>
    <w:sectPr w:rsidR="005605F5" w:rsidSect="0056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277"/>
    <w:multiLevelType w:val="hybridMultilevel"/>
    <w:tmpl w:val="347E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5D35"/>
    <w:multiLevelType w:val="hybridMultilevel"/>
    <w:tmpl w:val="1396D32C"/>
    <w:lvl w:ilvl="0" w:tplc="E38856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D063F9"/>
    <w:multiLevelType w:val="hybridMultilevel"/>
    <w:tmpl w:val="0D34FE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3448CB"/>
    <w:multiLevelType w:val="hybridMultilevel"/>
    <w:tmpl w:val="A0EE73EC"/>
    <w:lvl w:ilvl="0" w:tplc="07B63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AA5"/>
    <w:rsid w:val="00004DA0"/>
    <w:rsid w:val="002E773F"/>
    <w:rsid w:val="002E7F14"/>
    <w:rsid w:val="00336B38"/>
    <w:rsid w:val="00403936"/>
    <w:rsid w:val="004456F8"/>
    <w:rsid w:val="005605F5"/>
    <w:rsid w:val="00880F3B"/>
    <w:rsid w:val="008C34C0"/>
    <w:rsid w:val="00A11A33"/>
    <w:rsid w:val="00A154C0"/>
    <w:rsid w:val="00A255B5"/>
    <w:rsid w:val="00C76878"/>
    <w:rsid w:val="00CE532E"/>
    <w:rsid w:val="00D02857"/>
    <w:rsid w:val="00D20E26"/>
    <w:rsid w:val="00D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10</cp:revision>
  <cp:lastPrinted>2023-10-12T09:56:00Z</cp:lastPrinted>
  <dcterms:created xsi:type="dcterms:W3CDTF">2023-08-01T11:12:00Z</dcterms:created>
  <dcterms:modified xsi:type="dcterms:W3CDTF">2023-10-12T09:56:00Z</dcterms:modified>
</cp:coreProperties>
</file>