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4" w:rsidRDefault="005F1D2A">
      <w:pPr>
        <w:pStyle w:val="Tekstpodstawowy"/>
        <w:spacing w:before="69" w:after="6"/>
        <w:ind w:left="2134" w:right="2175"/>
        <w:jc w:val="center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WYDANIE</w:t>
      </w:r>
      <w:r>
        <w:rPr>
          <w:spacing w:val="-5"/>
        </w:rPr>
        <w:t xml:space="preserve"> </w:t>
      </w:r>
      <w:r>
        <w:t>WYPISU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WYRYSU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OPERATU</w:t>
      </w:r>
      <w:r>
        <w:rPr>
          <w:spacing w:val="-3"/>
        </w:rPr>
        <w:t xml:space="preserve"> </w:t>
      </w:r>
      <w:r>
        <w:t>EWIDENCYJNEGO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5447"/>
        <w:gridCol w:w="197"/>
        <w:gridCol w:w="171"/>
        <w:gridCol w:w="4017"/>
        <w:gridCol w:w="774"/>
      </w:tblGrid>
      <w:tr w:rsidR="00DF58D4">
        <w:trPr>
          <w:trHeight w:val="261"/>
        </w:trPr>
        <w:tc>
          <w:tcPr>
            <w:tcW w:w="5620" w:type="dxa"/>
            <w:gridSpan w:val="2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48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sz w:val="14"/>
              </w:rPr>
              <w:t>1.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Imię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nazwisko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/</w:t>
            </w:r>
            <w:r>
              <w:rPr>
                <w:rFonts w:ascii="Arial MT" w:hAnsi="Arial MT"/>
                <w:spacing w:val="-10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Nazwa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oraz</w:t>
            </w:r>
            <w:r>
              <w:rPr>
                <w:rFonts w:ascii="Arial MT" w:hAnsi="Arial MT"/>
                <w:spacing w:val="-10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adres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wnioskodawcy</w:t>
            </w:r>
          </w:p>
        </w:tc>
        <w:tc>
          <w:tcPr>
            <w:tcW w:w="197" w:type="dxa"/>
            <w:vMerge w:val="restart"/>
            <w:tcBorders>
              <w:top w:val="nil"/>
              <w:bottom w:val="nil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48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Data</w:t>
            </w:r>
          </w:p>
        </w:tc>
        <w:tc>
          <w:tcPr>
            <w:tcW w:w="774" w:type="dxa"/>
            <w:vMerge w:val="restart"/>
            <w:shd w:val="clear" w:color="auto" w:fill="CCCCFF"/>
          </w:tcPr>
          <w:p w:rsidR="00DF58D4" w:rsidRDefault="005F1D2A">
            <w:pPr>
              <w:pStyle w:val="TableParagraph"/>
              <w:spacing w:before="48"/>
              <w:ind w:left="6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Formularz</w:t>
            </w:r>
          </w:p>
          <w:p w:rsidR="00DF58D4" w:rsidRDefault="005F1D2A">
            <w:pPr>
              <w:pStyle w:val="TableParagraph"/>
              <w:spacing w:before="90"/>
              <w:ind w:left="1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EGiB</w:t>
            </w:r>
            <w:proofErr w:type="spellEnd"/>
          </w:p>
        </w:tc>
      </w:tr>
      <w:tr w:rsidR="00DF58D4">
        <w:trPr>
          <w:trHeight w:val="376"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7" w:type="dxa"/>
            <w:vMerge w:val="restart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7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</w:tr>
      <w:tr w:rsidR="00DF58D4">
        <w:trPr>
          <w:trHeight w:val="318"/>
        </w:trPr>
        <w:tc>
          <w:tcPr>
            <w:tcW w:w="173" w:type="dxa"/>
            <w:vMerge/>
            <w:tcBorders>
              <w:top w:val="nil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vMerge/>
            <w:tcBorders>
              <w:top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3"/>
            <w:vMerge w:val="restart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130"/>
              <w:ind w:left="176" w:right="84" w:hanging="13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sz w:val="14"/>
              </w:rPr>
              <w:t xml:space="preserve">3. Adresat wniosku - nazwa i adres </w:t>
            </w:r>
            <w:r>
              <w:rPr>
                <w:rFonts w:ascii="Arial MT" w:hAnsi="Arial MT"/>
                <w:sz w:val="14"/>
              </w:rPr>
              <w:t>organu lub jednostki organizacyjnej, która</w:t>
            </w:r>
            <w:r>
              <w:rPr>
                <w:rFonts w:ascii="Arial MT" w:hAnsi="Arial MT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w</w:t>
            </w:r>
            <w:r>
              <w:rPr>
                <w:rFonts w:ascii="Arial MT" w:hAnsi="Arial MT"/>
                <w:spacing w:val="24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imieniu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organu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prowadzi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państwowy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zasób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geodezyjny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kartograficzny</w:t>
            </w:r>
          </w:p>
        </w:tc>
      </w:tr>
      <w:tr w:rsidR="00DF58D4">
        <w:trPr>
          <w:trHeight w:val="266"/>
        </w:trPr>
        <w:tc>
          <w:tcPr>
            <w:tcW w:w="5620" w:type="dxa"/>
            <w:gridSpan w:val="2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48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PESEL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lub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REGON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wnioskodawcy</w:t>
            </w:r>
            <w:r>
              <w:rPr>
                <w:rFonts w:ascii="Arial MT"/>
                <w:sz w:val="14"/>
                <w:vertAlign w:val="superscript"/>
              </w:rPr>
              <w:t>1</w:t>
            </w: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3"/>
            <w:vMerge/>
            <w:tcBorders>
              <w:top w:val="nil"/>
              <w:bottom w:val="nil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</w:tr>
      <w:tr w:rsidR="00DF58D4">
        <w:trPr>
          <w:trHeight w:val="307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7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  <w:gridSpan w:val="2"/>
            <w:vMerge w:val="restart"/>
          </w:tcPr>
          <w:p w:rsidR="00DF58D4" w:rsidRDefault="00E8458A">
            <w:pPr>
              <w:pStyle w:val="TableParagraph"/>
              <w:spacing w:line="158" w:lineRule="exact"/>
              <w:ind w:left="1088" w:right="10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Starosta Skarżyski</w:t>
            </w:r>
          </w:p>
          <w:p w:rsidR="00E8458A" w:rsidRDefault="00E8458A">
            <w:pPr>
              <w:pStyle w:val="TableParagraph"/>
              <w:spacing w:line="158" w:lineRule="exact"/>
              <w:ind w:left="1088" w:right="10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Ul. Konarskiego 20</w:t>
            </w:r>
          </w:p>
          <w:p w:rsidR="00E8458A" w:rsidRDefault="00E8458A">
            <w:pPr>
              <w:pStyle w:val="TableParagraph"/>
              <w:spacing w:line="158" w:lineRule="exact"/>
              <w:ind w:left="1088" w:right="10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26-110 Skarżysko-Kamienna</w:t>
            </w:r>
          </w:p>
        </w:tc>
      </w:tr>
      <w:tr w:rsidR="00DF58D4">
        <w:trPr>
          <w:trHeight w:val="307"/>
        </w:trPr>
        <w:tc>
          <w:tcPr>
            <w:tcW w:w="5620" w:type="dxa"/>
            <w:gridSpan w:val="2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70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5.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Dane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kontaktowe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wnioskodawcy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(nr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telefonu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/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adres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poczty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elektronicznej)*</w:t>
            </w: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  <w:vMerge/>
            <w:tcBorders>
              <w:top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</w:tr>
      <w:tr w:rsidR="00DF58D4">
        <w:trPr>
          <w:trHeight w:val="268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7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3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53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7.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Oznaczenie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kancelaryjne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wniosku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nadane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przez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adresata wniosku</w:t>
            </w:r>
          </w:p>
        </w:tc>
      </w:tr>
      <w:tr w:rsidR="00DF58D4">
        <w:trPr>
          <w:trHeight w:val="261"/>
        </w:trPr>
        <w:tc>
          <w:tcPr>
            <w:tcW w:w="5620" w:type="dxa"/>
            <w:gridSpan w:val="2"/>
            <w:tcBorders>
              <w:bottom w:val="nil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48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6.</w:t>
            </w:r>
            <w:r>
              <w:rPr>
                <w:rFonts w:ascii="Arial MT" w:hAnsi="Arial MT"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Oznaczenie</w:t>
            </w:r>
            <w:r>
              <w:rPr>
                <w:rFonts w:ascii="Arial MT" w:hAnsi="Arial MT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wniosku</w:t>
            </w:r>
            <w:r>
              <w:rPr>
                <w:rFonts w:ascii="Arial MT" w:hAnsi="Arial MT"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nadane</w:t>
            </w:r>
            <w:r>
              <w:rPr>
                <w:rFonts w:ascii="Arial MT" w:hAnsi="Arial MT"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przez</w:t>
            </w:r>
            <w:r>
              <w:rPr>
                <w:rFonts w:ascii="Arial MT" w:hAnsi="Arial MT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wnioskodawcę*</w:t>
            </w: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  <w:gridSpan w:val="2"/>
            <w:vMerge w:val="restart"/>
            <w:shd w:val="clear" w:color="auto" w:fill="FFFFCC"/>
          </w:tcPr>
          <w:p w:rsidR="00DF58D4" w:rsidRDefault="00DF58D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F58D4" w:rsidRDefault="005F1D2A">
            <w:pPr>
              <w:pStyle w:val="TableParagraph"/>
              <w:ind w:left="1434"/>
              <w:rPr>
                <w:i/>
                <w:sz w:val="14"/>
              </w:rPr>
            </w:pPr>
            <w:r>
              <w:rPr>
                <w:i/>
                <w:color w:val="B3B3B3"/>
                <w:sz w:val="14"/>
              </w:rPr>
              <w:t>Pole</w:t>
            </w:r>
            <w:r>
              <w:rPr>
                <w:i/>
                <w:color w:val="B3B3B3"/>
                <w:spacing w:val="-4"/>
                <w:sz w:val="14"/>
              </w:rPr>
              <w:t xml:space="preserve"> </w:t>
            </w:r>
            <w:r>
              <w:rPr>
                <w:i/>
                <w:color w:val="B3B3B3"/>
                <w:sz w:val="14"/>
              </w:rPr>
              <w:t>wypełnia</w:t>
            </w:r>
            <w:r>
              <w:rPr>
                <w:i/>
                <w:color w:val="B3B3B3"/>
                <w:spacing w:val="-3"/>
                <w:sz w:val="14"/>
              </w:rPr>
              <w:t xml:space="preserve"> </w:t>
            </w:r>
            <w:r>
              <w:rPr>
                <w:i/>
                <w:color w:val="B3B3B3"/>
                <w:sz w:val="14"/>
              </w:rPr>
              <w:t>adresat</w:t>
            </w:r>
            <w:r>
              <w:rPr>
                <w:i/>
                <w:color w:val="B3B3B3"/>
                <w:spacing w:val="-4"/>
                <w:sz w:val="14"/>
              </w:rPr>
              <w:t xml:space="preserve"> </w:t>
            </w:r>
            <w:r>
              <w:rPr>
                <w:i/>
                <w:color w:val="B3B3B3"/>
                <w:sz w:val="14"/>
              </w:rPr>
              <w:t>wniosku</w:t>
            </w:r>
          </w:p>
        </w:tc>
      </w:tr>
      <w:tr w:rsidR="00DF58D4">
        <w:trPr>
          <w:trHeight w:val="271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7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</w:tcBorders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  <w:vMerge/>
            <w:tcBorders>
              <w:top w:val="nil"/>
            </w:tcBorders>
            <w:shd w:val="clear" w:color="auto" w:fill="FFFFCC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</w:tr>
    </w:tbl>
    <w:p w:rsidR="00DF58D4" w:rsidRDefault="00DF58D4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6"/>
        <w:gridCol w:w="352"/>
        <w:gridCol w:w="94"/>
        <w:gridCol w:w="808"/>
        <w:gridCol w:w="1038"/>
        <w:gridCol w:w="2212"/>
        <w:gridCol w:w="347"/>
        <w:gridCol w:w="245"/>
        <w:gridCol w:w="109"/>
        <w:gridCol w:w="1027"/>
        <w:gridCol w:w="253"/>
        <w:gridCol w:w="291"/>
        <w:gridCol w:w="194"/>
        <w:gridCol w:w="3663"/>
      </w:tblGrid>
      <w:tr w:rsidR="00DF58D4">
        <w:trPr>
          <w:trHeight w:val="218"/>
        </w:trPr>
        <w:tc>
          <w:tcPr>
            <w:tcW w:w="1080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7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8.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Przedmiot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wniosku</w:t>
            </w:r>
          </w:p>
        </w:tc>
      </w:tr>
      <w:tr w:rsidR="00DF58D4">
        <w:trPr>
          <w:trHeight w:val="317"/>
        </w:trPr>
        <w:tc>
          <w:tcPr>
            <w:tcW w:w="1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36"/>
              <w:ind w:left="236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</w:tcBorders>
          </w:tcPr>
          <w:p w:rsidR="00DF58D4" w:rsidRDefault="005F1D2A">
            <w:pPr>
              <w:pStyle w:val="TableParagraph"/>
              <w:spacing w:before="58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rejestru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gruntów</w:t>
            </w:r>
            <w:r>
              <w:rPr>
                <w:rFonts w:ascii="Arial MT" w:hAnsi="Arial MT"/>
                <w:position w:val="4"/>
                <w:sz w:val="12"/>
              </w:rPr>
              <w:t>2</w:t>
            </w:r>
          </w:p>
        </w:tc>
        <w:tc>
          <w:tcPr>
            <w:tcW w:w="2212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top w:val="single" w:sz="2" w:space="0" w:color="000000"/>
            </w:tcBorders>
          </w:tcPr>
          <w:p w:rsidR="00DF58D4" w:rsidRDefault="005F1D2A">
            <w:pPr>
              <w:pStyle w:val="TableParagraph"/>
              <w:spacing w:before="36"/>
              <w:ind w:left="1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874" w:type="dxa"/>
            <w:gridSpan w:val="5"/>
            <w:tcBorders>
              <w:top w:val="single" w:sz="2" w:space="0" w:color="000000"/>
            </w:tcBorders>
          </w:tcPr>
          <w:p w:rsidR="00DF58D4" w:rsidRDefault="005F1D2A">
            <w:pPr>
              <w:pStyle w:val="TableParagraph"/>
              <w:spacing w:before="58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kartoteki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budynków</w:t>
            </w:r>
            <w:r>
              <w:rPr>
                <w:rFonts w:ascii="Arial MT" w:hAnsi="Arial MT"/>
                <w:position w:val="4"/>
                <w:sz w:val="12"/>
              </w:rPr>
              <w:t>6</w:t>
            </w:r>
          </w:p>
        </w:tc>
        <w:tc>
          <w:tcPr>
            <w:tcW w:w="3663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335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51"/>
              <w:ind w:left="236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058" w:type="dxa"/>
            <w:gridSpan w:val="3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74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rejestru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gruntów</w:t>
            </w:r>
            <w:r>
              <w:rPr>
                <w:rFonts w:ascii="Arial MT" w:hAnsi="Arial MT"/>
                <w:position w:val="4"/>
                <w:sz w:val="12"/>
              </w:rPr>
              <w:t>2</w:t>
            </w:r>
            <w:r>
              <w:rPr>
                <w:rFonts w:ascii="Arial MT" w:hAnsi="Arial MT"/>
                <w:spacing w:val="4"/>
                <w:position w:val="4"/>
                <w:sz w:val="12"/>
              </w:rPr>
              <w:t xml:space="preserve"> </w:t>
            </w:r>
            <w:r>
              <w:rPr>
                <w:rFonts w:ascii="Arial MT" w:hAnsi="Arial MT"/>
                <w:sz w:val="14"/>
              </w:rPr>
              <w:t>oraz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 MT" w:hAnsi="Arial MT"/>
                <w:sz w:val="14"/>
              </w:rPr>
              <w:t>wyrys</w:t>
            </w:r>
            <w:proofErr w:type="spellEnd"/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mapy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ewidencyjnej</w:t>
            </w:r>
            <w:r>
              <w:rPr>
                <w:rFonts w:ascii="Arial MT" w:hAnsi="Arial MT"/>
                <w:position w:val="4"/>
                <w:sz w:val="12"/>
              </w:rPr>
              <w:t>3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</w:tcPr>
          <w:p w:rsidR="00DF58D4" w:rsidRDefault="005F1D2A">
            <w:pPr>
              <w:pStyle w:val="TableParagraph"/>
              <w:spacing w:before="51"/>
              <w:ind w:left="1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680" w:type="dxa"/>
            <w:gridSpan w:val="4"/>
          </w:tcPr>
          <w:p w:rsidR="00DF58D4" w:rsidRDefault="005F1D2A">
            <w:pPr>
              <w:pStyle w:val="TableParagraph"/>
              <w:spacing w:before="74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sz w:val="14"/>
              </w:rPr>
              <w:t>Wypis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z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kartoteki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lokali</w:t>
            </w:r>
            <w:r>
              <w:rPr>
                <w:rFonts w:ascii="Arial MT"/>
                <w:position w:val="4"/>
                <w:sz w:val="12"/>
              </w:rPr>
              <w:t>7</w:t>
            </w:r>
          </w:p>
        </w:tc>
        <w:tc>
          <w:tcPr>
            <w:tcW w:w="1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321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53"/>
              <w:ind w:left="236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846" w:type="dxa"/>
            <w:gridSpan w:val="2"/>
          </w:tcPr>
          <w:p w:rsidR="00DF58D4" w:rsidRDefault="005F1D2A">
            <w:pPr>
              <w:pStyle w:val="TableParagraph"/>
              <w:spacing w:before="76"/>
              <w:ind w:left="28"/>
              <w:rPr>
                <w:rFonts w:ascii="Arial MT"/>
                <w:sz w:val="12"/>
              </w:rPr>
            </w:pPr>
            <w:proofErr w:type="spellStart"/>
            <w:r>
              <w:rPr>
                <w:rFonts w:ascii="Arial MT"/>
                <w:sz w:val="14"/>
              </w:rPr>
              <w:t>Wyrys</w:t>
            </w:r>
            <w:proofErr w:type="spellEnd"/>
            <w:r>
              <w:rPr>
                <w:rFonts w:ascii="Arial MT"/>
                <w:sz w:val="14"/>
              </w:rPr>
              <w:t xml:space="preserve"> z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mapy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ewidencyjnej</w:t>
            </w:r>
            <w:r>
              <w:rPr>
                <w:rFonts w:ascii="Arial MT"/>
                <w:position w:val="4"/>
                <w:sz w:val="12"/>
              </w:rPr>
              <w:t>3</w:t>
            </w:r>
          </w:p>
        </w:tc>
        <w:tc>
          <w:tcPr>
            <w:tcW w:w="2212" w:type="dxa"/>
            <w:tcBorders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</w:tcPr>
          <w:p w:rsidR="00DF58D4" w:rsidRDefault="005F1D2A">
            <w:pPr>
              <w:pStyle w:val="TableParagraph"/>
              <w:spacing w:before="53"/>
              <w:ind w:left="1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874" w:type="dxa"/>
            <w:gridSpan w:val="5"/>
          </w:tcPr>
          <w:p w:rsidR="00DF58D4" w:rsidRDefault="005F1D2A">
            <w:pPr>
              <w:pStyle w:val="TableParagraph"/>
              <w:spacing w:before="76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rejestru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budynków</w:t>
            </w:r>
            <w:r>
              <w:rPr>
                <w:rFonts w:ascii="Arial MT" w:hAnsi="Arial MT"/>
                <w:position w:val="4"/>
                <w:sz w:val="12"/>
              </w:rPr>
              <w:t>8</w:t>
            </w:r>
          </w:p>
        </w:tc>
        <w:tc>
          <w:tcPr>
            <w:tcW w:w="3663" w:type="dxa"/>
            <w:tcBorders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306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39"/>
              <w:ind w:left="236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058" w:type="dxa"/>
            <w:gridSpan w:val="3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59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Uproszczony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rejestru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gruntów</w:t>
            </w:r>
            <w:r>
              <w:rPr>
                <w:rFonts w:ascii="Arial MT" w:hAnsi="Arial MT"/>
                <w:position w:val="4"/>
                <w:sz w:val="12"/>
              </w:rPr>
              <w:t>4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</w:tcPr>
          <w:p w:rsidR="00DF58D4" w:rsidRDefault="005F1D2A">
            <w:pPr>
              <w:pStyle w:val="TableParagraph"/>
              <w:spacing w:before="39"/>
              <w:ind w:left="1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680" w:type="dxa"/>
            <w:gridSpan w:val="4"/>
          </w:tcPr>
          <w:p w:rsidR="00DF58D4" w:rsidRDefault="005F1D2A">
            <w:pPr>
              <w:pStyle w:val="TableParagraph"/>
              <w:spacing w:before="59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sz w:val="14"/>
              </w:rPr>
              <w:t>Wypis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z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rejestru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lokali</w:t>
            </w:r>
            <w:r>
              <w:rPr>
                <w:rFonts w:ascii="Arial MT"/>
                <w:position w:val="4"/>
                <w:sz w:val="12"/>
              </w:rPr>
              <w:t>9</w:t>
            </w:r>
          </w:p>
        </w:tc>
        <w:tc>
          <w:tcPr>
            <w:tcW w:w="1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315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37"/>
              <w:ind w:left="236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058" w:type="dxa"/>
            <w:gridSpan w:val="3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59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rejestru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gruntów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bez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danych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osobowych</w:t>
            </w:r>
            <w:r>
              <w:rPr>
                <w:rFonts w:ascii="Arial MT" w:hAnsi="Arial MT"/>
                <w:position w:val="4"/>
                <w:sz w:val="12"/>
              </w:rPr>
              <w:t>5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</w:tcPr>
          <w:p w:rsidR="00DF58D4" w:rsidRDefault="005F1D2A">
            <w:pPr>
              <w:pStyle w:val="TableParagraph"/>
              <w:spacing w:before="37"/>
              <w:ind w:left="1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5537" w:type="dxa"/>
            <w:gridSpan w:val="6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59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4"/>
              </w:rPr>
              <w:t>Wypis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wykazu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działek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ewidencyjnych</w:t>
            </w:r>
            <w:r>
              <w:rPr>
                <w:rFonts w:ascii="Arial MT" w:hAnsi="Arial MT"/>
                <w:position w:val="4"/>
                <w:sz w:val="12"/>
              </w:rPr>
              <w:t>10</w:t>
            </w:r>
          </w:p>
        </w:tc>
      </w:tr>
      <w:tr w:rsidR="00DF58D4">
        <w:trPr>
          <w:trHeight w:val="342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50"/>
              <w:ind w:left="1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874" w:type="dxa"/>
            <w:gridSpan w:val="5"/>
            <w:tcBorders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70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4"/>
              </w:rPr>
              <w:t>Wypis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wykazu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podmiotów</w:t>
            </w:r>
            <w:r>
              <w:rPr>
                <w:rFonts w:ascii="Arial MT" w:hAnsi="Arial MT"/>
                <w:position w:val="4"/>
                <w:sz w:val="12"/>
              </w:rPr>
              <w:t>11</w:t>
            </w:r>
          </w:p>
        </w:tc>
        <w:tc>
          <w:tcPr>
            <w:tcW w:w="3663" w:type="dxa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218"/>
        </w:trPr>
        <w:tc>
          <w:tcPr>
            <w:tcW w:w="1080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7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99"/>
                <w:sz w:val="14"/>
              </w:rPr>
              <w:t>9</w:t>
            </w:r>
            <w:r>
              <w:rPr>
                <w:rFonts w:ascii="Arial MT" w:hAnsi="Arial MT"/>
                <w:w w:val="99"/>
                <w:sz w:val="14"/>
              </w:rPr>
              <w:t>.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D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</w:t>
            </w:r>
            <w:r>
              <w:rPr>
                <w:rFonts w:ascii="Arial MT" w:hAnsi="Arial MT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id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y</w:t>
            </w:r>
            <w:r>
              <w:rPr>
                <w:rFonts w:ascii="Arial MT" w:hAnsi="Arial MT"/>
                <w:w w:val="99"/>
                <w:sz w:val="14"/>
              </w:rPr>
              <w:t>fi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k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u</w:t>
            </w:r>
            <w:r>
              <w:rPr>
                <w:rFonts w:ascii="Arial MT" w:hAnsi="Arial MT"/>
                <w:spacing w:val="-1"/>
                <w:w w:val="63"/>
                <w:sz w:val="14"/>
              </w:rPr>
              <w:t>j</w:t>
            </w:r>
            <w:r>
              <w:rPr>
                <w:rFonts w:ascii="Arial MT" w:hAnsi="Arial MT"/>
                <w:spacing w:val="1"/>
                <w:w w:val="63"/>
                <w:sz w:val="14"/>
              </w:rPr>
              <w:t>ą</w:t>
            </w:r>
            <w:r>
              <w:rPr>
                <w:rFonts w:ascii="Arial MT" w:hAnsi="Arial MT"/>
                <w:w w:val="99"/>
                <w:sz w:val="14"/>
              </w:rPr>
              <w:t>ce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nie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r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u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ho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m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w w:val="49"/>
                <w:sz w:val="14"/>
              </w:rPr>
              <w:t>ś</w:t>
            </w:r>
            <w:r>
              <w:rPr>
                <w:rFonts w:ascii="Arial MT" w:hAnsi="Arial MT"/>
                <w:spacing w:val="2"/>
                <w:w w:val="49"/>
                <w:sz w:val="14"/>
              </w:rPr>
              <w:t>ć</w:t>
            </w:r>
            <w:r>
              <w:rPr>
                <w:rFonts w:ascii="Arial MT" w:hAnsi="Arial MT"/>
                <w:w w:val="99"/>
                <w:sz w:val="14"/>
              </w:rPr>
              <w:t>,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k</w:t>
            </w:r>
            <w:r>
              <w:rPr>
                <w:rFonts w:ascii="Arial MT" w:hAnsi="Arial MT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ó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r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</w:t>
            </w:r>
            <w:r>
              <w:rPr>
                <w:rFonts w:ascii="Arial MT" w:hAnsi="Arial MT"/>
                <w:w w:val="99"/>
                <w:sz w:val="14"/>
              </w:rPr>
              <w:t>j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d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y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c</w:t>
            </w:r>
            <w:r>
              <w:rPr>
                <w:rFonts w:ascii="Arial MT" w:hAnsi="Arial MT"/>
                <w:w w:val="99"/>
                <w:sz w:val="14"/>
              </w:rPr>
              <w:t>zy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wn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</w:t>
            </w:r>
            <w:r>
              <w:rPr>
                <w:rFonts w:ascii="Arial MT" w:hAnsi="Arial MT"/>
                <w:w w:val="99"/>
                <w:sz w:val="14"/>
              </w:rPr>
              <w:t>k</w:t>
            </w:r>
          </w:p>
        </w:tc>
      </w:tr>
      <w:tr w:rsidR="00DF58D4">
        <w:trPr>
          <w:trHeight w:val="1305"/>
        </w:trPr>
        <w:tc>
          <w:tcPr>
            <w:tcW w:w="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9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powiat: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 w:rsidR="00E8458A">
              <w:rPr>
                <w:rFonts w:ascii="Arial MT"/>
                <w:sz w:val="14"/>
              </w:rPr>
              <w:t>skar</w:t>
            </w:r>
            <w:r w:rsidR="00E8458A">
              <w:rPr>
                <w:rFonts w:ascii="Arial MT"/>
                <w:sz w:val="14"/>
              </w:rPr>
              <w:t>ż</w:t>
            </w:r>
            <w:r w:rsidR="00E8458A">
              <w:rPr>
                <w:rFonts w:ascii="Arial MT"/>
                <w:sz w:val="14"/>
              </w:rPr>
              <w:t>yski</w:t>
            </w:r>
          </w:p>
          <w:p w:rsidR="00DF58D4" w:rsidRDefault="005F1D2A">
            <w:pPr>
              <w:pStyle w:val="TableParagraph"/>
              <w:spacing w:before="91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gmina: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………………………………………………………………………………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89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obręb</w:t>
            </w:r>
            <w:r>
              <w:rPr>
                <w:rFonts w:ascii="Arial MT" w:hAnsi="Arial MT"/>
                <w:spacing w:val="73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ewidencyjny:</w:t>
            </w:r>
            <w:r>
              <w:rPr>
                <w:rFonts w:ascii="Arial MT" w:hAnsi="Arial MT"/>
                <w:spacing w:val="76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……………………………………………………...............</w:t>
            </w:r>
          </w:p>
          <w:p w:rsidR="00DF58D4" w:rsidRDefault="005F1D2A">
            <w:pPr>
              <w:pStyle w:val="TableParagraph"/>
              <w:spacing w:before="88"/>
              <w:ind w:left="24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lub</w:t>
            </w:r>
            <w:r>
              <w:rPr>
                <w:rFonts w:ascii="Arial MT" w:hAnsi="Arial MT"/>
                <w:spacing w:val="44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adres</w:t>
            </w:r>
            <w:r>
              <w:rPr>
                <w:rFonts w:ascii="Arial MT" w:hAnsi="Arial MT"/>
                <w:spacing w:val="47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nieruchomości:</w:t>
            </w:r>
            <w:r>
              <w:rPr>
                <w:rFonts w:ascii="Arial MT" w:hAnsi="Arial MT"/>
                <w:spacing w:val="44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…………………………………………………….</w:t>
            </w:r>
          </w:p>
        </w:tc>
        <w:tc>
          <w:tcPr>
            <w:tcW w:w="57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111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nr</w:t>
            </w:r>
            <w:r>
              <w:rPr>
                <w:rFonts w:ascii="Arial MT"/>
                <w:spacing w:val="-8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jednostki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rejestrowej: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......................................................................................................</w:t>
            </w:r>
          </w:p>
          <w:p w:rsidR="00DF58D4" w:rsidRDefault="005F1D2A">
            <w:pPr>
              <w:pStyle w:val="TableParagraph"/>
              <w:spacing w:before="88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lub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nr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działek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ewidencyjnych: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……………………………………</w:t>
            </w:r>
            <w:r>
              <w:rPr>
                <w:rFonts w:ascii="Arial MT" w:hAnsi="Arial MT"/>
                <w:sz w:val="14"/>
              </w:rPr>
              <w:t>………………………………</w:t>
            </w:r>
          </w:p>
          <w:p w:rsidR="00DF58D4" w:rsidRDefault="005F1D2A">
            <w:pPr>
              <w:pStyle w:val="TableParagraph"/>
              <w:spacing w:before="91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lub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nr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budynków: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89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lub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nr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lokali: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89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sz w:val="14"/>
              </w:rPr>
              <w:t>lub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nr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księgi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wieczystej: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......................................................................................................</w:t>
            </w:r>
          </w:p>
        </w:tc>
      </w:tr>
      <w:tr w:rsidR="00DF58D4">
        <w:trPr>
          <w:trHeight w:val="376"/>
        </w:trPr>
        <w:tc>
          <w:tcPr>
            <w:tcW w:w="1080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7"/>
              <w:ind w:left="239" w:right="1167" w:hanging="19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10.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Uzasadnienie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wniosku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wydanie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wypisu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ewidencji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gruntów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budynków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zawierającego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dane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podmiotów,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których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mowa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art.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20 ust.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pkt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1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ustawy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dnia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17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maja 1989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r.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Prawo geodezyjne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kartograficzne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(Dz.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U.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2021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r. poz.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1990,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 MT" w:hAnsi="Arial MT"/>
                <w:sz w:val="14"/>
              </w:rPr>
              <w:t>późn</w:t>
            </w:r>
            <w:proofErr w:type="spellEnd"/>
            <w:r>
              <w:rPr>
                <w:rFonts w:ascii="Arial MT" w:hAnsi="Arial MT"/>
                <w:sz w:val="14"/>
              </w:rPr>
              <w:t>.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zm.)</w:t>
            </w:r>
          </w:p>
        </w:tc>
      </w:tr>
      <w:tr w:rsidR="00DF58D4">
        <w:trPr>
          <w:trHeight w:val="226"/>
        </w:trPr>
        <w:tc>
          <w:tcPr>
            <w:tcW w:w="1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4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7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Wnioskodawca:</w:t>
            </w:r>
          </w:p>
        </w:tc>
        <w:tc>
          <w:tcPr>
            <w:tcW w:w="1038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2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268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:rsidR="00DF58D4" w:rsidRDefault="005F1D2A">
            <w:pPr>
              <w:pStyle w:val="TableParagraph"/>
              <w:spacing w:before="13"/>
              <w:ind w:right="2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9379" w:type="dxa"/>
            <w:gridSpan w:val="10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42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jest</w:t>
            </w:r>
            <w:r>
              <w:rPr>
                <w:rFonts w:ascii="Arial MT" w:hAnsi="Arial MT"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właścicielem,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osobą</w:t>
            </w:r>
            <w:r>
              <w:rPr>
                <w:rFonts w:ascii="Arial MT" w:hAnsi="Arial MT"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lub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jednostką</w:t>
            </w:r>
            <w:r>
              <w:rPr>
                <w:rFonts w:ascii="Arial MT" w:hAnsi="Arial MT"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organizacyjną</w:t>
            </w:r>
            <w:r>
              <w:rPr>
                <w:rFonts w:ascii="Arial MT" w:hAnsi="Arial MT"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władającą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gruntami,</w:t>
            </w:r>
            <w:r>
              <w:rPr>
                <w:rFonts w:ascii="Arial MT" w:hAnsi="Arial MT"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budynkami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lub</w:t>
            </w:r>
            <w:r>
              <w:rPr>
                <w:rFonts w:ascii="Arial MT" w:hAnsi="Arial MT"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lokalami,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których</w:t>
            </w:r>
            <w:r>
              <w:rPr>
                <w:rFonts w:ascii="Arial MT" w:hAnsi="Arial MT"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dotyczy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wniosek</w:t>
            </w:r>
          </w:p>
        </w:tc>
      </w:tr>
      <w:tr w:rsidR="00DF58D4">
        <w:trPr>
          <w:trHeight w:val="453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:rsidR="00DF58D4" w:rsidRDefault="005F1D2A">
            <w:pPr>
              <w:pStyle w:val="TableParagraph"/>
              <w:spacing w:before="90"/>
              <w:ind w:right="2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9379" w:type="dxa"/>
            <w:gridSpan w:val="10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45"/>
              <w:ind w:left="29" w:right="12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jest organem administracji publicznej albo podmiotem niebędącym</w:t>
            </w:r>
            <w:r>
              <w:rPr>
                <w:rFonts w:ascii="Arial MT" w:hAnsi="Arial MT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organem</w:t>
            </w:r>
            <w:r>
              <w:rPr>
                <w:rFonts w:ascii="Arial MT" w:hAnsi="Arial MT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administracji publicznej, realizującym</w:t>
            </w:r>
            <w:r>
              <w:rPr>
                <w:rFonts w:ascii="Arial MT" w:hAnsi="Arial MT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zadania publiczne</w:t>
            </w:r>
            <w:r>
              <w:rPr>
                <w:rFonts w:ascii="Arial MT" w:hAnsi="Arial MT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związane z</w:t>
            </w:r>
            <w:r>
              <w:rPr>
                <w:rFonts w:ascii="Arial MT" w:hAnsi="Arial MT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gruntami, budynkami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lub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lokalami,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których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dotyczy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wniosek</w:t>
            </w:r>
          </w:p>
        </w:tc>
      </w:tr>
      <w:tr w:rsidR="00DF58D4">
        <w:trPr>
          <w:trHeight w:val="364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:rsidR="00DF58D4" w:rsidRDefault="005F1D2A">
            <w:pPr>
              <w:pStyle w:val="TableParagraph"/>
              <w:spacing w:before="61"/>
              <w:ind w:right="2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9379" w:type="dxa"/>
            <w:gridSpan w:val="10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95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jest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operatorem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sieci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rozumieniu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ustawy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dnia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7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maja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2010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r.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wspieraniu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rozwoju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usług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sieci telekomunikacyjnych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(Dz.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U. z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2023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r.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poz.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733)</w:t>
            </w:r>
          </w:p>
        </w:tc>
      </w:tr>
      <w:tr w:rsidR="00DF58D4">
        <w:trPr>
          <w:trHeight w:val="466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:rsidR="00DF58D4" w:rsidRDefault="005F1D2A">
            <w:pPr>
              <w:pStyle w:val="TableParagraph"/>
              <w:spacing w:before="140"/>
              <w:ind w:right="2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9379" w:type="dxa"/>
            <w:gridSpan w:val="10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93"/>
              <w:ind w:left="29" w:right="12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jest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operatorem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systemu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przesyłowego,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systemu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dystrybucyjnego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oraz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systemu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połączonego,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rozumieniu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ustawy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dnia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10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kwietnia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1997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r.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Prawo energetyczne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(Dz.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U.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2022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r. poz.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1385, z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 MT" w:hAnsi="Arial MT"/>
                <w:sz w:val="14"/>
              </w:rPr>
              <w:t>późn</w:t>
            </w:r>
            <w:proofErr w:type="spellEnd"/>
            <w:r>
              <w:rPr>
                <w:rFonts w:ascii="Arial MT" w:hAnsi="Arial MT"/>
                <w:sz w:val="14"/>
              </w:rPr>
              <w:t>.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zm.)</w:t>
            </w:r>
          </w:p>
        </w:tc>
      </w:tr>
      <w:tr w:rsidR="00DF58D4">
        <w:trPr>
          <w:trHeight w:val="341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:rsidR="00DF58D4" w:rsidRDefault="005F1D2A">
            <w:pPr>
              <w:pStyle w:val="TableParagraph"/>
              <w:spacing w:before="48"/>
              <w:ind w:right="2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3951" w:type="dxa"/>
            <w:gridSpan w:val="5"/>
          </w:tcPr>
          <w:p w:rsidR="00DF58D4" w:rsidRDefault="005F1D2A">
            <w:pPr>
              <w:pStyle w:val="TableParagraph"/>
              <w:spacing w:before="46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ma</w:t>
            </w:r>
            <w:r>
              <w:rPr>
                <w:rFonts w:ascii="Arial MT" w:hAnsi="Arial MT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interes</w:t>
            </w:r>
            <w:r>
              <w:rPr>
                <w:rFonts w:ascii="Arial MT" w:hAns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prawny</w:t>
            </w:r>
            <w:r>
              <w:rPr>
                <w:rFonts w:ascii="Arial MT" w:hAnsi="Arial MT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</w:t>
            </w:r>
            <w:r>
              <w:rPr>
                <w:rFonts w:ascii="Arial MT" w:hAnsi="Arial MT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dostępie</w:t>
            </w:r>
            <w:r>
              <w:rPr>
                <w:rFonts w:ascii="Arial MT" w:hAnsi="Arial MT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do</w:t>
            </w:r>
            <w:r>
              <w:rPr>
                <w:rFonts w:ascii="Arial MT" w:hAnsi="Arial MT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danych</w:t>
            </w:r>
            <w:r>
              <w:rPr>
                <w:rFonts w:ascii="Arial MT" w:hAnsi="Arial MT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objętych</w:t>
            </w:r>
            <w:r>
              <w:rPr>
                <w:rFonts w:ascii="Arial MT" w:hAns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wnioskiem,</w:t>
            </w:r>
          </w:p>
        </w:tc>
        <w:tc>
          <w:tcPr>
            <w:tcW w:w="1027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755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:rsidR="00DF58D4" w:rsidRDefault="005F1D2A">
            <w:pPr>
              <w:pStyle w:val="TableParagraph"/>
              <w:spacing w:before="123"/>
              <w:ind w:left="2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95"/>
                <w:sz w:val="14"/>
              </w:rPr>
              <w:t>wynikający</w:t>
            </w:r>
            <w:r>
              <w:rPr>
                <w:rFonts w:ascii="Arial MT" w:hAnsi="Arial MT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z</w:t>
            </w:r>
            <w:r>
              <w:rPr>
                <w:rFonts w:ascii="Arial MT" w:hAnsi="Arial MT"/>
                <w:w w:val="95"/>
                <w:position w:val="4"/>
                <w:sz w:val="12"/>
              </w:rPr>
              <w:t>12</w:t>
            </w:r>
          </w:p>
        </w:tc>
        <w:tc>
          <w:tcPr>
            <w:tcW w:w="8341" w:type="dxa"/>
            <w:gridSpan w:val="9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82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79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81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DF58D4">
        <w:trPr>
          <w:trHeight w:val="748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66"/>
              <w:ind w:left="2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95"/>
                <w:sz w:val="14"/>
              </w:rPr>
              <w:t>w</w:t>
            </w:r>
            <w:r>
              <w:rPr>
                <w:rFonts w:ascii="Arial MT" w:hAnsi="Arial MT"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związku</w:t>
            </w:r>
            <w:r>
              <w:rPr>
                <w:rFonts w:ascii="Arial MT" w:hAnsi="Arial MT"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z</w:t>
            </w:r>
            <w:r>
              <w:rPr>
                <w:rFonts w:ascii="Arial MT" w:hAnsi="Arial MT"/>
                <w:w w:val="95"/>
                <w:position w:val="4"/>
                <w:sz w:val="12"/>
              </w:rPr>
              <w:t>13</w:t>
            </w:r>
          </w:p>
        </w:tc>
        <w:tc>
          <w:tcPr>
            <w:tcW w:w="8341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5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81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DF58D4" w:rsidRDefault="005F1D2A">
            <w:pPr>
              <w:pStyle w:val="TableParagraph"/>
              <w:spacing w:before="81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DF58D4">
        <w:trPr>
          <w:trHeight w:val="218"/>
        </w:trPr>
        <w:tc>
          <w:tcPr>
            <w:tcW w:w="1080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7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11.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Osoba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wyznaczona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kontaktów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ze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strony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wnioskodawcy*</w:t>
            </w:r>
          </w:p>
        </w:tc>
      </w:tr>
      <w:tr w:rsidR="00DF58D4">
        <w:trPr>
          <w:trHeight w:val="215"/>
        </w:trPr>
        <w:tc>
          <w:tcPr>
            <w:tcW w:w="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27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Imię</w:t>
            </w:r>
            <w:r>
              <w:rPr>
                <w:rFonts w:ascii="Arial MT" w:hAnsi="Arial MT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nazwisko: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2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27"/>
              <w:ind w:right="1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e-mail:</w:t>
            </w:r>
          </w:p>
        </w:tc>
        <w:tc>
          <w:tcPr>
            <w:tcW w:w="347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7"/>
              <w:ind w:left="8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telefon:</w:t>
            </w:r>
          </w:p>
        </w:tc>
      </w:tr>
      <w:tr w:rsidR="00DF58D4">
        <w:trPr>
          <w:trHeight w:val="218"/>
        </w:trPr>
        <w:tc>
          <w:tcPr>
            <w:tcW w:w="1080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7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99"/>
                <w:sz w:val="14"/>
              </w:rPr>
              <w:t>12</w:t>
            </w:r>
            <w:r>
              <w:rPr>
                <w:rFonts w:ascii="Arial MT" w:hAnsi="Arial MT"/>
                <w:w w:val="99"/>
                <w:sz w:val="14"/>
              </w:rPr>
              <w:t>.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3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w w:val="99"/>
                <w:sz w:val="14"/>
              </w:rPr>
              <w:t>st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a</w:t>
            </w:r>
            <w:r>
              <w:rPr>
                <w:rFonts w:ascii="Arial MT" w:hAnsi="Arial MT"/>
                <w:w w:val="49"/>
                <w:sz w:val="14"/>
              </w:rPr>
              <w:t>ć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d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k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u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m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en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tó</w:t>
            </w:r>
            <w:r>
              <w:rPr>
                <w:rFonts w:ascii="Arial MT" w:hAnsi="Arial MT"/>
                <w:w w:val="99"/>
                <w:sz w:val="14"/>
              </w:rPr>
              <w:t>w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b</w:t>
            </w:r>
            <w:r>
              <w:rPr>
                <w:rFonts w:ascii="Arial MT" w:hAnsi="Arial MT"/>
                <w:spacing w:val="-1"/>
                <w:w w:val="55"/>
                <w:sz w:val="14"/>
              </w:rPr>
              <w:t>ę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d</w:t>
            </w:r>
            <w:r>
              <w:rPr>
                <w:rFonts w:ascii="Arial MT" w:hAnsi="Arial MT"/>
                <w:spacing w:val="-1"/>
                <w:w w:val="55"/>
                <w:sz w:val="14"/>
              </w:rPr>
              <w:t>ą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y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c</w:t>
            </w:r>
            <w:r>
              <w:rPr>
                <w:rFonts w:ascii="Arial MT" w:hAnsi="Arial MT"/>
                <w:w w:val="99"/>
                <w:sz w:val="14"/>
              </w:rPr>
              <w:t>h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pr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z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d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m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iote</w:t>
            </w:r>
            <w:r>
              <w:rPr>
                <w:rFonts w:ascii="Arial MT" w:hAnsi="Arial MT"/>
                <w:w w:val="99"/>
                <w:sz w:val="14"/>
              </w:rPr>
              <w:t>m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w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k</w:t>
            </w:r>
            <w:r>
              <w:rPr>
                <w:rFonts w:ascii="Arial MT" w:hAnsi="Arial MT"/>
                <w:w w:val="99"/>
                <w:sz w:val="14"/>
              </w:rPr>
              <w:t>u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po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ó</w:t>
            </w:r>
            <w:r>
              <w:rPr>
                <w:rFonts w:ascii="Arial MT" w:hAnsi="Arial MT"/>
                <w:w w:val="99"/>
                <w:sz w:val="14"/>
              </w:rPr>
              <w:t>b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c</w:t>
            </w:r>
            <w:r>
              <w:rPr>
                <w:rFonts w:ascii="Arial MT" w:hAnsi="Arial MT"/>
                <w:w w:val="99"/>
                <w:sz w:val="14"/>
              </w:rPr>
              <w:t>h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ud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o</w:t>
            </w:r>
            <w:r>
              <w:rPr>
                <w:rFonts w:ascii="Arial MT" w:hAnsi="Arial MT"/>
                <w:w w:val="74"/>
                <w:sz w:val="14"/>
              </w:rPr>
              <w:t>st</w:t>
            </w:r>
            <w:r>
              <w:rPr>
                <w:rFonts w:ascii="Arial MT" w:hAnsi="Arial MT"/>
                <w:spacing w:val="1"/>
                <w:w w:val="74"/>
                <w:sz w:val="14"/>
              </w:rPr>
              <w:t>ę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nien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i</w:t>
            </w:r>
            <w:r>
              <w:rPr>
                <w:rFonts w:ascii="Arial MT" w:hAnsi="Arial MT"/>
                <w:w w:val="99"/>
                <w:sz w:val="14"/>
              </w:rPr>
              <w:t>a</w:t>
            </w:r>
          </w:p>
        </w:tc>
      </w:tr>
      <w:tr w:rsidR="00DF58D4">
        <w:trPr>
          <w:trHeight w:val="297"/>
        </w:trPr>
        <w:tc>
          <w:tcPr>
            <w:tcW w:w="1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57" w:line="220" w:lineRule="exact"/>
              <w:ind w:right="24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940" w:type="dxa"/>
            <w:gridSpan w:val="3"/>
            <w:tcBorders>
              <w:top w:val="single" w:sz="2" w:space="0" w:color="000000"/>
            </w:tcBorders>
          </w:tcPr>
          <w:p w:rsidR="00DF58D4" w:rsidRDefault="005F1D2A">
            <w:pPr>
              <w:pStyle w:val="TableParagraph"/>
              <w:spacing w:before="55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99"/>
                <w:sz w:val="14"/>
              </w:rPr>
              <w:t>po</w:t>
            </w:r>
            <w:r>
              <w:rPr>
                <w:rFonts w:ascii="Arial MT" w:hAnsi="Arial MT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a</w:t>
            </w:r>
            <w:r>
              <w:rPr>
                <w:rFonts w:ascii="Arial MT" w:hAnsi="Arial MT"/>
                <w:w w:val="49"/>
                <w:sz w:val="14"/>
              </w:rPr>
              <w:t>ć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 w:rsidR="00E8458A"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pap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ro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w</w:t>
            </w:r>
            <w:r>
              <w:rPr>
                <w:rFonts w:ascii="Arial MT" w:hAnsi="Arial MT"/>
                <w:w w:val="99"/>
                <w:sz w:val="14"/>
              </w:rPr>
              <w:t>a</w:t>
            </w:r>
          </w:p>
        </w:tc>
        <w:tc>
          <w:tcPr>
            <w:tcW w:w="2212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39"/>
              <w:ind w:left="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Sposób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odbioru:</w:t>
            </w:r>
          </w:p>
        </w:tc>
        <w:tc>
          <w:tcPr>
            <w:tcW w:w="253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344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3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2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72"/>
              <w:ind w:left="172" w:right="-15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5428" w:type="dxa"/>
            <w:gridSpan w:val="5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101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odbiór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osobisty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siedzibie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organu</w:t>
            </w:r>
          </w:p>
        </w:tc>
      </w:tr>
      <w:tr w:rsidR="00DF58D4">
        <w:trPr>
          <w:trHeight w:val="303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3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2" w:type="dxa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1" w:type="dxa"/>
            <w:gridSpan w:val="3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76"/>
              <w:ind w:left="19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wysyłka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na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adres:</w:t>
            </w:r>
          </w:p>
        </w:tc>
        <w:tc>
          <w:tcPr>
            <w:tcW w:w="253" w:type="dxa"/>
          </w:tcPr>
          <w:p w:rsidR="00DF58D4" w:rsidRDefault="005F1D2A">
            <w:pPr>
              <w:pStyle w:val="TableParagraph"/>
              <w:spacing w:before="41"/>
              <w:ind w:right="-1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148" w:type="dxa"/>
            <w:gridSpan w:val="3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71"/>
              <w:ind w:left="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jak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nagłówku</w:t>
            </w:r>
          </w:p>
        </w:tc>
      </w:tr>
      <w:tr w:rsidR="00DF58D4">
        <w:trPr>
          <w:trHeight w:val="538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57"/>
              <w:ind w:right="24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940" w:type="dxa"/>
            <w:gridSpan w:val="3"/>
            <w:tcBorders>
              <w:top w:val="single" w:sz="2" w:space="0" w:color="000000"/>
            </w:tcBorders>
          </w:tcPr>
          <w:p w:rsidR="00DF58D4" w:rsidRDefault="005F1D2A">
            <w:pPr>
              <w:pStyle w:val="TableParagraph"/>
              <w:spacing w:before="55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99"/>
                <w:sz w:val="14"/>
              </w:rPr>
              <w:t>po</w:t>
            </w:r>
            <w:r>
              <w:rPr>
                <w:rFonts w:ascii="Arial MT" w:hAnsi="Arial MT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a</w:t>
            </w:r>
            <w:r>
              <w:rPr>
                <w:rFonts w:ascii="Arial MT" w:hAnsi="Arial MT"/>
                <w:w w:val="49"/>
                <w:sz w:val="14"/>
              </w:rPr>
              <w:t>ć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 w:rsidR="00E8458A"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ele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k</w:t>
            </w:r>
            <w:r>
              <w:rPr>
                <w:rFonts w:ascii="Arial MT" w:hAnsi="Arial MT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2"/>
                <w:w w:val="99"/>
                <w:sz w:val="14"/>
              </w:rPr>
              <w:t>r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3"/>
                <w:w w:val="99"/>
                <w:sz w:val="14"/>
              </w:rPr>
              <w:t>z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n</w:t>
            </w:r>
            <w:r>
              <w:rPr>
                <w:rFonts w:ascii="Arial MT" w:hAnsi="Arial MT"/>
                <w:w w:val="99"/>
                <w:sz w:val="14"/>
              </w:rPr>
              <w:t>a</w:t>
            </w:r>
          </w:p>
        </w:tc>
        <w:tc>
          <w:tcPr>
            <w:tcW w:w="2212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lef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 w:rsidR="00DF58D4" w:rsidRDefault="005F1D2A">
            <w:pPr>
              <w:pStyle w:val="TableParagraph"/>
              <w:spacing w:before="57"/>
              <w:ind w:right="-15"/>
              <w:jc w:val="right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148" w:type="dxa"/>
            <w:gridSpan w:val="3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53"/>
              <w:ind w:left="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inny: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……………………………………………………………….……</w:t>
            </w:r>
          </w:p>
          <w:p w:rsidR="00DF58D4" w:rsidRDefault="005F1D2A">
            <w:pPr>
              <w:pStyle w:val="TableParagraph"/>
              <w:spacing w:before="80"/>
              <w:ind w:left="33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…………………………………………………………………….</w:t>
            </w:r>
          </w:p>
        </w:tc>
      </w:tr>
      <w:tr w:rsidR="00DF58D4">
        <w:trPr>
          <w:trHeight w:val="380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3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  <w:tc>
          <w:tcPr>
            <w:tcW w:w="2212" w:type="dxa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80"/>
              <w:ind w:left="85" w:right="-29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109" w:type="dxa"/>
            <w:tcBorders>
              <w:bottom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8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7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inny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sposób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odbioru: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………………………………………………………………………….</w:t>
            </w:r>
          </w:p>
        </w:tc>
      </w:tr>
      <w:tr w:rsidR="00DF58D4">
        <w:trPr>
          <w:trHeight w:val="215"/>
        </w:trPr>
        <w:tc>
          <w:tcPr>
            <w:tcW w:w="1080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4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</w:rPr>
              <w:t>13.</w:t>
            </w:r>
            <w:r>
              <w:rPr>
                <w:rFonts w:ascii="Arial MT" w:hAns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Dodatkowe</w:t>
            </w:r>
            <w:r>
              <w:rPr>
                <w:rFonts w:ascii="Arial MT" w:hAnsi="Arial MT"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wyjaśnienia</w:t>
            </w:r>
            <w:r>
              <w:rPr>
                <w:rFonts w:ascii="Arial MT" w:hAns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i</w:t>
            </w:r>
            <w:r>
              <w:rPr>
                <w:rFonts w:ascii="Arial MT" w:hAnsi="Arial MT"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uwagi</w:t>
            </w:r>
            <w:r>
              <w:rPr>
                <w:rFonts w:ascii="Arial MT" w:hAnsi="Arial MT"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</w:rPr>
              <w:t>wnioskodawcy</w:t>
            </w:r>
          </w:p>
        </w:tc>
      </w:tr>
      <w:tr w:rsidR="00DF58D4">
        <w:trPr>
          <w:trHeight w:val="629"/>
        </w:trPr>
        <w:tc>
          <w:tcPr>
            <w:tcW w:w="1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2" w:type="dxa"/>
            <w:gridSpan w:val="9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DF58D4">
            <w:pPr>
              <w:pStyle w:val="TableParagraph"/>
              <w:spacing w:before="31"/>
              <w:ind w:left="23"/>
              <w:rPr>
                <w:rFonts w:ascii="Arial MT" w:hAnsi="Arial MT"/>
                <w:sz w:val="13"/>
              </w:rPr>
            </w:pPr>
          </w:p>
        </w:tc>
        <w:tc>
          <w:tcPr>
            <w:tcW w:w="253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F58D4">
        <w:trPr>
          <w:trHeight w:val="574"/>
        </w:trPr>
        <w:tc>
          <w:tcPr>
            <w:tcW w:w="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0633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b/>
                <w:sz w:val="16"/>
              </w:rPr>
            </w:pPr>
          </w:p>
          <w:p w:rsidR="00DF58D4" w:rsidRDefault="00DF58D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F58D4" w:rsidRDefault="005F1D2A">
            <w:pPr>
              <w:pStyle w:val="TableParagraph"/>
              <w:ind w:left="2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5"/>
                <w:sz w:val="14"/>
                <w:u w:val="single"/>
              </w:rPr>
              <w:t>Do</w:t>
            </w:r>
            <w:r>
              <w:rPr>
                <w:rFonts w:ascii="Arial MT" w:hAnsi="Arial MT"/>
                <w:spacing w:val="9"/>
                <w:w w:val="95"/>
                <w:sz w:val="14"/>
                <w:u w:val="single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  <w:u w:val="single"/>
              </w:rPr>
              <w:t>odbioru</w:t>
            </w:r>
            <w:r>
              <w:rPr>
                <w:rFonts w:ascii="Arial MT" w:hAnsi="Arial MT"/>
                <w:spacing w:val="12"/>
                <w:w w:val="95"/>
                <w:sz w:val="14"/>
                <w:u w:val="single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  <w:u w:val="single"/>
              </w:rPr>
              <w:t>dokumentów</w:t>
            </w:r>
            <w:r>
              <w:rPr>
                <w:rFonts w:ascii="Arial MT" w:hAnsi="Arial MT"/>
                <w:spacing w:val="9"/>
                <w:w w:val="95"/>
                <w:sz w:val="14"/>
                <w:u w:val="single"/>
              </w:rPr>
              <w:t xml:space="preserve"> </w:t>
            </w:r>
            <w:r>
              <w:rPr>
                <w:rFonts w:ascii="Arial MT" w:hAnsi="Arial MT"/>
                <w:w w:val="95"/>
                <w:sz w:val="14"/>
                <w:u w:val="single"/>
              </w:rPr>
              <w:t>upoważniam</w:t>
            </w:r>
            <w:r>
              <w:rPr>
                <w:rFonts w:ascii="Arial MT" w:hAnsi="Arial MT"/>
                <w:w w:val="95"/>
                <w:sz w:val="14"/>
              </w:rPr>
              <w:t>:*</w:t>
            </w:r>
          </w:p>
        </w:tc>
      </w:tr>
      <w:tr w:rsidR="00DF58D4">
        <w:trPr>
          <w:trHeight w:val="239"/>
        </w:trPr>
        <w:tc>
          <w:tcPr>
            <w:tcW w:w="6952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5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4"/>
              </w:rPr>
              <w:t>14.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Imię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i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nazwisko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oraz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podpis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wnioskodawcy</w:t>
            </w:r>
            <w:r>
              <w:rPr>
                <w:rFonts w:ascii="Arial MT" w:hAnsi="Arial MT"/>
                <w:position w:val="4"/>
                <w:sz w:val="12"/>
              </w:rPr>
              <w:t>14</w:t>
            </w:r>
          </w:p>
        </w:tc>
      </w:tr>
      <w:tr w:rsidR="00DF58D4">
        <w:trPr>
          <w:trHeight w:val="854"/>
        </w:trPr>
        <w:tc>
          <w:tcPr>
            <w:tcW w:w="6952" w:type="dxa"/>
            <w:gridSpan w:val="1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8D4" w:rsidRDefault="00DF58D4">
            <w:pPr>
              <w:pStyle w:val="TableParagraph"/>
              <w:rPr>
                <w:b/>
                <w:sz w:val="12"/>
              </w:rPr>
            </w:pPr>
          </w:p>
          <w:p w:rsidR="00DF58D4" w:rsidRDefault="00DF58D4">
            <w:pPr>
              <w:pStyle w:val="TableParagraph"/>
              <w:rPr>
                <w:b/>
                <w:sz w:val="12"/>
              </w:rPr>
            </w:pPr>
          </w:p>
          <w:p w:rsidR="00DF58D4" w:rsidRDefault="00DF58D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F58D4" w:rsidRDefault="005F1D2A">
            <w:pPr>
              <w:pStyle w:val="TableParagraph"/>
              <w:ind w:left="7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........................................................................................................</w:t>
            </w:r>
          </w:p>
        </w:tc>
      </w:tr>
    </w:tbl>
    <w:p w:rsidR="00DF58D4" w:rsidRDefault="00DF58D4">
      <w:pPr>
        <w:rPr>
          <w:rFonts w:ascii="Arial MT"/>
          <w:sz w:val="12"/>
        </w:rPr>
        <w:sectPr w:rsidR="00DF58D4">
          <w:type w:val="continuous"/>
          <w:pgSz w:w="11910" w:h="16840"/>
          <w:pgMar w:top="360" w:right="42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5"/>
        <w:gridCol w:w="267"/>
        <w:gridCol w:w="10333"/>
      </w:tblGrid>
      <w:tr w:rsidR="00DF58D4">
        <w:trPr>
          <w:trHeight w:val="218"/>
        </w:trPr>
        <w:tc>
          <w:tcPr>
            <w:tcW w:w="1077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2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lastRenderedPageBreak/>
              <w:t>Przypisy:</w:t>
            </w:r>
          </w:p>
        </w:tc>
      </w:tr>
      <w:tr w:rsidR="00DF58D4">
        <w:trPr>
          <w:trHeight w:val="393"/>
        </w:trPr>
        <w:tc>
          <w:tcPr>
            <w:tcW w:w="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4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1.</w:t>
            </w:r>
          </w:p>
        </w:tc>
        <w:tc>
          <w:tcPr>
            <w:tcW w:w="10333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4" w:line="254" w:lineRule="auto"/>
              <w:ind w:left="37" w:right="624"/>
              <w:rPr>
                <w:i/>
                <w:sz w:val="14"/>
              </w:rPr>
            </w:pPr>
            <w:r>
              <w:rPr>
                <w:i/>
                <w:sz w:val="14"/>
              </w:rPr>
              <w:t>Dane wymagane, jeżeli wnioskodawca jest właścicielem lub władającym nieruchomością, do której odnosi się wniosek o wydanie wypisu o pełnej treści. Dla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podmiotów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innych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państw –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nazwa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identyfikator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równoważnego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dokumentu.</w:t>
            </w:r>
          </w:p>
        </w:tc>
      </w:tr>
      <w:tr w:rsidR="00DF58D4">
        <w:trPr>
          <w:trHeight w:val="561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259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gruntów jest dokumentem zawierającym informacje opisowe o działkach ewidencyjnych położonych w granicach jednego obrębu ewidencyjnego i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wchodzących w skład jednej jednostki rejestrowej gruntów (jednej nieruchomości gruntowej). Zawiera info</w:t>
            </w:r>
            <w:r>
              <w:rPr>
                <w:i/>
                <w:sz w:val="14"/>
              </w:rPr>
              <w:t>rmacje o podmiotach, które tymi działkami władają. Jest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 do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księdze wieczystej.</w:t>
            </w:r>
          </w:p>
        </w:tc>
      </w:tr>
      <w:tr w:rsidR="00DF58D4">
        <w:trPr>
          <w:trHeight w:val="732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64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Wyrys</w:t>
            </w:r>
            <w:proofErr w:type="spellEnd"/>
            <w:r>
              <w:rPr>
                <w:i/>
                <w:sz w:val="14"/>
              </w:rPr>
              <w:t xml:space="preserve"> z mapy ewidencyjnej jest dokumentem, którego treścią jest odpowiedni fragment mapy ewidencyjnej przedstawiający działki ewidencyjne, </w:t>
            </w:r>
            <w:r>
              <w:rPr>
                <w:i/>
                <w:sz w:val="14"/>
              </w:rPr>
              <w:t>wchodzące w skład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jednej jednostki rejestrowej gruntów (jednej nieruchomości gruntowej), w powiązaniu z działkami sąsiednimi, a także inne obiekty związane z tymi działkami, jeżeli są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treścią tego fragmentu mapy ewidencyjnej, takie jak: budynki, kontury uż</w:t>
            </w:r>
            <w:r>
              <w:rPr>
                <w:i/>
                <w:sz w:val="14"/>
              </w:rPr>
              <w:t>ytków gruntowych, kontury klasyfikacyjne. Jest przeznaczony do dokonywania wpisu w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wieczystej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powiązaniu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odpowiednim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wypisem z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operatu ewidencyjnego.</w:t>
            </w:r>
          </w:p>
        </w:tc>
      </w:tr>
      <w:tr w:rsidR="00DF58D4">
        <w:trPr>
          <w:trHeight w:val="561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204"/>
              <w:rPr>
                <w:i/>
                <w:sz w:val="14"/>
              </w:rPr>
            </w:pPr>
            <w:r>
              <w:rPr>
                <w:i/>
                <w:sz w:val="14"/>
              </w:rPr>
              <w:t>Uproszczony wypis z rejestru gruntów jest dokumentem zawierającym informacje opisowe o wybranych działkach ewidencyjnych, a także o podmiotach, które tymi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działkami władają. Nie zawiera adnotacji dotyczących jakości danych ewidencyjnych oraz klauzuli upoważniającej do oznaczania nieruchomości w księdze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 do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56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2" w:lineRule="auto"/>
              <w:ind w:left="37" w:right="258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gruntów bez danych osobowych jest dokumentem zawierającym informacje opisowe o działkach ewidencyjnych położonych w granicach jednego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obrębu ewidencyjnego i wchodzących w skład jednej jednostki rejestrowej gruntów (jednej nieruchomości gru</w:t>
            </w:r>
            <w:r>
              <w:rPr>
                <w:i/>
                <w:sz w:val="14"/>
              </w:rPr>
              <w:t>ntowej). Nie zawiera informacji o podmiotach, które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władają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tymi działkami,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danych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osobowych.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jest przeznaczony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do dokonywania wpisu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56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3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3" w:line="252" w:lineRule="auto"/>
              <w:ind w:left="37" w:right="156"/>
              <w:rPr>
                <w:i/>
                <w:sz w:val="14"/>
              </w:rPr>
            </w:pPr>
            <w:r>
              <w:rPr>
                <w:i/>
                <w:sz w:val="14"/>
              </w:rPr>
              <w:t>Wypis z kartoteki budynków jest dokumentem zawierającym informacje opisowe o budynkach położonych w granicach jednego obrębu ewidencyjnego na działkach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ewidencyjnych wchodzących w skład jednej jednostki rejestrowej gruntów (jednej nieruchomości gruntowej).</w:t>
            </w:r>
            <w:r>
              <w:rPr>
                <w:i/>
                <w:sz w:val="14"/>
              </w:rPr>
              <w:t xml:space="preserve"> Nie zawiera danych o podmiotach, które władają tymi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budynkami.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391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165"/>
              <w:rPr>
                <w:i/>
                <w:sz w:val="14"/>
              </w:rPr>
            </w:pPr>
            <w:r>
              <w:rPr>
                <w:i/>
                <w:sz w:val="14"/>
              </w:rPr>
              <w:t>Wypis z kartoteki lokali jest dokumentem zawierającym informacje opisowe o samodzielnych lokalach znajdujących się w jednym budynku. Nie zawiera informacji o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podmiotach,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które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władają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tymi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lokalami.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wpisu 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wieczyst</w:t>
            </w:r>
            <w:r>
              <w:rPr>
                <w:i/>
                <w:sz w:val="14"/>
              </w:rPr>
              <w:t>ej.</w:t>
            </w:r>
          </w:p>
        </w:tc>
      </w:tr>
      <w:tr w:rsidR="00DF58D4">
        <w:trPr>
          <w:trHeight w:val="561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8.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235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budynków jest dokumentem zawierającym informacje opisowe o budynkach stanowiących od gruntu odrębny przedmiot własności i położonych w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granicach jednego obrębu ewidencyjnego na jednej nieruchomości gruntowej, a także o właścicielu</w:t>
            </w:r>
            <w:r>
              <w:rPr>
                <w:i/>
                <w:sz w:val="14"/>
              </w:rPr>
              <w:t xml:space="preserve"> (współwłaścicielach) tych budynków. Jest przeznaczony do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 wpisu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39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197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lokali jest dokumentem zawierającym informacje opisowe o lokalu stanowiącym odrębną nieruchomość, a także o właścicielu (współwłaścicielach)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tego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lokalu.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562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53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Wypis z wykazu działek ewidencyjnych jest dokumentem zawierającym numery wybranych działek ewidencyjnych w kolejności wzrastającej, położonych w granicach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jednego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obrębu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ewidencyjnego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numery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gruntów,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których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przyporządkowane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zostały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te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działki.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Nie jest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wpisu 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731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11.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64"/>
              <w:rPr>
                <w:i/>
                <w:sz w:val="14"/>
              </w:rPr>
            </w:pPr>
            <w:r>
              <w:rPr>
                <w:i/>
                <w:sz w:val="14"/>
              </w:rPr>
              <w:t>Wypis z wykazu podmiotów jest dokumentem zawierającym dane określające w kolejności alfabetycznej wybrane osoby, jednostki organizacyjne lub organy,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ujawnione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ewidencji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gruntów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budynków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jako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podmioty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władające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gruntami,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budynkami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lub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lokalami,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oznaczenia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gruntów,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 budynków, jednostek rejestrowych lokali oraz pozycji kartoteki budynków i kartoteki lokali, związanych z poszczególnymi osobami, jednostkami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organizacyjnymi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lub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organami.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jest przeznaczony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 wpisu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DF58D4">
        <w:trPr>
          <w:trHeight w:val="22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Należy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podać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nazwę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aktu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prawnego,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oznaczenie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publikatora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tego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aktu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oznaczenie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jednostki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redakcyjnej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tego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aktu.</w:t>
            </w:r>
          </w:p>
        </w:tc>
      </w:tr>
      <w:tr w:rsidR="00DF58D4">
        <w:trPr>
          <w:trHeight w:val="22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Należy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wskazać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okoliczności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faktyczne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będące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przesłankami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zastosowania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ww.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przepisu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prawa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materialnego.</w:t>
            </w:r>
          </w:p>
        </w:tc>
      </w:tr>
      <w:tr w:rsidR="00DF58D4">
        <w:trPr>
          <w:trHeight w:val="59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14.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227"/>
              <w:rPr>
                <w:i/>
                <w:sz w:val="14"/>
              </w:rPr>
            </w:pPr>
            <w:r>
              <w:rPr>
                <w:i/>
                <w:sz w:val="14"/>
              </w:rPr>
              <w:t>Podpis własnoręczny; w przypadku składania wniosku w postaci elektronicznej: kwalifikowany podpis elektroniczny, podpis osobisty albo podpis zaufany; w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przypadku składania wniosku za pomocą systemu teleinformatycznego, o którym mowa w przepisach wydanych n</w:t>
            </w:r>
            <w:r>
              <w:rPr>
                <w:i/>
                <w:sz w:val="14"/>
              </w:rPr>
              <w:t>a podstawie art. 40 ust. 8 ustawy z dnia 17 maja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1989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Prawo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geodezyjne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kartograficzne, identyfikator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umożliwiający weryfikację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wnioskodawcy w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tym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systemie.</w:t>
            </w:r>
          </w:p>
        </w:tc>
      </w:tr>
      <w:tr w:rsidR="00DF58D4">
        <w:trPr>
          <w:trHeight w:val="307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51"/>
              <w:ind w:lef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*</w:t>
            </w:r>
          </w:p>
        </w:tc>
        <w:tc>
          <w:tcPr>
            <w:tcW w:w="10333" w:type="dxa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51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Informacja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nieobowiązkowa</w:t>
            </w:r>
          </w:p>
        </w:tc>
      </w:tr>
      <w:tr w:rsidR="00DF58D4">
        <w:trPr>
          <w:trHeight w:val="215"/>
        </w:trPr>
        <w:tc>
          <w:tcPr>
            <w:tcW w:w="1077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5F1D2A">
            <w:pPr>
              <w:pStyle w:val="TableParagraph"/>
              <w:spacing w:before="22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Wyjaśnienia:</w:t>
            </w:r>
          </w:p>
        </w:tc>
      </w:tr>
      <w:tr w:rsidR="00DF58D4">
        <w:trPr>
          <w:trHeight w:val="225"/>
        </w:trPr>
        <w:tc>
          <w:tcPr>
            <w:tcW w:w="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7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1.</w:t>
            </w:r>
          </w:p>
        </w:tc>
        <w:tc>
          <w:tcPr>
            <w:tcW w:w="10333" w:type="dxa"/>
            <w:tcBorders>
              <w:top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7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formularzach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można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uwzględniać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oznaczeń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kolorystycznych.</w:t>
            </w:r>
          </w:p>
        </w:tc>
      </w:tr>
      <w:tr w:rsidR="00DF58D4">
        <w:trPr>
          <w:trHeight w:val="391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2.</w:t>
            </w:r>
          </w:p>
        </w:tc>
        <w:tc>
          <w:tcPr>
            <w:tcW w:w="10333" w:type="dxa"/>
            <w:tcBorders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126"/>
              <w:rPr>
                <w:i/>
                <w:sz w:val="14"/>
              </w:rPr>
            </w:pPr>
            <w:r>
              <w:rPr>
                <w:i/>
                <w:sz w:val="14"/>
              </w:rPr>
              <w:t>Pola formularza można rozszerzać w zależności od potrzeb. Do formularza papierowego można dołączyć załączniki zawierające informacje, których nie można było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zamieścić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formularzu.</w:t>
            </w:r>
          </w:p>
        </w:tc>
      </w:tr>
      <w:tr w:rsidR="00DF58D4">
        <w:trPr>
          <w:trHeight w:val="448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F58D4" w:rsidRDefault="00DF58D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2" w:space="0" w:color="000000"/>
              <w:bottom w:val="single" w:sz="2" w:space="0" w:color="000000"/>
            </w:tcBorders>
          </w:tcPr>
          <w:p w:rsidR="00DF58D4" w:rsidRDefault="005F1D2A">
            <w:pPr>
              <w:pStyle w:val="TableParagraph"/>
              <w:spacing w:before="22"/>
              <w:ind w:left="18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3.</w:t>
            </w:r>
          </w:p>
        </w:tc>
        <w:tc>
          <w:tcPr>
            <w:tcW w:w="10333" w:type="dxa"/>
            <w:tcBorders>
              <w:bottom w:val="single" w:sz="2" w:space="0" w:color="000000"/>
              <w:right w:val="single" w:sz="2" w:space="0" w:color="000000"/>
            </w:tcBorders>
          </w:tcPr>
          <w:p w:rsidR="00DF58D4" w:rsidRDefault="005F1D2A">
            <w:pPr>
              <w:pStyle w:val="TableParagraph"/>
              <w:spacing w:before="22" w:line="254" w:lineRule="auto"/>
              <w:ind w:left="37" w:right="48"/>
              <w:rPr>
                <w:i/>
                <w:sz w:val="14"/>
              </w:rPr>
            </w:pPr>
            <w:r>
              <w:rPr>
                <w:i/>
                <w:sz w:val="14"/>
              </w:rPr>
              <w:t>Szczegółowy zakres informacji, które są treścią wypisów z operatu ewidencyjnego oraz wyrysu z mapy ewidencyjnej, określają przepisy wydane na podstawie art. 26</w:t>
            </w:r>
            <w:r>
              <w:rPr>
                <w:i/>
                <w:spacing w:val="-36"/>
                <w:sz w:val="14"/>
              </w:rPr>
              <w:t xml:space="preserve"> </w:t>
            </w:r>
            <w:r>
              <w:rPr>
                <w:i/>
                <w:sz w:val="14"/>
              </w:rPr>
              <w:t>ust. 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ustawy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dnia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17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maja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1989 r. –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Prawo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geodezyjne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kartograficzne.</w:t>
            </w:r>
          </w:p>
        </w:tc>
      </w:tr>
    </w:tbl>
    <w:p w:rsidR="00E8458A" w:rsidRPr="00E8458A" w:rsidRDefault="00E8458A" w:rsidP="00E8458A">
      <w:pPr>
        <w:pStyle w:val="Standard"/>
        <w:spacing w:before="240"/>
        <w:ind w:left="4320" w:firstLine="720"/>
        <w:rPr>
          <w:rFonts w:cs="Times New Roman"/>
          <w:b/>
          <w:bCs/>
          <w:sz w:val="20"/>
          <w:szCs w:val="20"/>
          <w:lang w:val="pl-PL"/>
        </w:rPr>
      </w:pPr>
      <w:r w:rsidRPr="00E8458A">
        <w:rPr>
          <w:rFonts w:cs="Times New Roman"/>
          <w:b/>
          <w:bCs/>
          <w:sz w:val="20"/>
          <w:szCs w:val="20"/>
          <w:lang w:val="pl-PL"/>
        </w:rPr>
        <w:t>KLAUZULA</w:t>
      </w:r>
    </w:p>
    <w:p w:rsidR="00E8458A" w:rsidRPr="00E8458A" w:rsidRDefault="00E8458A" w:rsidP="00E8458A">
      <w:pPr>
        <w:pStyle w:val="Standard"/>
        <w:jc w:val="center"/>
        <w:rPr>
          <w:rFonts w:cs="Times New Roman"/>
          <w:b/>
          <w:bCs/>
          <w:sz w:val="20"/>
          <w:szCs w:val="20"/>
          <w:lang w:val="pl-PL"/>
        </w:rPr>
      </w:pPr>
      <w:r w:rsidRPr="00E8458A">
        <w:rPr>
          <w:rFonts w:cs="Times New Roman"/>
          <w:b/>
          <w:bCs/>
          <w:sz w:val="20"/>
          <w:szCs w:val="20"/>
          <w:lang w:val="pl-PL"/>
        </w:rPr>
        <w:t>informacyjna dotycząca przetwarzania danych osobowych</w:t>
      </w:r>
    </w:p>
    <w:p w:rsidR="00E8458A" w:rsidRPr="00E8458A" w:rsidRDefault="00E8458A" w:rsidP="00E8458A">
      <w:pPr>
        <w:pStyle w:val="Standard"/>
        <w:spacing w:before="240"/>
        <w:ind w:firstLine="426"/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Administratorem Pani/Pana danych osobowych jest Starosta Skarżyski mający siedzibę w Skarżysku- Kamiennej, ul. Konarskiego 20, 26-110 Skarżysko- Kamienna.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Starosta Skarżyski wyznaczył Inspektora Ochrony Danych. Kontakt z Inspektorem Ochrony Danych  pod adresem   email:iod@skarzysko.powiat.pl,  tel. 537238537 –   P. Ryszard Chała.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E8458A">
        <w:rPr>
          <w:sz w:val="20"/>
          <w:szCs w:val="20"/>
          <w:lang w:val="pl-PL"/>
        </w:rPr>
        <w:t xml:space="preserve">Pani/Pana dane osobowe przetwarzane będą w celu wypełnienia obowiązków prawnych wynikających z </w:t>
      </w:r>
      <w:r w:rsidRPr="00E8458A">
        <w:rPr>
          <w:i/>
          <w:sz w:val="20"/>
          <w:szCs w:val="20"/>
          <w:lang w:val="pl-PL"/>
        </w:rPr>
        <w:t>ustawy z dnia 17 maja 1989 r. – Prawo geodezyjne i kartograficzne</w:t>
      </w:r>
      <w:r w:rsidRPr="00E8458A">
        <w:rPr>
          <w:sz w:val="20"/>
          <w:szCs w:val="20"/>
          <w:lang w:val="pl-PL"/>
        </w:rPr>
        <w:t>.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rFonts w:cs="Times New Roman"/>
          <w:sz w:val="20"/>
          <w:szCs w:val="20"/>
          <w:lang w:val="pl-PL"/>
        </w:rPr>
      </w:pPr>
      <w:r w:rsidRPr="00E8458A">
        <w:rPr>
          <w:rFonts w:cs="Times New Roman"/>
          <w:sz w:val="20"/>
          <w:szCs w:val="20"/>
          <w:lang w:val="pl-PL"/>
        </w:rPr>
        <w:t>Odbiorcą Pani/Pana danych osobowych są instytucje upoważnione przepisami prawa do ich otrzymania.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Pani/Pana dane osobowe nie będą przekazywane do państwa trzeciego lub organizacji międzynarodowej.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E8458A">
        <w:rPr>
          <w:sz w:val="20"/>
          <w:szCs w:val="20"/>
          <w:lang w:val="pl-PL"/>
        </w:rPr>
        <w:t>Pani/Pana dane osobowe będą przechowywane przez okres</w:t>
      </w:r>
      <w:r w:rsidRPr="00E8458A">
        <w:rPr>
          <w:rFonts w:cs="Calibri"/>
          <w:color w:val="000000"/>
          <w:sz w:val="20"/>
          <w:szCs w:val="20"/>
          <w:lang w:val="pl-PL"/>
        </w:rPr>
        <w:t xml:space="preserve">: </w:t>
      </w:r>
      <w:r w:rsidRPr="00E8458A">
        <w:rPr>
          <w:rFonts w:cs="Calibri"/>
          <w:i/>
          <w:color w:val="000000"/>
          <w:sz w:val="20"/>
          <w:szCs w:val="20"/>
          <w:lang w:val="pl-PL"/>
        </w:rPr>
        <w:t>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E8458A" w:rsidRP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</w:t>
      </w:r>
    </w:p>
    <w:p w:rsidR="00E8458A" w:rsidRDefault="00E8458A" w:rsidP="00E8458A">
      <w:pPr>
        <w:pStyle w:val="Standard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Ma Pan/Pani prawo wniesienia skargi do Prezesa Urzędu Ochrony Danych Osobowych (00-193 Warszawa, ul. Stawki 2), gdy uzna Pani/Pan, iż przetwarzanie danych osobowych Pani/Pana narusza przepisy RODO.</w:t>
      </w:r>
    </w:p>
    <w:p w:rsidR="00E8458A" w:rsidRPr="00E8458A" w:rsidRDefault="00E8458A" w:rsidP="00E8458A">
      <w:pPr>
        <w:pStyle w:val="Standard"/>
        <w:ind w:left="360"/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Zapoznałam/em się w informacjami i pouczeniem zawartymi w niniejszej klauzuli. Przedmiotowe informacje są dla mnie zrozumiałe.</w:t>
      </w:r>
    </w:p>
    <w:p w:rsidR="00E8458A" w:rsidRPr="00E8458A" w:rsidRDefault="00E8458A" w:rsidP="00E8458A">
      <w:pPr>
        <w:pStyle w:val="Tretekstu"/>
        <w:spacing w:before="240" w:after="240"/>
        <w:jc w:val="both"/>
        <w:rPr>
          <w:sz w:val="20"/>
          <w:szCs w:val="20"/>
          <w:lang w:val="pl-PL"/>
        </w:rPr>
      </w:pPr>
    </w:p>
    <w:p w:rsidR="00E8458A" w:rsidRPr="00E8458A" w:rsidRDefault="00E8458A" w:rsidP="00E8458A">
      <w:pPr>
        <w:pStyle w:val="Tretekstu"/>
        <w:spacing w:before="240" w:after="240"/>
        <w:ind w:left="426" w:hanging="426"/>
        <w:jc w:val="both"/>
        <w:rPr>
          <w:sz w:val="20"/>
          <w:szCs w:val="20"/>
          <w:lang w:val="pl-PL"/>
        </w:rPr>
      </w:pPr>
      <w:r w:rsidRPr="00E8458A">
        <w:rPr>
          <w:sz w:val="20"/>
          <w:szCs w:val="20"/>
          <w:lang w:val="pl-PL"/>
        </w:rPr>
        <w:t>Data i podpis wnioskodawcy/ strony......................................</w:t>
      </w:r>
    </w:p>
    <w:p w:rsidR="00E8458A" w:rsidRPr="00E8458A" w:rsidRDefault="00E8458A" w:rsidP="00E8458A">
      <w:pPr>
        <w:pStyle w:val="Tretekstu"/>
        <w:spacing w:before="240" w:after="240"/>
        <w:jc w:val="both"/>
        <w:rPr>
          <w:sz w:val="20"/>
          <w:szCs w:val="20"/>
          <w:lang w:val="pl-PL"/>
        </w:rPr>
      </w:pPr>
    </w:p>
    <w:p w:rsidR="00E8458A" w:rsidRDefault="00E8458A"/>
    <w:sectPr w:rsidR="00E8458A">
      <w:pgSz w:w="11910" w:h="16840"/>
      <w:pgMar w:top="44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D4"/>
    <w:rsid w:val="005F1D2A"/>
    <w:rsid w:val="00DF58D4"/>
    <w:rsid w:val="00E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4A6A0-5042-4DDB-B0F9-9261AA4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E8458A"/>
    <w:pPr>
      <w:suppressAutoHyphens/>
      <w:autoSpaceDE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E8458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8A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Tomasz</dc:creator>
  <cp:lastModifiedBy>Justyna Rokita</cp:lastModifiedBy>
  <cp:revision>2</cp:revision>
  <cp:lastPrinted>2023-11-10T12:38:00Z</cp:lastPrinted>
  <dcterms:created xsi:type="dcterms:W3CDTF">2023-11-10T12:39:00Z</dcterms:created>
  <dcterms:modified xsi:type="dcterms:W3CDTF">2023-11-10T12:39:00Z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