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35" w:rsidRPr="00A91B35" w:rsidRDefault="00A91B35" w:rsidP="00A91B35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313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/ 22 / 2024</w:t>
      </w: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Zarządu Powiatu Skarżyskiego</w:t>
      </w: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3139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lutego 2024 roku</w:t>
      </w:r>
    </w:p>
    <w:p w:rsidR="00A91B35" w:rsidRPr="00F21723" w:rsidRDefault="00A91B35" w:rsidP="00F21723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</w:t>
      </w: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upoważnienia Dyrektora Zarządu Dróg Po</w:t>
      </w:r>
      <w:r w:rsidR="00F2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wiatowych w Skarżysku Kamiennej </w:t>
      </w: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</w:t>
      </w:r>
      <w:r w:rsidR="00F217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działania w imieniu Zarządu Powiatu Skarżyskiego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48 ust. 2 ustawy z dnia 5 czerwca 1998 r. o samorządzie powiatowym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107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21 ust. 1a ustawy z dnia 21 marca 1985 r. o drogach publicznych (Dz. U.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645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760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1193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1688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11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t>września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rawo zamówień publicznych (Dz. U. z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1605</w:t>
      </w:r>
      <w:r w:rsidR="000B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1720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91B35" w:rsidRPr="00A91B35" w:rsidRDefault="00A91B35" w:rsidP="004D03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 Powiatu Skarżyskiego uchwala, co następuje: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4D0320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Upoważnia się Pana Marka Czyża, Dyrektora Zarządu Dróg Powiatowych w Skarżysku-Kamiennej do składania oświadczeń woli i zawierania umów w sprawach związanych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zakresem działania kierowanej jednostki w granicach zwykłego zarządu na czas zajmowania stanowiska i wyznacza się następujący zakres pełnomocnictwa: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zaciąganie zobowiązań do wysokości środków finansowych ujętych w planie finansowym kierowanej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jednostki, </w:t>
      </w:r>
    </w:p>
    <w:p w:rsidR="004D0320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A91B35">
        <w:rPr>
          <w:rFonts w:ascii="Times New Roman" w:hAnsi="Times New Roman" w:cs="Times New Roman"/>
          <w:sz w:val="24"/>
          <w:szCs w:val="24"/>
        </w:rPr>
        <w:t xml:space="preserve">wyrażania zgody na dysponowanie nieruchomościami na cele budowlane w zakresie uzyskania pozwolenia na budowę infrastruktury technicznej umieszczonej w pasach dróg powiatowych na terenie powiatu skarżyskiego oraz robót drogowych, w tym również </w:t>
      </w:r>
      <w:r w:rsidR="004D0320">
        <w:rPr>
          <w:rFonts w:ascii="Times New Roman" w:hAnsi="Times New Roman" w:cs="Times New Roman"/>
          <w:sz w:val="24"/>
          <w:szCs w:val="24"/>
        </w:rPr>
        <w:br/>
      </w:r>
      <w:r w:rsidRPr="00A91B35">
        <w:rPr>
          <w:rFonts w:ascii="Times New Roman" w:hAnsi="Times New Roman" w:cs="Times New Roman"/>
          <w:sz w:val="24"/>
          <w:szCs w:val="24"/>
        </w:rPr>
        <w:t>w odniesieniu do nieruchomości o nieuregulowanym stanie prawnym gruntu zajętego pod drogę powiatową, dla których zarząd powiatu jest zarządcą drogi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0320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wydawania decyzji administracyjnych na podstawie ustawy o drogach publicznych oraz postanowień dotyczących ustalenia lokalizacji inwestycji celu publicznego i warunków zabudowy na podstawie ustawy o planowaniu i zagospodarowaniu przestrzennym, a także wyrażania zgody na dysponowanie nieruchomościami w pasie drogowym,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4)reprezentowania Powiatu Skarżyskiego przed sądami, organami administracji publicznej, organami egzekucyjnymi i innymi podmiotami we wszystkich sprawach związanych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działalnością statutową kierowanej jednostki, z prawem do ustanowienia substytucji,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5) przygotowywanie i przeprowadzanie postępowań o udzielenie zamówień na </w:t>
      </w:r>
      <w:r w:rsidR="00F662C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 określonych w ustawie P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>rawo zamówień publicznych w zakresie realizacji zadań drogowych, a mianowicie wyboru tr</w:t>
      </w:r>
      <w:r w:rsidR="00BD0037">
        <w:rPr>
          <w:rFonts w:ascii="Times New Roman" w:eastAsia="Times New Roman" w:hAnsi="Times New Roman" w:cs="Times New Roman"/>
          <w:sz w:val="24"/>
          <w:szCs w:val="24"/>
          <w:lang w:eastAsia="pl-PL"/>
        </w:rPr>
        <w:t>ybu postępowania, opracowania S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>WZ, oceny wykonawców pod</w:t>
      </w:r>
      <w:r w:rsidR="00BD0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kątem spełniania warunków postę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powania, badania i oceny złożonych ofert wraz z podpisaniem umowy na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zadania drogowego, </w:t>
      </w:r>
    </w:p>
    <w:p w:rsidR="0031390F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>6) reprezentowanie w sprawach związanych z opiniowaniem oraz przygotowaniem i złożeniem wniosku o wydanie zezwolenia na realizacje inwestycji w trybie ustawy z dnia 10 kwietnia 2003 r. o szczególnych zasadach przygotowania i realizacji inwestycji w zakresie dróg publicznych,</w:t>
      </w:r>
    </w:p>
    <w:p w:rsidR="00A91B35" w:rsidRPr="00A91B35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7)występowanie o udzielenie stosownych pozwoleń, opinii niezbędnych do realizacji remontu, przebudowy, rozbudowy i budowy dróg powiatowych, obiektów i urządzeń z nimi związanych,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8) zarzadzanie ruchomym i nieruchomym majątkiem będącym na wyposażeniu kierowanej jednostki, 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 wykonywanie czynności z zakresu prawa prac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 stosunku do pracowników. </w:t>
      </w:r>
    </w:p>
    <w:p w:rsidR="00A91B35" w:rsidRPr="00A91B35" w:rsidRDefault="00A91B35" w:rsidP="004D03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A91B35" w:rsidRPr="00A91B35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7/18/2019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Skarżyskiego z dnia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go 2019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upoważnienia Dyrektora Zarządu Dróg Powiatowych w Skarżysku-Kamiennej do </w:t>
      </w:r>
      <w:r w:rsidR="004D032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w imieniu Zarządu Powiatu Skarżyskiego.</w:t>
      </w: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1B35" w:rsidRPr="00A91B35" w:rsidRDefault="00A91B35" w:rsidP="004D03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A91B35" w:rsidRPr="00A91B35" w:rsidRDefault="00A91B35" w:rsidP="00A91B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Staroście Powiatu Skarżyskiego. </w:t>
      </w:r>
    </w:p>
    <w:p w:rsidR="004D0320" w:rsidRDefault="00A91B35" w:rsidP="004D03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B3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A91B35" w:rsidRPr="00A91B35" w:rsidRDefault="004D0320" w:rsidP="004D03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Przewodniczący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Skarżyskiego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   Artur Berus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Członkowie Zarządu: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      Anna Leżańska……………….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      Katarzyna Bilska…………… 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      Tadeusz Bałchanowski……</w:t>
      </w:r>
      <w:r w:rsidR="00A91B35" w:rsidRPr="00A91B3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      Adam Ciok………………….. </w:t>
      </w:r>
    </w:p>
    <w:p w:rsidR="00B60078" w:rsidRPr="00A91B35" w:rsidRDefault="00B60078" w:rsidP="00A91B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078" w:rsidRPr="00A9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35"/>
    <w:rsid w:val="000B2DB8"/>
    <w:rsid w:val="0031390F"/>
    <w:rsid w:val="004D0320"/>
    <w:rsid w:val="00A91B35"/>
    <w:rsid w:val="00B60078"/>
    <w:rsid w:val="00BD0037"/>
    <w:rsid w:val="00D46F3A"/>
    <w:rsid w:val="00F21723"/>
    <w:rsid w:val="00F6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Bugajska</dc:creator>
  <cp:keywords/>
  <dc:description/>
  <cp:lastModifiedBy>Anna  Wisowata</cp:lastModifiedBy>
  <cp:revision>8</cp:revision>
  <cp:lastPrinted>2024-02-07T08:42:00Z</cp:lastPrinted>
  <dcterms:created xsi:type="dcterms:W3CDTF">2024-02-05T12:12:00Z</dcterms:created>
  <dcterms:modified xsi:type="dcterms:W3CDTF">2024-02-12T07:59:00Z</dcterms:modified>
</cp:coreProperties>
</file>