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935E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11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:rsidR="00FB2858" w:rsidRDefault="00FB2858" w:rsidP="00FB2858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:rsidR="00CB3959" w:rsidRPr="004D7776" w:rsidRDefault="00CB3959" w:rsidP="00FB2858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:rsidR="00EF6EBE" w:rsidRPr="004D7776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pkt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E3FDF" w:rsidRDefault="00FB2858" w:rsidP="005675AC">
      <w:pPr>
        <w:pStyle w:val="Domylnie"/>
        <w:suppressAutoHyphens/>
        <w:spacing w:before="120"/>
        <w:jc w:val="both"/>
        <w:rPr>
          <w:b/>
          <w:bCs/>
          <w:iCs/>
          <w:sz w:val="22"/>
          <w:szCs w:val="22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3E3FDF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</w:t>
      </w:r>
      <w:r w:rsidR="00EF6EBE">
        <w:rPr>
          <w:bCs/>
          <w:sz w:val="22"/>
          <w:szCs w:val="22"/>
          <w:lang w:eastAsia="ar-SA"/>
        </w:rPr>
        <w:t>Prawo zamówień publicznych</w:t>
      </w:r>
      <w:r w:rsidR="00C47895" w:rsidRPr="004D7776">
        <w:rPr>
          <w:bCs/>
          <w:sz w:val="22"/>
          <w:szCs w:val="22"/>
          <w:lang w:eastAsia="ar-SA"/>
        </w:rPr>
        <w:t xml:space="preserve"> </w:t>
      </w:r>
      <w:r w:rsidRPr="004D7776">
        <w:rPr>
          <w:bCs/>
          <w:sz w:val="22"/>
          <w:szCs w:val="22"/>
          <w:lang w:eastAsia="ar-SA"/>
        </w:rPr>
        <w:t xml:space="preserve">na </w:t>
      </w:r>
      <w:r w:rsidR="003E3FDF">
        <w:rPr>
          <w:bCs/>
          <w:sz w:val="22"/>
          <w:szCs w:val="22"/>
          <w:lang w:eastAsia="ar-SA"/>
        </w:rPr>
        <w:t>zadanie pn</w:t>
      </w:r>
      <w:r w:rsidR="004D7776" w:rsidRPr="004D7776">
        <w:rPr>
          <w:sz w:val="22"/>
          <w:szCs w:val="22"/>
        </w:rPr>
        <w:t>.</w:t>
      </w:r>
      <w:r w:rsidR="004D7776" w:rsidRPr="004D7776">
        <w:rPr>
          <w:b/>
          <w:bCs/>
          <w:iCs/>
          <w:sz w:val="22"/>
          <w:szCs w:val="22"/>
        </w:rPr>
        <w:t xml:space="preserve"> </w:t>
      </w:r>
      <w:r w:rsidR="00935E75">
        <w:rPr>
          <w:b/>
          <w:bCs/>
          <w:iCs/>
          <w:sz w:val="22"/>
          <w:szCs w:val="22"/>
        </w:rPr>
        <w:t>„</w:t>
      </w:r>
      <w:r w:rsidR="00FD6B0D" w:rsidRPr="00FD6B0D">
        <w:rPr>
          <w:b/>
          <w:sz w:val="22"/>
        </w:rPr>
        <w:t>Remont i dostosowanie łazienki dla osób niepełnosprawnych w ZPEW oraz przystosowanie łazienki dla osób niepełnosprawnych w SOSW Nr 2</w:t>
      </w:r>
      <w:bookmarkStart w:id="0" w:name="_GoBack"/>
      <w:bookmarkEnd w:id="0"/>
      <w:r w:rsidR="005675AC" w:rsidRPr="005675AC">
        <w:rPr>
          <w:b/>
          <w:sz w:val="22"/>
        </w:rPr>
        <w:t>”</w:t>
      </w:r>
    </w:p>
    <w:p w:rsidR="00326A2A" w:rsidRDefault="00326A2A" w:rsidP="003E3FDF">
      <w:pPr>
        <w:pStyle w:val="Domylnie"/>
        <w:suppressAutoHyphens/>
        <w:spacing w:before="120"/>
        <w:jc w:val="both"/>
        <w:rPr>
          <w:bCs/>
          <w:lang w:eastAsia="ar-SA"/>
        </w:rPr>
      </w:pPr>
    </w:p>
    <w:p w:rsidR="004D7776" w:rsidRDefault="00FB2858" w:rsidP="003E3FDF">
      <w:pPr>
        <w:pStyle w:val="Domylnie"/>
        <w:suppressAutoHyphens/>
        <w:spacing w:before="120"/>
        <w:jc w:val="both"/>
        <w:rPr>
          <w:bCs/>
          <w:lang w:eastAsia="ar-SA"/>
        </w:rPr>
      </w:pPr>
      <w:r w:rsidRPr="004D7776">
        <w:rPr>
          <w:bCs/>
          <w:lang w:eastAsia="ar-SA"/>
        </w:rPr>
        <w:t xml:space="preserve">Ja niżej podpisany 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:rsidR="00D04F03" w:rsidRP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E3FDF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>ł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,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który należy do tej samej grupy kapitałowej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3E3FDF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</w:t>
      </w:r>
      <w:r w:rsidR="003E3FDF">
        <w:rPr>
          <w:rFonts w:ascii="Times New Roman" w:eastAsia="Times New Roman" w:hAnsi="Times New Roman" w:cs="Times New Roman"/>
          <w:bCs/>
          <w:iCs/>
          <w:lang w:eastAsia="ar-SA" w:bidi="pl-PL"/>
        </w:rPr>
        <w:t xml:space="preserve"> nie zakłóciły konkurencji gdyż:</w:t>
      </w:r>
      <w:r w:rsidR="001877A6" w:rsidRPr="003E3FDF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:rsidR="00FB2858" w:rsidRPr="004D7776" w:rsidRDefault="00FB2858" w:rsidP="003E3FDF">
      <w:pPr>
        <w:suppressAutoHyphens/>
        <w:spacing w:before="12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_______________</w:t>
      </w:r>
    </w:p>
    <w:p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CB3959" w:rsidRPr="004D7776" w:rsidRDefault="00CB3959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4D7776" w:rsidRPr="000A1343" w:rsidRDefault="004D7776" w:rsidP="004D7776">
      <w:pPr>
        <w:spacing w:line="360" w:lineRule="auto"/>
        <w:ind w:left="4253"/>
        <w:rPr>
          <w:rFonts w:ascii="Times New Roman" w:hAnsi="Times New Roman" w:cs="Times New Roman"/>
          <w:i/>
          <w:sz w:val="16"/>
          <w:szCs w:val="16"/>
        </w:rPr>
      </w:pPr>
      <w:r w:rsidRPr="000A1343">
        <w:rPr>
          <w:rFonts w:ascii="Times New Roman" w:hAnsi="Times New Roman" w:cs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C30E90" w:rsidRPr="004D7776" w:rsidRDefault="00FB2858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sectPr w:rsidR="00C30E90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DA2" w:rsidRDefault="00F70DA2" w:rsidP="006D6B04">
      <w:pPr>
        <w:spacing w:after="0" w:line="240" w:lineRule="auto"/>
      </w:pPr>
      <w:r>
        <w:separator/>
      </w:r>
    </w:p>
  </w:endnote>
  <w:endnote w:type="continuationSeparator" w:id="0">
    <w:p w:rsidR="00F70DA2" w:rsidRDefault="00F70DA2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DA2" w:rsidRDefault="00F70DA2" w:rsidP="006D6B04">
      <w:pPr>
        <w:spacing w:after="0" w:line="240" w:lineRule="auto"/>
      </w:pPr>
      <w:r>
        <w:separator/>
      </w:r>
    </w:p>
  </w:footnote>
  <w:footnote w:type="continuationSeparator" w:id="0">
    <w:p w:rsidR="00F70DA2" w:rsidRDefault="00F70DA2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0A00"/>
    <w:multiLevelType w:val="hybridMultilevel"/>
    <w:tmpl w:val="861EA5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F161288"/>
    <w:multiLevelType w:val="hybridMultilevel"/>
    <w:tmpl w:val="B0C63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269FD"/>
    <w:rsid w:val="0003080C"/>
    <w:rsid w:val="000368F7"/>
    <w:rsid w:val="00046CD7"/>
    <w:rsid w:val="00066100"/>
    <w:rsid w:val="000B7B56"/>
    <w:rsid w:val="000F7FA7"/>
    <w:rsid w:val="00125D4D"/>
    <w:rsid w:val="00127383"/>
    <w:rsid w:val="001877A6"/>
    <w:rsid w:val="001942CC"/>
    <w:rsid w:val="001A10F3"/>
    <w:rsid w:val="001F2831"/>
    <w:rsid w:val="00213A5C"/>
    <w:rsid w:val="002577FD"/>
    <w:rsid w:val="00266DE8"/>
    <w:rsid w:val="002A3058"/>
    <w:rsid w:val="00306446"/>
    <w:rsid w:val="003079E2"/>
    <w:rsid w:val="00326A2A"/>
    <w:rsid w:val="003A4D14"/>
    <w:rsid w:val="003B3CAB"/>
    <w:rsid w:val="003E3FDF"/>
    <w:rsid w:val="003F3E48"/>
    <w:rsid w:val="00446012"/>
    <w:rsid w:val="004661D6"/>
    <w:rsid w:val="00475124"/>
    <w:rsid w:val="004D7776"/>
    <w:rsid w:val="00510D2A"/>
    <w:rsid w:val="00540FFD"/>
    <w:rsid w:val="005675AC"/>
    <w:rsid w:val="005D6D69"/>
    <w:rsid w:val="006D6B04"/>
    <w:rsid w:val="007158C9"/>
    <w:rsid w:val="00733D4B"/>
    <w:rsid w:val="00752257"/>
    <w:rsid w:val="007C0ACC"/>
    <w:rsid w:val="008870EC"/>
    <w:rsid w:val="008E740C"/>
    <w:rsid w:val="008F0C44"/>
    <w:rsid w:val="00935E75"/>
    <w:rsid w:val="009B552B"/>
    <w:rsid w:val="00A056CA"/>
    <w:rsid w:val="00A10CDF"/>
    <w:rsid w:val="00A82492"/>
    <w:rsid w:val="00AC1A75"/>
    <w:rsid w:val="00AF130C"/>
    <w:rsid w:val="00B7744B"/>
    <w:rsid w:val="00BD48E5"/>
    <w:rsid w:val="00BD7586"/>
    <w:rsid w:val="00BE3B7C"/>
    <w:rsid w:val="00BF6C96"/>
    <w:rsid w:val="00C10703"/>
    <w:rsid w:val="00C30E90"/>
    <w:rsid w:val="00C32B01"/>
    <w:rsid w:val="00C47895"/>
    <w:rsid w:val="00C507DC"/>
    <w:rsid w:val="00CA62D1"/>
    <w:rsid w:val="00CB3959"/>
    <w:rsid w:val="00CE71AB"/>
    <w:rsid w:val="00CE78F3"/>
    <w:rsid w:val="00D04F03"/>
    <w:rsid w:val="00D279E7"/>
    <w:rsid w:val="00D6226E"/>
    <w:rsid w:val="00D72B59"/>
    <w:rsid w:val="00D83018"/>
    <w:rsid w:val="00DB240C"/>
    <w:rsid w:val="00DD4829"/>
    <w:rsid w:val="00DF1846"/>
    <w:rsid w:val="00E16188"/>
    <w:rsid w:val="00E209F0"/>
    <w:rsid w:val="00E62FA2"/>
    <w:rsid w:val="00E7251F"/>
    <w:rsid w:val="00E84132"/>
    <w:rsid w:val="00EB208E"/>
    <w:rsid w:val="00EC7B2F"/>
    <w:rsid w:val="00ED5E85"/>
    <w:rsid w:val="00EF6EBE"/>
    <w:rsid w:val="00F1520E"/>
    <w:rsid w:val="00F66CEC"/>
    <w:rsid w:val="00F70DA2"/>
    <w:rsid w:val="00FB2858"/>
    <w:rsid w:val="00F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C99BE6-3C91-4195-B923-4D0FC258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Barbara Dygas</cp:lastModifiedBy>
  <cp:revision>7</cp:revision>
  <cp:lastPrinted>2020-02-26T11:24:00Z</cp:lastPrinted>
  <dcterms:created xsi:type="dcterms:W3CDTF">2023-01-19T12:41:00Z</dcterms:created>
  <dcterms:modified xsi:type="dcterms:W3CDTF">2024-06-25T10:05:00Z</dcterms:modified>
</cp:coreProperties>
</file>