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84CD75" w14:textId="77777777" w:rsid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2A42139C" w14:textId="77777777" w:rsidR="00323FBD" w:rsidRPr="00323FBD" w:rsidRDefault="00323FBD" w:rsidP="00924DBB">
      <w:pPr>
        <w:ind w:firstLine="709"/>
        <w:jc w:val="right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 xml:space="preserve">             Skarżysko-Kamienna, dnia 30.07.2024 r.</w:t>
      </w:r>
    </w:p>
    <w:p w14:paraId="43F7202A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>GG-II.6821.3.52.2023</w:t>
      </w:r>
    </w:p>
    <w:p w14:paraId="7A99B296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  <w:u w:val="single"/>
        </w:rPr>
      </w:pPr>
    </w:p>
    <w:p w14:paraId="756521B2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  <w:u w:val="single"/>
        </w:rPr>
      </w:pPr>
    </w:p>
    <w:p w14:paraId="43CA9795" w14:textId="77777777" w:rsidR="00323FBD" w:rsidRPr="00323FBD" w:rsidRDefault="00323FBD" w:rsidP="00924DBB">
      <w:pPr>
        <w:ind w:firstLine="709"/>
        <w:jc w:val="center"/>
        <w:rPr>
          <w:rFonts w:ascii="Times New Roman" w:hAnsi="Times New Roman"/>
          <w:b/>
          <w:sz w:val="20"/>
          <w:u w:val="single"/>
        </w:rPr>
      </w:pPr>
      <w:r w:rsidRPr="00323FBD">
        <w:rPr>
          <w:rFonts w:ascii="Times New Roman" w:hAnsi="Times New Roman"/>
          <w:b/>
          <w:sz w:val="20"/>
          <w:u w:val="single"/>
        </w:rPr>
        <w:t>Z A W I A D O M I E N I E</w:t>
      </w:r>
    </w:p>
    <w:p w14:paraId="4E261AF3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</w:p>
    <w:p w14:paraId="26E4C4BB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</w:p>
    <w:p w14:paraId="315BF55A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>Zgodnie z art. 61 § 4 oraz art. 49 ustawy z dnia 14 czerwca 1960 r. Kodeks postępowania administracyjnego (tekst jednolity: Dz. U. z 2024 r. poz. 572) zawiadamiam, że na</w:t>
      </w:r>
      <w:r w:rsidRPr="00323FBD">
        <w:rPr>
          <w:rFonts w:ascii="Times New Roman" w:hAnsi="Times New Roman"/>
          <w:b/>
          <w:sz w:val="20"/>
        </w:rPr>
        <w:t xml:space="preserve"> </w:t>
      </w:r>
      <w:r w:rsidRPr="00323FBD">
        <w:rPr>
          <w:rFonts w:ascii="Times New Roman" w:hAnsi="Times New Roman"/>
          <w:sz w:val="20"/>
        </w:rPr>
        <w:t xml:space="preserve">wniosek Polskiej Spółki Gazownictwa Sp. z o.o. z siedzibą w Tarnowie, działającej przez </w:t>
      </w:r>
      <w:r w:rsidRPr="00323FBD">
        <w:rPr>
          <w:rFonts w:ascii="Times New Roman" w:hAnsi="Times New Roman"/>
          <w:bCs/>
          <w:sz w:val="20"/>
        </w:rPr>
        <w:t>Pełnomocnika, z dnia 24.08.2023 r. (data wpływu: 28.08.2023 r.) znak: IP2020_002/1072/23/29, uzupełniony pismem z dnia 24.08.2023 r. (data wpływu: 28.08.2023 r.) znak: IP2020_002/1057/23/29 oraz uzupełniony pismem z dnia 15.05.2024 r. (data wpływu: 20.05.2024 r.) znak: IP2020_002/0651/24/29, zostało wszczęte postępowanie administracyjne, na podstawie art. 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 w:rsidRPr="00323FBD">
        <w:rPr>
          <w:rFonts w:ascii="Times New Roman" w:hAnsi="Times New Roman"/>
          <w:sz w:val="20"/>
        </w:rPr>
        <w:t xml:space="preserve"> stanowiącej władanie (na zasadach posiadania samoistnego) osoby fizycznej, oznaczonej w ewidencji gruntów i budynków m. Skarżysko-Kamienna jako działka nr 256 (obręb 0008 </w:t>
      </w:r>
      <w:proofErr w:type="spellStart"/>
      <w:r w:rsidRPr="00323FBD">
        <w:rPr>
          <w:rFonts w:ascii="Times New Roman" w:hAnsi="Times New Roman"/>
          <w:sz w:val="20"/>
        </w:rPr>
        <w:t>Bzinek</w:t>
      </w:r>
      <w:proofErr w:type="spellEnd"/>
      <w:r w:rsidRPr="00323FBD">
        <w:rPr>
          <w:rFonts w:ascii="Times New Roman" w:hAnsi="Times New Roman"/>
          <w:sz w:val="20"/>
        </w:rPr>
        <w:t xml:space="preserve">, ark. 45), poprzez udzielenie Wnioskodawcy - Inwestorowi, zezwolenia na założenie i przeprowadzenie przez nieruchomość gazociągu wysokiego ciśnienia </w:t>
      </w:r>
      <w:proofErr w:type="spellStart"/>
      <w:r w:rsidRPr="00323FBD">
        <w:rPr>
          <w:rFonts w:ascii="Times New Roman" w:hAnsi="Times New Roman"/>
          <w:sz w:val="20"/>
        </w:rPr>
        <w:t>dn</w:t>
      </w:r>
      <w:proofErr w:type="spellEnd"/>
      <w:r w:rsidRPr="00323FBD">
        <w:rPr>
          <w:rFonts w:ascii="Times New Roman" w:hAnsi="Times New Roman"/>
          <w:sz w:val="20"/>
        </w:rPr>
        <w:t xml:space="preserve"> 150 ST wraz z infrastrukturą towarzyszącą w ramach zadania inwestycyjnego pn.: „Wykonanie dokumentacji projektowej przebudowy sieci gazowej w/c relacji </w:t>
      </w:r>
      <w:proofErr w:type="spellStart"/>
      <w:r w:rsidRPr="00323FBD">
        <w:rPr>
          <w:rFonts w:ascii="Times New Roman" w:hAnsi="Times New Roman"/>
          <w:sz w:val="20"/>
        </w:rPr>
        <w:t>Bzinek</w:t>
      </w:r>
      <w:proofErr w:type="spellEnd"/>
      <w:r w:rsidRPr="00323FBD">
        <w:rPr>
          <w:rFonts w:ascii="Times New Roman" w:hAnsi="Times New Roman"/>
          <w:sz w:val="20"/>
        </w:rPr>
        <w:t xml:space="preserve"> – Szydłowiec”.</w:t>
      </w:r>
    </w:p>
    <w:p w14:paraId="2FE0591C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bCs/>
          <w:sz w:val="20"/>
        </w:rPr>
      </w:pPr>
      <w:bookmarkStart w:id="0" w:name="_Hlk167865582"/>
      <w:r w:rsidRPr="00323FBD">
        <w:rPr>
          <w:rFonts w:ascii="Times New Roman" w:hAnsi="Times New Roman"/>
          <w:bCs/>
          <w:sz w:val="20"/>
        </w:rPr>
        <w:t>Powierzchnia gruntu niezbędna do trwałego urządzenia inwestycji (strefa ograniczenia sposobu korzystania z nieruchomości) na działce nr 256 wynosi 19,71 m</w:t>
      </w:r>
      <w:r w:rsidRPr="00323FBD">
        <w:rPr>
          <w:rFonts w:ascii="Times New Roman" w:hAnsi="Times New Roman"/>
          <w:bCs/>
          <w:sz w:val="20"/>
          <w:vertAlign w:val="superscript"/>
        </w:rPr>
        <w:t>2</w:t>
      </w:r>
      <w:r w:rsidRPr="00323FBD">
        <w:rPr>
          <w:rFonts w:ascii="Times New Roman" w:hAnsi="Times New Roman"/>
          <w:bCs/>
          <w:sz w:val="20"/>
        </w:rPr>
        <w:t>. Długość projektowanej sieci gazowej wysokiego ciśnienia jest równa 5,01 m, zaś szerokość strefy kontrolowanej wynosi 4,0 m (po 2,0 m od osi przewodu).</w:t>
      </w:r>
      <w:bookmarkEnd w:id="0"/>
    </w:p>
    <w:p w14:paraId="4CC751BA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 w:rsidRPr="00323FBD">
        <w:rPr>
          <w:rFonts w:ascii="Times New Roman" w:hAnsi="Times New Roman"/>
          <w:sz w:val="20"/>
        </w:rPr>
        <w:t>Skarżysku-Kamiennej</w:t>
      </w:r>
      <w:proofErr w:type="spellEnd"/>
      <w:r w:rsidRPr="00323FBD">
        <w:rPr>
          <w:rFonts w:ascii="Times New Roman" w:hAnsi="Times New Roman"/>
          <w:sz w:val="20"/>
        </w:rPr>
        <w:t xml:space="preserve"> Wydziału Geodezji, Kartografii, Katastru i Gospodarki Nieruchomościami, Plac Floriański 1, pokój nr 126, w godzinach pracy Urzędu.</w:t>
      </w:r>
    </w:p>
    <w:p w14:paraId="15971C26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 xml:space="preserve">         Wgląd w akta sprawy nie jest obowiązkowy.</w:t>
      </w:r>
    </w:p>
    <w:p w14:paraId="611F8D88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ab/>
        <w:t xml:space="preserve">Ponadto, zgodnie z art. 36 § 1 ustawy z dnia 14 czerwca 1960 r. Kodeks postępowania administracyjnego zawiadamiam, że przedmiotowe postępowanie nie może być zakończone </w:t>
      </w:r>
      <w:r w:rsidRPr="00323FBD">
        <w:rPr>
          <w:rFonts w:ascii="Times New Roman" w:hAnsi="Times New Roman"/>
          <w:sz w:val="20"/>
        </w:rPr>
        <w:br/>
        <w:t>w terminie wskazanym w zawiadomieniu z dnia 27.02.2024 r. znak: GG-II.6821.3.52.2023 z uwagi na konieczność doręczenia niniejszego zawiadomienia oraz zachowania terminów dalszych etapów postępowania.</w:t>
      </w:r>
    </w:p>
    <w:p w14:paraId="12858F4C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b/>
          <w:i/>
          <w:sz w:val="20"/>
          <w:u w:val="single"/>
        </w:rPr>
      </w:pPr>
      <w:r w:rsidRPr="00323FBD">
        <w:rPr>
          <w:rFonts w:ascii="Times New Roman" w:hAnsi="Times New Roman"/>
          <w:sz w:val="20"/>
        </w:rPr>
        <w:t xml:space="preserve">W związku z powyższym przewiduję, że ww. postępowanie zostanie zakończone do dnia 13 grudnia 2024 r. </w:t>
      </w:r>
    </w:p>
    <w:p w14:paraId="28D717E0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5EBBA7DE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>Strona postępowania ma prawo złożyć ponaglenie na organ rozpatrujący sprawę, jeżeli:</w:t>
      </w:r>
    </w:p>
    <w:p w14:paraId="6023D207" w14:textId="77777777" w:rsidR="00323FBD" w:rsidRPr="00323FBD" w:rsidRDefault="00323FBD" w:rsidP="00323FBD">
      <w:pPr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 xml:space="preserve">nie załatwiono sprawy w terminie określonym w art. 35 Kpa lub przepisach szczególnych </w:t>
      </w:r>
      <w:r w:rsidRPr="00323FBD">
        <w:rPr>
          <w:rFonts w:ascii="Times New Roman" w:hAnsi="Times New Roman"/>
          <w:sz w:val="20"/>
        </w:rPr>
        <w:br/>
        <w:t>ani w terminie wskazanym zgodnie z art. 36 § 1 Kpa (bezczynność);</w:t>
      </w:r>
    </w:p>
    <w:p w14:paraId="593D4356" w14:textId="77777777" w:rsidR="00323FBD" w:rsidRPr="00323FBD" w:rsidRDefault="00323FBD" w:rsidP="00323FBD">
      <w:pPr>
        <w:numPr>
          <w:ilvl w:val="0"/>
          <w:numId w:val="1"/>
        </w:numPr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>postępowanie jest prowadzone dłużej niż jest to niezbędne do załatwienia sprawy (przewlekłość).</w:t>
      </w:r>
    </w:p>
    <w:p w14:paraId="1E4D308E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 xml:space="preserve">Ponaglenie wnosi się do organu wyższego stopnia, tj. Wojewody Świętokrzyskiego </w:t>
      </w:r>
      <w:r w:rsidRPr="00323FBD">
        <w:rPr>
          <w:rFonts w:ascii="Times New Roman" w:hAnsi="Times New Roman"/>
          <w:sz w:val="20"/>
        </w:rPr>
        <w:br/>
        <w:t>za pośrednictwem organu prowadzącego postępowanie. Ponaglenie powinno zawierać uzasadnienie.</w:t>
      </w:r>
    </w:p>
    <w:p w14:paraId="124C8A29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>Niniejsze zawiadomienie wywiesza się na tablicy ogłoszeń Starostwa Powiatowego w </w:t>
      </w:r>
      <w:proofErr w:type="spellStart"/>
      <w:r w:rsidRPr="00323FBD">
        <w:rPr>
          <w:rFonts w:ascii="Times New Roman" w:hAnsi="Times New Roman"/>
          <w:sz w:val="20"/>
        </w:rPr>
        <w:t>Skarżysku-Kamiennej</w:t>
      </w:r>
      <w:proofErr w:type="spellEnd"/>
      <w:r w:rsidRPr="00323FBD">
        <w:rPr>
          <w:rFonts w:ascii="Times New Roman" w:hAnsi="Times New Roman"/>
          <w:sz w:val="20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1D5D00D1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3C35D710" w14:textId="74E45AA8" w:rsidR="00323FBD" w:rsidRDefault="00323FBD" w:rsidP="00924DBB">
      <w:pPr>
        <w:ind w:firstLine="709"/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>Dodatkowe informacje można uzyskać pod numerem telefonu 41-39-53-091.</w:t>
      </w:r>
    </w:p>
    <w:p w14:paraId="166B257F" w14:textId="77777777" w:rsidR="00323FBD" w:rsidRPr="009E5209" w:rsidRDefault="00323FBD" w:rsidP="00323FBD">
      <w:pPr>
        <w:ind w:left="6372" w:firstLine="708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>Z up. Starosty</w:t>
      </w:r>
    </w:p>
    <w:p w14:paraId="278A3E72" w14:textId="77777777" w:rsidR="00323FBD" w:rsidRPr="009E5209" w:rsidRDefault="00323FBD" w:rsidP="00323FBD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 xml:space="preserve"> mgr. inż. Dariusz Chojnacki</w:t>
      </w:r>
    </w:p>
    <w:p w14:paraId="7D8A75ED" w14:textId="77777777" w:rsidR="00323FBD" w:rsidRPr="009E5209" w:rsidRDefault="00323FBD" w:rsidP="00323FBD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 xml:space="preserve">          Geodeta Powiatowy</w:t>
      </w:r>
    </w:p>
    <w:p w14:paraId="43DAEF1F" w14:textId="77777777" w:rsidR="00323FBD" w:rsidRPr="009E5209" w:rsidRDefault="00323FBD" w:rsidP="00323FBD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 xml:space="preserve">         Naczelnik Wydziału</w:t>
      </w:r>
    </w:p>
    <w:p w14:paraId="41145300" w14:textId="77777777" w:rsidR="00323FBD" w:rsidRPr="009E5209" w:rsidRDefault="00323FBD" w:rsidP="00323FBD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 xml:space="preserve"> Geodezji, Kartografii, Katastru</w:t>
      </w:r>
    </w:p>
    <w:p w14:paraId="43C0FF91" w14:textId="77777777" w:rsidR="00323FBD" w:rsidRPr="009E5209" w:rsidRDefault="00323FBD" w:rsidP="00323FBD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>i Gospodarki Nieruchomościami</w:t>
      </w:r>
    </w:p>
    <w:p w14:paraId="7FDE8979" w14:textId="77777777" w:rsidR="00323FBD" w:rsidRPr="00323FBD" w:rsidRDefault="00323FBD" w:rsidP="00323FBD">
      <w:pPr>
        <w:jc w:val="both"/>
        <w:rPr>
          <w:rFonts w:ascii="Times New Roman" w:hAnsi="Times New Roman"/>
          <w:sz w:val="20"/>
          <w:u w:val="single"/>
        </w:rPr>
      </w:pPr>
    </w:p>
    <w:p w14:paraId="174CE4FD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  <w:u w:val="single"/>
        </w:rPr>
      </w:pPr>
      <w:r w:rsidRPr="00323FBD">
        <w:rPr>
          <w:rFonts w:ascii="Times New Roman" w:hAnsi="Times New Roman"/>
          <w:sz w:val="20"/>
          <w:u w:val="single"/>
        </w:rPr>
        <w:t>Otrzymują:</w:t>
      </w:r>
    </w:p>
    <w:p w14:paraId="7BF98577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  <w:u w:val="single"/>
        </w:rPr>
      </w:pPr>
    </w:p>
    <w:p w14:paraId="2E8211FB" w14:textId="77777777" w:rsidR="00323FBD" w:rsidRPr="00323FBD" w:rsidRDefault="00323FBD" w:rsidP="00323FBD">
      <w:pPr>
        <w:numPr>
          <w:ilvl w:val="0"/>
          <w:numId w:val="2"/>
        </w:numPr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 xml:space="preserve">Pełnomocnik Inwestora (adres w aktach </w:t>
      </w:r>
    </w:p>
    <w:p w14:paraId="4EF88574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>przedmiotowej sprawy)</w:t>
      </w:r>
    </w:p>
    <w:p w14:paraId="2F24809E" w14:textId="77777777" w:rsidR="00323FBD" w:rsidRPr="00323FBD" w:rsidRDefault="00323FBD" w:rsidP="00323FBD">
      <w:pPr>
        <w:numPr>
          <w:ilvl w:val="0"/>
          <w:numId w:val="2"/>
        </w:numPr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lastRenderedPageBreak/>
        <w:t xml:space="preserve">Prezydent Miasta Skarżyska-Kamiennej </w:t>
      </w:r>
    </w:p>
    <w:p w14:paraId="26670032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>ul. Sikorskiego 18</w:t>
      </w:r>
    </w:p>
    <w:p w14:paraId="587F4CFD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>26-110 Skarżysko-Kamienna</w:t>
      </w:r>
    </w:p>
    <w:p w14:paraId="26B9630C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  <w:bookmarkStart w:id="1" w:name="_Hlk162255693"/>
      <w:r w:rsidRPr="00323FBD">
        <w:rPr>
          <w:rFonts w:ascii="Times New Roman" w:hAnsi="Times New Roman"/>
          <w:sz w:val="20"/>
        </w:rPr>
        <w:t>- niniejsze zawiadomienie Starosty Skarżyskiego</w:t>
      </w:r>
    </w:p>
    <w:p w14:paraId="311994BC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>celem podania do publicznej wiadomości zgodnie</w:t>
      </w:r>
    </w:p>
    <w:p w14:paraId="3D6BADD0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>z art. 49 Kpa i zwrotu z adnotacją o terminie wywieszenia</w:t>
      </w:r>
    </w:p>
    <w:bookmarkEnd w:id="1"/>
    <w:p w14:paraId="66F7E345" w14:textId="77777777" w:rsidR="00323FBD" w:rsidRPr="00323FBD" w:rsidRDefault="00323FBD" w:rsidP="00323FBD">
      <w:pPr>
        <w:numPr>
          <w:ilvl w:val="0"/>
          <w:numId w:val="2"/>
        </w:numPr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>Naczelnik Wydziału Organizacyjnego i Spraw Obywatelskich</w:t>
      </w:r>
    </w:p>
    <w:p w14:paraId="4ED6BEAF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 xml:space="preserve">Starostwa Powiatowego w </w:t>
      </w:r>
      <w:proofErr w:type="spellStart"/>
      <w:r w:rsidRPr="00323FBD">
        <w:rPr>
          <w:rFonts w:ascii="Times New Roman" w:hAnsi="Times New Roman"/>
          <w:sz w:val="20"/>
        </w:rPr>
        <w:t>Skarżysku-Kamiennej</w:t>
      </w:r>
      <w:proofErr w:type="spellEnd"/>
    </w:p>
    <w:p w14:paraId="1F5E19A4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>- niniejsze zawiadomienie Starosty Skarżyskiego</w:t>
      </w:r>
    </w:p>
    <w:p w14:paraId="780A68CA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>celem podania do publicznej wiadomości zgodnie</w:t>
      </w:r>
    </w:p>
    <w:p w14:paraId="426300C6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>z art. 49 Kpa i zwrotu z adnotacją o terminie wywieszenia</w:t>
      </w:r>
    </w:p>
    <w:p w14:paraId="6B217B47" w14:textId="77777777" w:rsidR="00323FBD" w:rsidRPr="00323FBD" w:rsidRDefault="00323FBD" w:rsidP="00323FBD">
      <w:pPr>
        <w:numPr>
          <w:ilvl w:val="0"/>
          <w:numId w:val="2"/>
        </w:numPr>
        <w:jc w:val="both"/>
        <w:rPr>
          <w:rFonts w:ascii="Times New Roman" w:hAnsi="Times New Roman"/>
          <w:sz w:val="20"/>
        </w:rPr>
      </w:pPr>
      <w:r w:rsidRPr="00323FBD">
        <w:rPr>
          <w:rFonts w:ascii="Times New Roman" w:hAnsi="Times New Roman"/>
          <w:sz w:val="20"/>
        </w:rPr>
        <w:t>A/a</w:t>
      </w:r>
    </w:p>
    <w:p w14:paraId="7E833A57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b/>
          <w:sz w:val="20"/>
          <w:u w:val="single"/>
        </w:rPr>
      </w:pPr>
    </w:p>
    <w:p w14:paraId="0B621D03" w14:textId="77777777" w:rsidR="00323FBD" w:rsidRPr="00323FBD" w:rsidRDefault="00323FBD" w:rsidP="00323FBD">
      <w:pPr>
        <w:ind w:firstLine="709"/>
        <w:jc w:val="both"/>
        <w:rPr>
          <w:rFonts w:ascii="Times New Roman" w:hAnsi="Times New Roman"/>
          <w:sz w:val="20"/>
        </w:rPr>
      </w:pPr>
    </w:p>
    <w:p w14:paraId="3BD36A4C" w14:textId="77777777" w:rsidR="009E5209" w:rsidRPr="009E5209" w:rsidRDefault="009E5209" w:rsidP="009E5209">
      <w:pPr>
        <w:ind w:firstLine="709"/>
        <w:jc w:val="both"/>
        <w:rPr>
          <w:rFonts w:ascii="Times New Roman" w:hAnsi="Times New Roman"/>
          <w:sz w:val="20"/>
        </w:rPr>
      </w:pPr>
    </w:p>
    <w:p w14:paraId="4552D2F9" w14:textId="77777777" w:rsidR="009E5209" w:rsidRDefault="009E5209" w:rsidP="009E5209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0554C2E7" w14:textId="77777777" w:rsidR="009E5209" w:rsidRDefault="009E5209" w:rsidP="009E5209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1FC5D762" w14:textId="77777777" w:rsidR="009E5209" w:rsidRDefault="009E5209" w:rsidP="009E5209">
      <w:pPr>
        <w:rPr>
          <w:szCs w:val="24"/>
        </w:rPr>
      </w:pPr>
    </w:p>
    <w:p w14:paraId="08AC2747" w14:textId="77777777" w:rsidR="009E5209" w:rsidRPr="007514B4" w:rsidRDefault="009E5209" w:rsidP="007514B4">
      <w:pPr>
        <w:rPr>
          <w:rFonts w:ascii="Times New Roman" w:hAnsi="Times New Roman"/>
          <w:b/>
          <w:i/>
          <w:sz w:val="22"/>
          <w:szCs w:val="22"/>
        </w:rPr>
      </w:pPr>
    </w:p>
    <w:p w14:paraId="7CEF25E8" w14:textId="434AE05D" w:rsidR="00EA4579" w:rsidRDefault="001E7884" w:rsidP="009E5209">
      <w:pPr>
        <w:jc w:val="right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</w:t>
      </w:r>
      <w:r w:rsidR="002D2614">
        <w:rPr>
          <w:rFonts w:ascii="Times New Roman" w:hAnsi="Times New Roman"/>
          <w:szCs w:val="24"/>
        </w:rPr>
        <w:t xml:space="preserve">          </w:t>
      </w:r>
      <w:r w:rsidR="00EA4579" w:rsidRPr="00F75A5B">
        <w:rPr>
          <w:rFonts w:ascii="Times New Roman" w:hAnsi="Times New Roman"/>
          <w:szCs w:val="24"/>
        </w:rPr>
        <w:t xml:space="preserve">           </w:t>
      </w:r>
    </w:p>
    <w:p w14:paraId="55AB77F5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7D8E285E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4CC60D40" w14:textId="77777777" w:rsidR="00EA4579" w:rsidRPr="00F75A5B" w:rsidRDefault="00EA4579" w:rsidP="00EA4579">
      <w:pPr>
        <w:jc w:val="both"/>
        <w:rPr>
          <w:rFonts w:ascii="Times New Roman" w:hAnsi="Times New Roman"/>
          <w:szCs w:val="24"/>
          <w:u w:val="single"/>
        </w:rPr>
      </w:pPr>
    </w:p>
    <w:p w14:paraId="64F71C60" w14:textId="77777777" w:rsidR="00EA4579" w:rsidRPr="00F75A5B" w:rsidRDefault="00EA4579" w:rsidP="00EA4579">
      <w:pPr>
        <w:jc w:val="both"/>
        <w:rPr>
          <w:rFonts w:ascii="Times New Roman" w:hAnsi="Times New Roman"/>
          <w:szCs w:val="24"/>
          <w:u w:val="single"/>
        </w:rPr>
      </w:pPr>
    </w:p>
    <w:p w14:paraId="2210EFD3" w14:textId="17BBEDE2" w:rsidR="008A0665" w:rsidRPr="00EA4579" w:rsidRDefault="008A0665" w:rsidP="009E5209">
      <w:pPr>
        <w:tabs>
          <w:tab w:val="left" w:pos="284"/>
        </w:tabs>
        <w:suppressAutoHyphens/>
        <w:spacing w:line="276" w:lineRule="auto"/>
        <w:ind w:left="720"/>
        <w:jc w:val="both"/>
        <w:rPr>
          <w:rFonts w:ascii="Times New Roman" w:hAnsi="Times New Roman"/>
          <w:szCs w:val="24"/>
        </w:rPr>
      </w:pPr>
    </w:p>
    <w:sectPr w:rsidR="008A0665" w:rsidRPr="00EA4579" w:rsidSect="001B05DE">
      <w:pgSz w:w="11906" w:h="16838"/>
      <w:pgMar w:top="873" w:right="873" w:bottom="87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B05DE"/>
    <w:rsid w:val="001E7884"/>
    <w:rsid w:val="00277A62"/>
    <w:rsid w:val="002D0F4E"/>
    <w:rsid w:val="002D2614"/>
    <w:rsid w:val="00323FBD"/>
    <w:rsid w:val="00363E3C"/>
    <w:rsid w:val="003C5BF3"/>
    <w:rsid w:val="005E6878"/>
    <w:rsid w:val="00635706"/>
    <w:rsid w:val="00652EA8"/>
    <w:rsid w:val="007514B4"/>
    <w:rsid w:val="007544E3"/>
    <w:rsid w:val="008A0665"/>
    <w:rsid w:val="008A43E8"/>
    <w:rsid w:val="008B213A"/>
    <w:rsid w:val="008B67F6"/>
    <w:rsid w:val="008E26BA"/>
    <w:rsid w:val="00912CE2"/>
    <w:rsid w:val="00924DBB"/>
    <w:rsid w:val="009C0BB7"/>
    <w:rsid w:val="009E5209"/>
    <w:rsid w:val="00A00BC8"/>
    <w:rsid w:val="00A15E04"/>
    <w:rsid w:val="00A541DE"/>
    <w:rsid w:val="00A76F93"/>
    <w:rsid w:val="00AF107D"/>
    <w:rsid w:val="00C1404D"/>
    <w:rsid w:val="00C21E87"/>
    <w:rsid w:val="00C40009"/>
    <w:rsid w:val="00D53C3D"/>
    <w:rsid w:val="00D70688"/>
    <w:rsid w:val="00DA36D9"/>
    <w:rsid w:val="00EA4579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B28CB-6B97-40D6-9030-F693CD90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23</cp:revision>
  <dcterms:created xsi:type="dcterms:W3CDTF">2023-11-23T12:38:00Z</dcterms:created>
  <dcterms:modified xsi:type="dcterms:W3CDTF">2024-08-02T11:56:00Z</dcterms:modified>
</cp:coreProperties>
</file>