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Look w:val="0000"/>
      </w:tblPr>
      <w:tblGrid>
        <w:gridCol w:w="2448"/>
        <w:gridCol w:w="6824"/>
      </w:tblGrid>
      <w:tr w:rsidR="00CE2E09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E09" w:rsidRDefault="00CE2E09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CE2E09" w:rsidRDefault="00CE2E09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CE2E09" w:rsidRDefault="00CE2E09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CE2E09" w:rsidRDefault="00CE2E09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CE2E09" w:rsidRDefault="00CE2E09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CE2E09" w:rsidRDefault="00CE2E09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CE2E09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OS.15.2013.1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</w:rPr>
              <w:t>Wydanie karty wędkarskiej</w:t>
            </w:r>
          </w:p>
          <w:p w:rsidR="00CE2E09" w:rsidRDefault="00CE2E09" w:rsidP="00755FC4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108                  tel. 41 39-53-036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</w:t>
            </w:r>
          </w:p>
          <w:p w:rsidR="00CE2E09" w:rsidRPr="006B7CFA" w:rsidRDefault="00CE2E09" w:rsidP="00CE2E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6B7CFA">
              <w:rPr>
                <w:sz w:val="24"/>
                <w:szCs w:val="24"/>
              </w:rPr>
              <w:t xml:space="preserve">Ustawa z dnia 18 kwietnia 1985r. o rybactwie śródlądowym (tekst jednolity </w:t>
            </w:r>
            <w:proofErr w:type="spellStart"/>
            <w:r w:rsidRPr="006B7CFA">
              <w:rPr>
                <w:sz w:val="24"/>
                <w:szCs w:val="24"/>
              </w:rPr>
              <w:t>Dz.U</w:t>
            </w:r>
            <w:proofErr w:type="spellEnd"/>
            <w:r w:rsidRPr="006B7CFA">
              <w:rPr>
                <w:sz w:val="24"/>
                <w:szCs w:val="24"/>
              </w:rPr>
              <w:t xml:space="preserve">. </w:t>
            </w:r>
            <w:r w:rsidRPr="006B7CFA">
              <w:rPr>
                <w:sz w:val="24"/>
                <w:szCs w:val="24"/>
              </w:rPr>
              <w:br/>
              <w:t xml:space="preserve">Nr 189 poz. 1471 z 2009 r.) </w:t>
            </w:r>
          </w:p>
          <w:p w:rsidR="00CE2E09" w:rsidRPr="006B7CFA" w:rsidRDefault="00CE2E09" w:rsidP="00CE2E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6B7CFA">
              <w:rPr>
                <w:sz w:val="24"/>
                <w:szCs w:val="24"/>
              </w:rPr>
              <w:t>Ustawa z dnia 14 czerwca 1960 r. Kodeks post</w:t>
            </w:r>
            <w:r w:rsidRPr="006B7CFA">
              <w:rPr>
                <w:rFonts w:eastAsia="TimesNewRoman"/>
                <w:sz w:val="24"/>
                <w:szCs w:val="24"/>
              </w:rPr>
              <w:t>ę</w:t>
            </w:r>
            <w:r w:rsidRPr="006B7CFA">
              <w:rPr>
                <w:sz w:val="24"/>
                <w:szCs w:val="24"/>
              </w:rPr>
              <w:t>powania administracyjnego (</w:t>
            </w:r>
            <w:proofErr w:type="spellStart"/>
            <w:r w:rsidRPr="006B7CFA">
              <w:rPr>
                <w:sz w:val="24"/>
                <w:szCs w:val="24"/>
              </w:rPr>
              <w:t>t.j.Dz</w:t>
            </w:r>
            <w:proofErr w:type="spellEnd"/>
            <w:r w:rsidRPr="006B7CFA">
              <w:rPr>
                <w:sz w:val="24"/>
                <w:szCs w:val="24"/>
              </w:rPr>
              <w:t xml:space="preserve">. U. 2013 r. poz. 267) </w:t>
            </w:r>
          </w:p>
          <w:p w:rsidR="00CE2E09" w:rsidRPr="006B7CFA" w:rsidRDefault="00CE2E09" w:rsidP="00CE2E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6B7CFA">
              <w:rPr>
                <w:sz w:val="24"/>
                <w:szCs w:val="24"/>
              </w:rPr>
              <w:t>Ustawa z dnia 16 listopada 2006 r. o opłacie skarbowej (</w:t>
            </w:r>
            <w:proofErr w:type="spellStart"/>
            <w:r w:rsidRPr="006B7CFA">
              <w:rPr>
                <w:sz w:val="24"/>
                <w:szCs w:val="24"/>
              </w:rPr>
              <w:t>t.j</w:t>
            </w:r>
            <w:proofErr w:type="spellEnd"/>
            <w:r w:rsidRPr="006B7CFA">
              <w:rPr>
                <w:sz w:val="24"/>
                <w:szCs w:val="24"/>
              </w:rPr>
              <w:t>.: Dz. U. 2012 r. poz. 1282)</w:t>
            </w:r>
          </w:p>
          <w:p w:rsidR="00CE2E09" w:rsidRDefault="00CE2E09" w:rsidP="00CE2E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sz w:val="24"/>
                <w:szCs w:val="24"/>
              </w:rPr>
            </w:pPr>
            <w:r w:rsidRPr="006B7CFA">
              <w:rPr>
                <w:sz w:val="24"/>
                <w:szCs w:val="24"/>
              </w:rPr>
              <w:t xml:space="preserve">Ustawa z dnia 18 kwietnia 1985 r. - o rybactwie </w:t>
            </w:r>
            <w:r w:rsidRPr="006B7CFA">
              <w:rPr>
                <w:rFonts w:eastAsia="TimesNewRoman"/>
                <w:sz w:val="24"/>
                <w:szCs w:val="24"/>
              </w:rPr>
              <w:t>ś</w:t>
            </w:r>
            <w:r w:rsidRPr="006B7CFA">
              <w:rPr>
                <w:sz w:val="24"/>
                <w:szCs w:val="24"/>
              </w:rPr>
              <w:t>ródl</w:t>
            </w:r>
            <w:r w:rsidRPr="006B7CFA">
              <w:rPr>
                <w:rFonts w:eastAsia="TimesNewRoman"/>
                <w:sz w:val="24"/>
                <w:szCs w:val="24"/>
              </w:rPr>
              <w:t>ą</w:t>
            </w:r>
            <w:r w:rsidRPr="006B7CFA">
              <w:rPr>
                <w:sz w:val="24"/>
                <w:szCs w:val="24"/>
              </w:rPr>
              <w:t xml:space="preserve">dowym (Dz. U. Nr 189 poz. 1471 z 2009 r. z </w:t>
            </w:r>
            <w:proofErr w:type="spellStart"/>
            <w:r w:rsidRPr="006B7CFA">
              <w:rPr>
                <w:sz w:val="24"/>
                <w:szCs w:val="24"/>
              </w:rPr>
              <w:t>późn</w:t>
            </w:r>
            <w:proofErr w:type="spellEnd"/>
            <w:r w:rsidRPr="006B7CFA">
              <w:rPr>
                <w:sz w:val="24"/>
                <w:szCs w:val="24"/>
              </w:rPr>
              <w:t xml:space="preserve">. </w:t>
            </w:r>
            <w:proofErr w:type="spellStart"/>
            <w:r w:rsidRPr="006B7CFA">
              <w:rPr>
                <w:sz w:val="24"/>
                <w:szCs w:val="24"/>
              </w:rPr>
              <w:t>zm</w:t>
            </w:r>
            <w:proofErr w:type="spellEnd"/>
            <w:r w:rsidRPr="006B7CFA">
              <w:rPr>
                <w:sz w:val="24"/>
                <w:szCs w:val="24"/>
              </w:rPr>
              <w:t>)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Wniosek, wzór</w:t>
            </w:r>
            <w:r w:rsidRPr="008143CE">
              <w:rPr>
                <w:sz w:val="24"/>
                <w:szCs w:val="24"/>
              </w:rPr>
              <w:t xml:space="preserve"> 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  <w:r>
              <w:rPr>
                <w:sz w:val="24"/>
                <w:szCs w:val="24"/>
              </w:rPr>
              <w:t xml:space="preserve"> dokument potwierdzający zdany egzamin z zakresu wiedzy o wędkarstwie, aktualne zdjęcie bez starych pieczęci – 1 szt.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CE2E09" w:rsidRDefault="00CE2E09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108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10,00 zł za wydanie karty wędkarskiej – opłatę należy uiścić w kasie Starostwa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karty w</w:t>
            </w:r>
            <w:r>
              <w:rPr>
                <w:rFonts w:eastAsia="TimesNewRoman"/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dkarskiej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CE2E09" w:rsidRDefault="00CE2E09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osobiście </w:t>
            </w:r>
          </w:p>
          <w:p w:rsidR="00CE2E09" w:rsidRDefault="00CE2E09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108                  tel. 41 39-53-036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bieżąco 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CE2E09" w:rsidRDefault="00CE2E09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  <w:tr w:rsidR="00CE2E09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09" w:rsidRDefault="00CE2E09" w:rsidP="00755FC4">
            <w:pPr>
              <w:snapToGrid w:val="0"/>
              <w:spacing w:after="0" w:line="240" w:lineRule="auto"/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CE2E09" w:rsidRDefault="00CE2E09" w:rsidP="00755FC4">
            <w:pPr>
              <w:pStyle w:val="Bezodstpw"/>
            </w:pPr>
            <w:r>
              <w:t>Wydanie karty w</w:t>
            </w:r>
            <w:r>
              <w:rPr>
                <w:rFonts w:eastAsia="TimesNewRoman"/>
              </w:rPr>
              <w:t>ę</w:t>
            </w:r>
            <w:r>
              <w:t>dkarskiej  nast</w:t>
            </w:r>
            <w:r>
              <w:rPr>
                <w:rFonts w:eastAsia="TimesNewRoman"/>
              </w:rPr>
              <w:t>ę</w:t>
            </w:r>
            <w:r>
              <w:t>puje po złożeniu przez osob</w:t>
            </w:r>
            <w:r>
              <w:rPr>
                <w:rFonts w:eastAsia="TimesNewRoman"/>
              </w:rPr>
              <w:t xml:space="preserve">ę </w:t>
            </w:r>
            <w:r>
              <w:t>zainteresowan</w:t>
            </w:r>
            <w:r>
              <w:rPr>
                <w:rFonts w:eastAsia="TimesNewRoman"/>
              </w:rPr>
              <w:t xml:space="preserve">ą </w:t>
            </w:r>
            <w:r>
              <w:t>wymaganych dokumentów oraz egzaminu ze znajomo</w:t>
            </w:r>
            <w:r>
              <w:rPr>
                <w:rFonts w:eastAsia="TimesNewRoman"/>
              </w:rPr>
              <w:t>ś</w:t>
            </w:r>
            <w:r>
              <w:t>ci ochrony i połowu ryb przed komisj</w:t>
            </w:r>
            <w:r>
              <w:rPr>
                <w:rFonts w:eastAsia="TimesNewRoman"/>
              </w:rPr>
              <w:t xml:space="preserve">ą </w:t>
            </w:r>
            <w:r>
              <w:t>powołan</w:t>
            </w:r>
            <w:r>
              <w:rPr>
                <w:rFonts w:eastAsia="TimesNewRoman"/>
              </w:rPr>
              <w:t xml:space="preserve">ą </w:t>
            </w:r>
            <w:r>
              <w:t>przez społeczn</w:t>
            </w:r>
            <w:r>
              <w:rPr>
                <w:rFonts w:eastAsia="TimesNewRoman"/>
              </w:rPr>
              <w:t xml:space="preserve">ą </w:t>
            </w:r>
            <w:r>
              <w:t>organizacj</w:t>
            </w:r>
            <w:r>
              <w:rPr>
                <w:rFonts w:eastAsia="TimesNewRoman"/>
              </w:rPr>
              <w:t xml:space="preserve">ę </w:t>
            </w:r>
            <w:r>
              <w:t>amatorskiego połowu ryb. Z obowi</w:t>
            </w:r>
            <w:r>
              <w:rPr>
                <w:rFonts w:eastAsia="TimesNewRoman"/>
              </w:rPr>
              <w:t>ą</w:t>
            </w:r>
            <w:r>
              <w:t>zku    składania egzaminu s</w:t>
            </w:r>
            <w:r>
              <w:rPr>
                <w:rFonts w:eastAsia="TimesNewRoman"/>
              </w:rPr>
              <w:t xml:space="preserve">ą </w:t>
            </w:r>
            <w:r>
              <w:t>zwolnione osoby posiadaj</w:t>
            </w:r>
            <w:r>
              <w:rPr>
                <w:rFonts w:eastAsia="TimesNewRoman"/>
              </w:rPr>
              <w:t>ą</w:t>
            </w:r>
            <w:r>
              <w:t xml:space="preserve">ce </w:t>
            </w:r>
            <w:r>
              <w:rPr>
                <w:rFonts w:eastAsia="TimesNewRoman"/>
              </w:rPr>
              <w:t>ś</w:t>
            </w:r>
            <w:r>
              <w:t>rednie lub wyższe wykształcenie rybackie.</w:t>
            </w:r>
          </w:p>
          <w:p w:rsidR="00CE2E09" w:rsidRDefault="00CE2E09" w:rsidP="00755FC4">
            <w:pPr>
              <w:pStyle w:val="Bezodstpw"/>
            </w:pPr>
            <w:r>
              <w:t>Z obowi</w:t>
            </w:r>
            <w:r>
              <w:rPr>
                <w:rFonts w:eastAsia="TimesNewRoman"/>
              </w:rPr>
              <w:t>ą</w:t>
            </w:r>
            <w:r>
              <w:t>zku posiadania karty w</w:t>
            </w:r>
            <w:r>
              <w:rPr>
                <w:rFonts w:eastAsia="TimesNewRoman"/>
              </w:rPr>
              <w:t>ę</w:t>
            </w:r>
            <w:r>
              <w:t>dkarskiej s</w:t>
            </w:r>
            <w:r>
              <w:rPr>
                <w:rFonts w:eastAsia="TimesNewRoman"/>
              </w:rPr>
              <w:t xml:space="preserve">ą </w:t>
            </w:r>
            <w:r>
              <w:t xml:space="preserve">zwolnione osoby do lat 14 z tym, </w:t>
            </w:r>
            <w:r>
              <w:rPr>
                <w:rFonts w:eastAsia="TimesNewRoman"/>
              </w:rPr>
              <w:t>ż</w:t>
            </w:r>
            <w:r>
              <w:t>e mog</w:t>
            </w:r>
            <w:r>
              <w:rPr>
                <w:rFonts w:eastAsia="TimesNewRoman"/>
              </w:rPr>
              <w:t xml:space="preserve">ą </w:t>
            </w:r>
            <w:r>
              <w:t>one    uprawia</w:t>
            </w:r>
            <w:r>
              <w:rPr>
                <w:rFonts w:eastAsia="TimesNewRoman"/>
              </w:rPr>
              <w:t xml:space="preserve">ć </w:t>
            </w:r>
            <w:r>
              <w:t>amatorski połów ryb wył</w:t>
            </w:r>
            <w:r>
              <w:rPr>
                <w:rFonts w:eastAsia="TimesNewRoman"/>
              </w:rPr>
              <w:t>ą</w:t>
            </w:r>
            <w:r>
              <w:t>cznie pod opiek</w:t>
            </w:r>
            <w:r>
              <w:rPr>
                <w:rFonts w:eastAsia="TimesNewRoman"/>
              </w:rPr>
              <w:t xml:space="preserve">ą </w:t>
            </w:r>
            <w:r>
              <w:t>osoby pełnoletniej posiadaj</w:t>
            </w:r>
            <w:r>
              <w:rPr>
                <w:rFonts w:eastAsia="TimesNewRoman"/>
              </w:rPr>
              <w:t>ą</w:t>
            </w:r>
            <w:r>
              <w:t>cej tak</w:t>
            </w:r>
            <w:r>
              <w:rPr>
                <w:rFonts w:eastAsia="TimesNewRoman"/>
              </w:rPr>
              <w:t xml:space="preserve">ą </w:t>
            </w:r>
            <w:r>
              <w:t>kart</w:t>
            </w:r>
            <w:r>
              <w:rPr>
                <w:rFonts w:eastAsia="TimesNewRoman"/>
              </w:rPr>
              <w:t>ę</w:t>
            </w:r>
            <w:r>
              <w:t>.</w:t>
            </w:r>
          </w:p>
          <w:p w:rsidR="00CE2E09" w:rsidRDefault="00CE2E09" w:rsidP="00755FC4">
            <w:pPr>
              <w:pStyle w:val="Bezodstpw"/>
            </w:pPr>
            <w:r>
              <w:t>Wniosek osoby niepełnoletniej musi by</w:t>
            </w:r>
            <w:r>
              <w:rPr>
                <w:rFonts w:eastAsia="TimesNewRoman"/>
              </w:rPr>
              <w:t xml:space="preserve">ć </w:t>
            </w:r>
            <w:r>
              <w:t>podpisany przez jej ustawowego przedstawiciela.</w:t>
            </w:r>
          </w:p>
          <w:p w:rsidR="00CE2E09" w:rsidRPr="00B61F5C" w:rsidRDefault="00CE2E09" w:rsidP="00755FC4">
            <w:pPr>
              <w:pStyle w:val="Bezodstpw"/>
            </w:pPr>
            <w:r>
              <w:t>Z obowi</w:t>
            </w:r>
            <w:r>
              <w:rPr>
                <w:rFonts w:eastAsia="TimesNewRoman"/>
              </w:rPr>
              <w:t>ą</w:t>
            </w:r>
            <w:r>
              <w:t>zku posiadania karty w</w:t>
            </w:r>
            <w:r>
              <w:rPr>
                <w:rFonts w:eastAsia="TimesNewRoman"/>
              </w:rPr>
              <w:t>ę</w:t>
            </w:r>
            <w:r>
              <w:t>dkarskiej  s</w:t>
            </w:r>
            <w:r>
              <w:rPr>
                <w:rFonts w:eastAsia="TimesNewRoman"/>
              </w:rPr>
              <w:t xml:space="preserve">ą </w:t>
            </w:r>
            <w:r>
              <w:t>zwolnieni   cudzoziemcy czasowo przebywaj</w:t>
            </w:r>
            <w:r>
              <w:rPr>
                <w:rFonts w:eastAsia="TimesNewRoman"/>
              </w:rPr>
              <w:t>ą</w:t>
            </w:r>
            <w:r>
              <w:t xml:space="preserve">cy </w:t>
            </w:r>
            <w:r>
              <w:br/>
              <w:t>w Polsce, posiadaj</w:t>
            </w:r>
            <w:r>
              <w:rPr>
                <w:rFonts w:eastAsia="TimesNewRoman"/>
              </w:rPr>
              <w:t>ą</w:t>
            </w:r>
            <w:r>
              <w:t>cy zezwolenie na połów ryb w wodach uprawnionej do rybactwa osoby fizycznej. Z obowi</w:t>
            </w:r>
            <w:r>
              <w:rPr>
                <w:rFonts w:eastAsia="TimesNewRoman"/>
              </w:rPr>
              <w:t>ą</w:t>
            </w:r>
            <w:r>
              <w:t>zku tego zwolnione s</w:t>
            </w:r>
            <w:r>
              <w:rPr>
                <w:rFonts w:eastAsia="TimesNewRoman"/>
              </w:rPr>
              <w:t>ą także</w:t>
            </w:r>
            <w:r>
              <w:t xml:space="preserve"> osoby uprawiaj</w:t>
            </w:r>
            <w:r>
              <w:rPr>
                <w:rFonts w:eastAsia="TimesNewRoman"/>
              </w:rPr>
              <w:t>ą</w:t>
            </w:r>
            <w:r>
              <w:t>ce amatorski połów ryb w wodach uprawnionej do rybactwa osoby fizycznej, jeżeli uzyskały od niej zezwolenie na połów w tych wodach.</w:t>
            </w:r>
          </w:p>
          <w:p w:rsidR="00CE2E09" w:rsidRDefault="00CE2E09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E2E09" w:rsidRDefault="00CE2E09"/>
    <w:sectPr w:rsidR="00CE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44E2D"/>
    <w:multiLevelType w:val="singleLevel"/>
    <w:tmpl w:val="0000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2E09"/>
    <w:rsid w:val="00CE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E09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E2E09"/>
    <w:rPr>
      <w:color w:val="0000FF"/>
      <w:u w:val="single"/>
    </w:rPr>
  </w:style>
  <w:style w:type="paragraph" w:styleId="Akapitzlist">
    <w:name w:val="List Paragraph"/>
    <w:basedOn w:val="Normalny"/>
    <w:qFormat/>
    <w:rsid w:val="00CE2E09"/>
    <w:pPr>
      <w:ind w:left="720"/>
    </w:pPr>
  </w:style>
  <w:style w:type="paragraph" w:styleId="Bezodstpw">
    <w:name w:val="No Spacing"/>
    <w:qFormat/>
    <w:rsid w:val="00CE2E0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09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2013-07-04T08:30:00Z</dcterms:created>
  <dcterms:modified xsi:type="dcterms:W3CDTF">2013-07-04T08:30:00Z</dcterms:modified>
</cp:coreProperties>
</file>