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C7" w:rsidRDefault="006D0FC7">
      <w:pPr>
        <w:spacing w:line="360" w:lineRule="auto"/>
        <w:jc w:val="center"/>
        <w:rPr>
          <w:b/>
          <w:sz w:val="20"/>
          <w:szCs w:val="20"/>
        </w:rPr>
      </w:pPr>
    </w:p>
    <w:p w:rsidR="006D0FC7" w:rsidRPr="005D7DA3" w:rsidRDefault="006D0FC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Zarządzenie Nr 40</w:t>
      </w:r>
      <w:r w:rsidRPr="005D7DA3">
        <w:rPr>
          <w:b/>
          <w:sz w:val="26"/>
          <w:szCs w:val="26"/>
        </w:rPr>
        <w:t>/2013</w:t>
      </w:r>
    </w:p>
    <w:p w:rsidR="006D0FC7" w:rsidRPr="005D7DA3" w:rsidRDefault="006D0FC7">
      <w:pPr>
        <w:spacing w:line="360" w:lineRule="auto"/>
        <w:jc w:val="center"/>
        <w:rPr>
          <w:b/>
          <w:sz w:val="26"/>
          <w:szCs w:val="26"/>
        </w:rPr>
      </w:pPr>
      <w:r w:rsidRPr="005D7DA3">
        <w:rPr>
          <w:b/>
          <w:sz w:val="26"/>
          <w:szCs w:val="26"/>
        </w:rPr>
        <w:t>Starosty Skarżyskiego</w:t>
      </w:r>
    </w:p>
    <w:p w:rsidR="006D0FC7" w:rsidRPr="005D7DA3" w:rsidRDefault="006D0FC7" w:rsidP="00D27618">
      <w:pPr>
        <w:spacing w:line="360" w:lineRule="auto"/>
        <w:jc w:val="center"/>
        <w:rPr>
          <w:b/>
          <w:sz w:val="26"/>
          <w:szCs w:val="26"/>
        </w:rPr>
      </w:pPr>
      <w:r w:rsidRPr="005D7DA3">
        <w:rPr>
          <w:b/>
          <w:sz w:val="26"/>
          <w:szCs w:val="26"/>
        </w:rPr>
        <w:t>z dnia 21 czerwca 2013r.</w:t>
      </w:r>
    </w:p>
    <w:p w:rsidR="006D0FC7" w:rsidRDefault="006D0FC7" w:rsidP="00D27618">
      <w:pPr>
        <w:spacing w:line="360" w:lineRule="auto"/>
        <w:jc w:val="center"/>
        <w:rPr>
          <w:b/>
          <w:sz w:val="26"/>
          <w:szCs w:val="26"/>
        </w:rPr>
      </w:pPr>
    </w:p>
    <w:p w:rsidR="006D0FC7" w:rsidRDefault="006D0FC7" w:rsidP="004471D7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 sprawie: powołania Komisji do dokonania przeglądu gwarancyjnego inwestycji pn. „Budowa hali sportowej przy I Liceum Ogólnokształcącym im. Juliusza Słowackiego w Skarżysku – Kamiennej” oraz „Termomodernizacji budynku użyteczności publicznej będącego własnością Powiatu Skarżyskiego tj. I Liceum Ogólnokształcącego im. Juliusza Słowackiego w Skarżysku – Kamiennej”</w:t>
      </w:r>
    </w:p>
    <w:p w:rsidR="006D0FC7" w:rsidRDefault="006D0FC7" w:rsidP="004471D7">
      <w:pPr>
        <w:spacing w:line="360" w:lineRule="auto"/>
        <w:jc w:val="both"/>
        <w:rPr>
          <w:b/>
          <w:sz w:val="26"/>
          <w:szCs w:val="26"/>
        </w:rPr>
      </w:pPr>
    </w:p>
    <w:p w:rsidR="006D0FC7" w:rsidRDefault="006D0FC7" w:rsidP="004471D7">
      <w:pPr>
        <w:spacing w:line="360" w:lineRule="auto"/>
        <w:ind w:firstLine="12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34 ust. 2  pkt 3 ustawy z dnia 5 czerwca 1998 roku                                  o samorządzie powiatowym (tekst jednolity Dz. U. 2013r. poz. 595) </w:t>
      </w:r>
    </w:p>
    <w:p w:rsidR="006D0FC7" w:rsidRDefault="006D0FC7">
      <w:pPr>
        <w:spacing w:line="360" w:lineRule="auto"/>
        <w:ind w:firstLine="1230"/>
        <w:rPr>
          <w:sz w:val="26"/>
          <w:szCs w:val="26"/>
        </w:rPr>
      </w:pPr>
    </w:p>
    <w:p w:rsidR="006D0FC7" w:rsidRDefault="006D0FC7" w:rsidP="00332476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zarządzam , co następuje:</w:t>
      </w:r>
    </w:p>
    <w:p w:rsidR="006D0FC7" w:rsidRDefault="006D0FC7">
      <w:pPr>
        <w:spacing w:line="480" w:lineRule="auto"/>
        <w:ind w:firstLine="3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§1</w:t>
      </w:r>
    </w:p>
    <w:p w:rsidR="006D0FC7" w:rsidRDefault="006D0FC7" w:rsidP="005C2CB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dokonania przeglądu gwarancyjnego inwestycji pn. „Budowa hali sportowej przy I Liceum Ogólnokształcącym im. Juliusza Słowackiego w Skarżysku – Kamiennej” objętej umową nr 19/GM/2010 z dnia 19.03.2010r. zawartej z Przedsiębiorstwem Budowlano – Usługowym „AGAT” Sp. z o.o. z siedzibą w Kielcach ul. Domaszowska 106 oraz inwestycji pn. „Termomodernizacja budynku użyteczności publicznej będącego własnością Powiatu Skarżyskiego tj. I Liceum Ogólnokształcącym im. Juliusza Słowackiego w Skarżysku – Kamiennej” objętej umową nr ZP/45/2012 z dnia 31.05.2013r. zawartej z Mirosławem Perlakiem – właścicielem Przedsiębiorstwa Remontowo – Budowlanego „PER-MIR” z siedzibą przy ul. Piekoszowskiej 359 D </w:t>
      </w:r>
      <w:r>
        <w:rPr>
          <w:sz w:val="26"/>
          <w:szCs w:val="26"/>
        </w:rPr>
        <w:br/>
        <w:t>25-645 Kielce powołuję komisję w składzie:</w:t>
      </w:r>
    </w:p>
    <w:p w:rsidR="006D0FC7" w:rsidRDefault="006D0FC7" w:rsidP="005C2CB6">
      <w:pPr>
        <w:pStyle w:val="ListParagraph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Jerzy Krawczyk – przewodniczący komisji</w:t>
      </w:r>
    </w:p>
    <w:p w:rsidR="006D0FC7" w:rsidRDefault="006D0FC7" w:rsidP="005C2CB6">
      <w:pPr>
        <w:pStyle w:val="ListParagraph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Katarzyna Ciok – członek komisji</w:t>
      </w:r>
    </w:p>
    <w:p w:rsidR="006D0FC7" w:rsidRDefault="006D0FC7" w:rsidP="005C2CB6">
      <w:pPr>
        <w:pStyle w:val="ListParagraph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Anna Dąbek – członek komisji</w:t>
      </w:r>
    </w:p>
    <w:p w:rsidR="006D0FC7" w:rsidRDefault="006D0FC7" w:rsidP="005C2CB6">
      <w:pPr>
        <w:pStyle w:val="ListParagraph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Ewa Pandyra – członek komisji</w:t>
      </w:r>
    </w:p>
    <w:p w:rsidR="006D0FC7" w:rsidRPr="005C2CB6" w:rsidRDefault="006D0FC7" w:rsidP="005C2CB6">
      <w:pPr>
        <w:pStyle w:val="ListParagraph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Dariusz Zalega – członek komisji</w:t>
      </w:r>
    </w:p>
    <w:p w:rsidR="006D0FC7" w:rsidRDefault="006D0FC7">
      <w:pPr>
        <w:spacing w:line="480" w:lineRule="auto"/>
        <w:ind w:firstLine="1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 2</w:t>
      </w:r>
    </w:p>
    <w:p w:rsidR="006D0FC7" w:rsidRDefault="006D0FC7" w:rsidP="00F6003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Komisja przy udziale dyrektora szkoły – Piotra Lewandowskiego i inspektorów nadzoru inwestorskiego inwestycji, o których mowa w § 1, w obecności przedstawicieli Wykonawców dokonuje przeglądu gwarancyjnego inwestycji i sporządza protokół określający szczegółowy przedmiot przeglądu gwarancyjnego, w którym zawrze wszystkie ustalenia i zalecenia poczynione podczas przeglądu.</w:t>
      </w:r>
    </w:p>
    <w:p w:rsidR="006D0FC7" w:rsidRDefault="006D0FC7" w:rsidP="007A403A">
      <w:pPr>
        <w:spacing w:line="360" w:lineRule="auto"/>
        <w:rPr>
          <w:sz w:val="26"/>
          <w:szCs w:val="26"/>
        </w:rPr>
      </w:pPr>
    </w:p>
    <w:p w:rsidR="006D0FC7" w:rsidRDefault="006D0FC7">
      <w:pPr>
        <w:spacing w:line="480" w:lineRule="auto"/>
        <w:ind w:firstLine="1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§ 3 </w:t>
      </w:r>
    </w:p>
    <w:p w:rsidR="006D0FC7" w:rsidRDefault="006D0FC7">
      <w:pPr>
        <w:spacing w:line="360" w:lineRule="auto"/>
        <w:ind w:firstLine="15"/>
        <w:jc w:val="both"/>
        <w:rPr>
          <w:sz w:val="26"/>
          <w:szCs w:val="26"/>
        </w:rPr>
      </w:pPr>
      <w:r>
        <w:rPr>
          <w:sz w:val="26"/>
          <w:szCs w:val="26"/>
        </w:rPr>
        <w:t>Wykonanie Zarządzenia powierza się Przewodniczącemu Komisji.</w:t>
      </w:r>
    </w:p>
    <w:p w:rsidR="006D0FC7" w:rsidRDefault="006D0FC7" w:rsidP="005C2CB6">
      <w:pPr>
        <w:spacing w:line="480" w:lineRule="auto"/>
        <w:ind w:firstLine="15"/>
        <w:jc w:val="center"/>
        <w:rPr>
          <w:b/>
          <w:bCs/>
          <w:sz w:val="26"/>
          <w:szCs w:val="26"/>
        </w:rPr>
      </w:pPr>
    </w:p>
    <w:p w:rsidR="006D0FC7" w:rsidRDefault="006D0FC7" w:rsidP="005C2CB6">
      <w:pPr>
        <w:spacing w:line="480" w:lineRule="auto"/>
        <w:ind w:firstLine="1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 4</w:t>
      </w:r>
    </w:p>
    <w:p w:rsidR="006D0FC7" w:rsidRPr="005C2CB6" w:rsidRDefault="006D0FC7" w:rsidP="005C2CB6">
      <w:pPr>
        <w:spacing w:line="480" w:lineRule="auto"/>
        <w:ind w:firstLine="15"/>
        <w:rPr>
          <w:bCs/>
          <w:sz w:val="26"/>
          <w:szCs w:val="26"/>
        </w:rPr>
      </w:pPr>
      <w:r w:rsidRPr="005C2CB6">
        <w:rPr>
          <w:bCs/>
          <w:sz w:val="26"/>
          <w:szCs w:val="26"/>
        </w:rPr>
        <w:t>Zarządzenie wchodzi w życie z dniem podpisania.</w:t>
      </w:r>
    </w:p>
    <w:p w:rsidR="006D0FC7" w:rsidRDefault="006D0FC7">
      <w:pPr>
        <w:spacing w:line="360" w:lineRule="auto"/>
        <w:ind w:firstLine="15"/>
        <w:jc w:val="both"/>
        <w:rPr>
          <w:sz w:val="26"/>
          <w:szCs w:val="26"/>
        </w:rPr>
      </w:pPr>
    </w:p>
    <w:p w:rsidR="006D0FC7" w:rsidRDefault="006D0FC7" w:rsidP="007A403A">
      <w:pPr>
        <w:spacing w:line="360" w:lineRule="auto"/>
        <w:ind w:firstLine="15"/>
        <w:jc w:val="right"/>
        <w:rPr>
          <w:sz w:val="26"/>
          <w:szCs w:val="26"/>
        </w:rPr>
      </w:pPr>
    </w:p>
    <w:p w:rsidR="006D0FC7" w:rsidRDefault="006D0FC7" w:rsidP="007A403A">
      <w:pPr>
        <w:spacing w:line="360" w:lineRule="auto"/>
        <w:ind w:firstLine="15"/>
        <w:jc w:val="right"/>
        <w:rPr>
          <w:sz w:val="26"/>
          <w:szCs w:val="26"/>
        </w:rPr>
      </w:pPr>
    </w:p>
    <w:p w:rsidR="006D0FC7" w:rsidRDefault="006D0FC7" w:rsidP="007A403A">
      <w:pPr>
        <w:spacing w:line="360" w:lineRule="auto"/>
        <w:ind w:firstLine="15"/>
        <w:jc w:val="right"/>
        <w:rPr>
          <w:sz w:val="26"/>
          <w:szCs w:val="26"/>
        </w:rPr>
      </w:pPr>
    </w:p>
    <w:p w:rsidR="006D0FC7" w:rsidRPr="00BC6E6E" w:rsidRDefault="006D0FC7" w:rsidP="006764E9">
      <w:pPr>
        <w:spacing w:line="360" w:lineRule="auto"/>
        <w:ind w:firstLine="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Starosta Skarżyski</w:t>
      </w:r>
    </w:p>
    <w:p w:rsidR="006D0FC7" w:rsidRPr="00BC6E6E" w:rsidRDefault="006D0FC7" w:rsidP="007A403A">
      <w:pPr>
        <w:spacing w:line="360" w:lineRule="auto"/>
        <w:ind w:firstLine="15"/>
        <w:jc w:val="center"/>
        <w:rPr>
          <w:b/>
          <w:sz w:val="26"/>
          <w:szCs w:val="26"/>
        </w:rPr>
      </w:pPr>
      <w:r w:rsidRPr="00BC6E6E">
        <w:rPr>
          <w:b/>
          <w:sz w:val="26"/>
          <w:szCs w:val="26"/>
        </w:rPr>
        <w:t xml:space="preserve">                               </w:t>
      </w:r>
    </w:p>
    <w:p w:rsidR="006D0FC7" w:rsidRPr="00BC6E6E" w:rsidRDefault="006D0FC7" w:rsidP="00BC6E6E">
      <w:pPr>
        <w:spacing w:line="360" w:lineRule="auto"/>
        <w:ind w:firstLine="15"/>
        <w:jc w:val="center"/>
        <w:rPr>
          <w:b/>
          <w:sz w:val="26"/>
          <w:szCs w:val="26"/>
        </w:rPr>
      </w:pPr>
      <w:r w:rsidRPr="00BC6E6E">
        <w:rPr>
          <w:b/>
          <w:sz w:val="26"/>
          <w:szCs w:val="26"/>
        </w:rPr>
        <w:t xml:space="preserve">                                     </w:t>
      </w:r>
      <w:r>
        <w:rPr>
          <w:b/>
          <w:sz w:val="26"/>
          <w:szCs w:val="26"/>
        </w:rPr>
        <w:t xml:space="preserve">             </w:t>
      </w:r>
      <w:r w:rsidRPr="00BC6E6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Michał Jędrys</w:t>
      </w:r>
      <w:r w:rsidRPr="00BC6E6E">
        <w:rPr>
          <w:b/>
          <w:sz w:val="26"/>
          <w:szCs w:val="26"/>
        </w:rPr>
        <w:t xml:space="preserve">                                 </w:t>
      </w:r>
      <w:r>
        <w:rPr>
          <w:b/>
          <w:sz w:val="26"/>
          <w:szCs w:val="26"/>
        </w:rPr>
        <w:t xml:space="preserve">               </w:t>
      </w:r>
    </w:p>
    <w:p w:rsidR="006D0FC7" w:rsidRDefault="006D0FC7" w:rsidP="00BC6E6E">
      <w:pPr>
        <w:spacing w:line="360" w:lineRule="auto"/>
        <w:ind w:firstLine="15"/>
        <w:rPr>
          <w:sz w:val="26"/>
          <w:szCs w:val="26"/>
        </w:rPr>
      </w:pPr>
    </w:p>
    <w:p w:rsidR="006D0FC7" w:rsidRDefault="006D0FC7" w:rsidP="00BC6E6E">
      <w:pPr>
        <w:spacing w:line="360" w:lineRule="auto"/>
        <w:ind w:firstLine="15"/>
        <w:rPr>
          <w:sz w:val="26"/>
          <w:szCs w:val="26"/>
        </w:rPr>
      </w:pPr>
    </w:p>
    <w:p w:rsidR="006D0FC7" w:rsidRDefault="006D0FC7">
      <w:pPr>
        <w:spacing w:line="360" w:lineRule="auto"/>
        <w:ind w:firstLine="15"/>
        <w:rPr>
          <w:b/>
          <w:sz w:val="26"/>
          <w:szCs w:val="26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 w:rsidP="005C2CB6">
      <w:pPr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p w:rsidR="006D0FC7" w:rsidRDefault="006D0FC7">
      <w:pPr>
        <w:jc w:val="right"/>
        <w:rPr>
          <w:sz w:val="20"/>
          <w:szCs w:val="20"/>
        </w:rPr>
      </w:pPr>
    </w:p>
    <w:sectPr w:rsidR="006D0FC7" w:rsidSect="008B34D2">
      <w:footnotePr>
        <w:pos w:val="beneathText"/>
      </w:footnotePr>
      <w:pgSz w:w="11905" w:h="16837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bCs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lfaen" w:hAnsi="Sylfae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lfaen" w:hAnsi="Sylfae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Sylfaen" w:hAnsi="Sylfae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F9A5312"/>
    <w:multiLevelType w:val="hybridMultilevel"/>
    <w:tmpl w:val="37CE409C"/>
    <w:lvl w:ilvl="0" w:tplc="713468B4">
      <w:start w:val="1"/>
      <w:numFmt w:val="decimal"/>
      <w:lvlText w:val="%1."/>
      <w:lvlJc w:val="left"/>
      <w:pPr>
        <w:ind w:left="37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9">
    <w:nsid w:val="7ED92A5B"/>
    <w:multiLevelType w:val="hybridMultilevel"/>
    <w:tmpl w:val="989C08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F5E"/>
    <w:rsid w:val="000F2507"/>
    <w:rsid w:val="001073CD"/>
    <w:rsid w:val="00142A5A"/>
    <w:rsid w:val="00151ECC"/>
    <w:rsid w:val="00190F5E"/>
    <w:rsid w:val="00291EAE"/>
    <w:rsid w:val="00320565"/>
    <w:rsid w:val="00332476"/>
    <w:rsid w:val="004346DB"/>
    <w:rsid w:val="004471D7"/>
    <w:rsid w:val="004B1738"/>
    <w:rsid w:val="0055628A"/>
    <w:rsid w:val="005C2CB6"/>
    <w:rsid w:val="005D7DA3"/>
    <w:rsid w:val="006764E9"/>
    <w:rsid w:val="00684BFC"/>
    <w:rsid w:val="006D0FC7"/>
    <w:rsid w:val="00762E9B"/>
    <w:rsid w:val="00787705"/>
    <w:rsid w:val="007A403A"/>
    <w:rsid w:val="008B0C3C"/>
    <w:rsid w:val="008B34D2"/>
    <w:rsid w:val="00B32344"/>
    <w:rsid w:val="00BC6E6E"/>
    <w:rsid w:val="00C42A04"/>
    <w:rsid w:val="00C9201A"/>
    <w:rsid w:val="00C96493"/>
    <w:rsid w:val="00CA2D24"/>
    <w:rsid w:val="00D27618"/>
    <w:rsid w:val="00DD5504"/>
    <w:rsid w:val="00F60034"/>
    <w:rsid w:val="00FD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F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684BFC"/>
    <w:rPr>
      <w:b/>
      <w:sz w:val="24"/>
      <w:u w:val="none"/>
    </w:rPr>
  </w:style>
  <w:style w:type="character" w:customStyle="1" w:styleId="WW8Num1z2">
    <w:name w:val="WW8Num1z2"/>
    <w:uiPriority w:val="99"/>
    <w:rsid w:val="00684BFC"/>
    <w:rPr>
      <w:rFonts w:ascii="Symbol" w:hAnsi="Symbol"/>
    </w:rPr>
  </w:style>
  <w:style w:type="character" w:customStyle="1" w:styleId="WW8Num4z0">
    <w:name w:val="WW8Num4z0"/>
    <w:uiPriority w:val="99"/>
    <w:rsid w:val="00684BFC"/>
    <w:rPr>
      <w:rFonts w:ascii="Sylfaen" w:hAnsi="Sylfaen"/>
    </w:rPr>
  </w:style>
  <w:style w:type="character" w:customStyle="1" w:styleId="WW8Num6z0">
    <w:name w:val="WW8Num6z0"/>
    <w:uiPriority w:val="99"/>
    <w:rsid w:val="00684BFC"/>
    <w:rPr>
      <w:rFonts w:ascii="Sylfaen" w:hAnsi="Sylfaen"/>
    </w:rPr>
  </w:style>
  <w:style w:type="character" w:customStyle="1" w:styleId="WW8Num7z1">
    <w:name w:val="WW8Num7z1"/>
    <w:uiPriority w:val="99"/>
    <w:rsid w:val="00684BFC"/>
    <w:rPr>
      <w:rFonts w:ascii="Sylfaen" w:hAnsi="Sylfaen"/>
    </w:rPr>
  </w:style>
  <w:style w:type="character" w:customStyle="1" w:styleId="Absatz-Standardschriftart">
    <w:name w:val="Absatz-Standardschriftart"/>
    <w:uiPriority w:val="99"/>
    <w:rsid w:val="00684BFC"/>
  </w:style>
  <w:style w:type="character" w:customStyle="1" w:styleId="WW-Absatz-Standardschriftart">
    <w:name w:val="WW-Absatz-Standardschriftart"/>
    <w:uiPriority w:val="99"/>
    <w:rsid w:val="00684BFC"/>
  </w:style>
  <w:style w:type="character" w:customStyle="1" w:styleId="Domylnaczcionkaakapitu1">
    <w:name w:val="Domyślna czcionka akapitu1"/>
    <w:uiPriority w:val="99"/>
    <w:rsid w:val="00684BFC"/>
  </w:style>
  <w:style w:type="character" w:customStyle="1" w:styleId="Znakinumeracji">
    <w:name w:val="Znaki numeracji"/>
    <w:uiPriority w:val="99"/>
    <w:rsid w:val="00684BFC"/>
  </w:style>
  <w:style w:type="character" w:customStyle="1" w:styleId="WW8Num8z0">
    <w:name w:val="WW8Num8z0"/>
    <w:uiPriority w:val="99"/>
    <w:rsid w:val="00684BFC"/>
    <w:rPr>
      <w:rFonts w:ascii="Sylfaen" w:hAnsi="Sylfaen"/>
    </w:rPr>
  </w:style>
  <w:style w:type="character" w:customStyle="1" w:styleId="WW8Num8z1">
    <w:name w:val="WW8Num8z1"/>
    <w:uiPriority w:val="99"/>
    <w:rsid w:val="00684BFC"/>
    <w:rPr>
      <w:rFonts w:ascii="Courier New" w:hAnsi="Courier New"/>
    </w:rPr>
  </w:style>
  <w:style w:type="character" w:customStyle="1" w:styleId="WW8Num8z2">
    <w:name w:val="WW8Num8z2"/>
    <w:uiPriority w:val="99"/>
    <w:rsid w:val="00684BFC"/>
    <w:rPr>
      <w:rFonts w:ascii="Wingdings" w:hAnsi="Wingdings"/>
    </w:rPr>
  </w:style>
  <w:style w:type="character" w:customStyle="1" w:styleId="WW8Num8z3">
    <w:name w:val="WW8Num8z3"/>
    <w:uiPriority w:val="99"/>
    <w:rsid w:val="00684BFC"/>
    <w:rPr>
      <w:rFonts w:ascii="Symbol" w:hAnsi="Symbol"/>
    </w:rPr>
  </w:style>
  <w:style w:type="character" w:customStyle="1" w:styleId="WW8Num2z0">
    <w:name w:val="WW8Num2z0"/>
    <w:uiPriority w:val="99"/>
    <w:rsid w:val="00684BFC"/>
    <w:rPr>
      <w:rFonts w:ascii="Sylfaen" w:hAnsi="Sylfaen"/>
    </w:rPr>
  </w:style>
  <w:style w:type="character" w:customStyle="1" w:styleId="WW8Num2z1">
    <w:name w:val="WW8Num2z1"/>
    <w:uiPriority w:val="99"/>
    <w:rsid w:val="00684BFC"/>
    <w:rPr>
      <w:rFonts w:ascii="Courier New" w:hAnsi="Courier New"/>
    </w:rPr>
  </w:style>
  <w:style w:type="character" w:customStyle="1" w:styleId="WW8Num2z2">
    <w:name w:val="WW8Num2z2"/>
    <w:uiPriority w:val="99"/>
    <w:rsid w:val="00684BFC"/>
    <w:rPr>
      <w:rFonts w:ascii="Wingdings" w:hAnsi="Wingdings"/>
    </w:rPr>
  </w:style>
  <w:style w:type="character" w:customStyle="1" w:styleId="WW8Num2z3">
    <w:name w:val="WW8Num2z3"/>
    <w:uiPriority w:val="99"/>
    <w:rsid w:val="00684BFC"/>
    <w:rPr>
      <w:rFonts w:ascii="Symbol" w:hAnsi="Symbol"/>
    </w:rPr>
  </w:style>
  <w:style w:type="character" w:customStyle="1" w:styleId="WW8Num6z1">
    <w:name w:val="WW8Num6z1"/>
    <w:uiPriority w:val="99"/>
    <w:rsid w:val="00684BFC"/>
    <w:rPr>
      <w:rFonts w:ascii="Sylfaen" w:hAnsi="Sylfaen"/>
    </w:rPr>
  </w:style>
  <w:style w:type="paragraph" w:customStyle="1" w:styleId="Nagwek1">
    <w:name w:val="Nagłówek1"/>
    <w:basedOn w:val="Normal"/>
    <w:next w:val="BodyText"/>
    <w:uiPriority w:val="99"/>
    <w:rsid w:val="00684B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684B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37B3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sid w:val="00684BFC"/>
    <w:rPr>
      <w:rFonts w:cs="Tahoma"/>
    </w:rPr>
  </w:style>
  <w:style w:type="paragraph" w:customStyle="1" w:styleId="Podpis1">
    <w:name w:val="Podpis1"/>
    <w:basedOn w:val="Normal"/>
    <w:uiPriority w:val="99"/>
    <w:rsid w:val="00684BF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uiPriority w:val="99"/>
    <w:rsid w:val="00684BFC"/>
    <w:pPr>
      <w:suppressLineNumbers/>
    </w:pPr>
    <w:rPr>
      <w:rFonts w:cs="Tahoma"/>
    </w:rPr>
  </w:style>
  <w:style w:type="paragraph" w:customStyle="1" w:styleId="Zawartotabeli">
    <w:name w:val="Zawartość tabeli"/>
    <w:basedOn w:val="Normal"/>
    <w:uiPriority w:val="99"/>
    <w:rsid w:val="00684BF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84BFC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99"/>
    <w:qFormat/>
    <w:rsid w:val="005C2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334</Words>
  <Characters>2004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ewau</dc:creator>
  <cp:keywords/>
  <dc:description/>
  <cp:lastModifiedBy>kutwink</cp:lastModifiedBy>
  <cp:revision>2</cp:revision>
  <cp:lastPrinted>2013-06-21T10:23:00Z</cp:lastPrinted>
  <dcterms:created xsi:type="dcterms:W3CDTF">2013-10-24T07:10:00Z</dcterms:created>
  <dcterms:modified xsi:type="dcterms:W3CDTF">2013-10-24T07:10:00Z</dcterms:modified>
</cp:coreProperties>
</file>